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lineRule="auto" w:line="360"/>
        <w:rPr>
          <w:sz w:val="32"/>
        </w:rPr>
      </w:pPr>
      <w:bookmarkStart w:id="0" w:name="_GoBack"/>
      <w:bookmarkStart w:id="1" w:name="_GoBack"/>
      <w:bookmarkEnd w:id="1"/>
      <w:r>
        <w:rPr>
          <w:sz w:val="32"/>
        </w:rPr>
      </w:r>
    </w:p>
    <w:p>
      <w:pPr>
        <w:pStyle w:val="Ttulododocumento"/>
        <w:spacing w:lineRule="auto" w:line="360"/>
        <w:rPr>
          <w:sz w:val="32"/>
          <w:u w:val="none"/>
        </w:rPr>
      </w:pPr>
      <w:r>
        <w:rPr>
          <w:sz w:val="32"/>
        </w:rPr>
        <w:t>ORDEM DO DIA DA SESSÃO ORDINÁRIA DE</w:t>
      </w:r>
    </w:p>
    <w:p>
      <w:pPr>
        <w:pStyle w:val="Subttulo"/>
        <w:spacing w:lineRule="auto" w:line="360"/>
        <w:rPr>
          <w:sz w:val="28"/>
        </w:rPr>
      </w:pPr>
      <w:r>
        <w:rPr/>
        <w:t>11 de novembro de 2019 – 20 HORAS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b/>
          <w:i w:val="false"/>
          <w:sz w:val="30"/>
          <w:u w:val="none"/>
        </w:rPr>
        <w:t>1) Projeto de Lei Nº 78/2019</w:t>
      </w:r>
      <w:r>
        <w:rPr>
          <w:b w:val="false"/>
          <w:i w:val="false"/>
          <w:sz w:val="30"/>
          <w:u w:val="none"/>
        </w:rPr>
        <w:t xml:space="preserve"> - de </w:t>
      </w:r>
      <w:r>
        <w:rPr>
          <w:b/>
          <w:i w:val="false"/>
          <w:sz w:val="30"/>
          <w:u w:val="none"/>
        </w:rPr>
        <w:t>INICIATIVA POPULAR</w:t>
      </w:r>
      <w:r>
        <w:rPr>
          <w:b w:val="false"/>
          <w:i w:val="false"/>
          <w:sz w:val="30"/>
          <w:u w:val="none"/>
        </w:rPr>
        <w:t xml:space="preserve"> - que Institui a Semana Municipal do Direito nas Escolas..</w:t>
      </w:r>
    </w:p>
    <w:p>
      <w:pPr>
        <w:pStyle w:val="Normal"/>
        <w:jc w:val="both"/>
        <w:rPr>
          <w:b w:val="false"/>
          <w:b w:val="false"/>
          <w:sz w:val="30"/>
        </w:rPr>
      </w:pPr>
      <w:r>
        <w:rPr>
          <w:b w:val="false"/>
          <w:sz w:val="30"/>
        </w:rPr>
      </w:r>
    </w:p>
    <w:p>
      <w:pPr>
        <w:pStyle w:val="Normal"/>
        <w:jc w:val="both"/>
        <w:rPr>
          <w:b w:val="false"/>
          <w:b w:val="false"/>
          <w:i w:val="false"/>
          <w:i w:val="false"/>
          <w:sz w:val="30"/>
          <w:u w:val="none"/>
        </w:rPr>
      </w:pPr>
      <w:r>
        <w:rPr>
          <w:b w:val="false"/>
          <w:i w:val="false"/>
          <w:sz w:val="30"/>
          <w:u w:val="none"/>
        </w:rPr>
        <w:t xml:space="preserve">                 </w:t>
      </w:r>
      <w:r>
        <w:rPr>
          <w:b w:val="false"/>
          <w:i w:val="false"/>
          <w:sz w:val="30"/>
          <w:u w:val="none"/>
        </w:rPr>
        <w:t>Não Especificado</w:t>
      </w:r>
    </w:p>
    <w:p>
      <w:pPr>
        <w:pStyle w:val="Normal"/>
        <w:jc w:val="both"/>
        <w:rPr>
          <w:b w:val="false"/>
          <w:b w:val="false"/>
          <w:i w:val="false"/>
          <w:i w:val="false"/>
          <w:sz w:val="30"/>
          <w:u w:val="none"/>
        </w:rPr>
      </w:pPr>
      <w:r>
        <w:rPr>
          <w:b w:val="false"/>
          <w:i w:val="false"/>
          <w:sz w:val="30"/>
          <w:u w:val="none"/>
        </w:rPr>
        <w:t xml:space="preserve">                 </w:t>
      </w:r>
      <w:r>
        <w:rPr>
          <w:b w:val="false"/>
          <w:i w:val="false"/>
          <w:sz w:val="30"/>
          <w:u w:val="none"/>
        </w:rPr>
        <w:t>quórum: Não Especificado</w:t>
      </w:r>
    </w:p>
    <w:p>
      <w:pPr>
        <w:pStyle w:val="Normal"/>
        <w:jc w:val="both"/>
        <w:rPr>
          <w:sz w:val="30"/>
        </w:rPr>
      </w:pPr>
      <w:r>
        <w:rPr>
          <w:sz w:val="30"/>
        </w:rPr>
      </w:r>
    </w:p>
    <w:p>
      <w:pPr>
        <w:pStyle w:val="Normal"/>
        <w:jc w:val="both"/>
        <w:rPr>
          <w:b/>
          <w:b/>
          <w:i w:val="false"/>
          <w:i w:val="false"/>
          <w:sz w:val="30"/>
          <w:u w:val="none"/>
        </w:rPr>
      </w:pPr>
      <w:r>
        <w:rPr>
          <w:b/>
          <w:i w:val="false"/>
          <w:sz w:val="30"/>
          <w:u w:val="none"/>
        </w:rPr>
        <w:t>2) Projeto de Lei Nº 82/2019</w:t>
      </w:r>
      <w:r>
        <w:rPr>
          <w:b w:val="false"/>
          <w:i w:val="false"/>
          <w:sz w:val="30"/>
          <w:u w:val="none"/>
        </w:rPr>
        <w:t xml:space="preserve"> - de iniciativa </w:t>
      </w:r>
      <w:r>
        <w:rPr>
          <w:b w:val="false"/>
          <w:i w:val="false"/>
          <w:sz w:val="30"/>
          <w:u w:val="none"/>
        </w:rPr>
        <w:t xml:space="preserve">do </w:t>
      </w:r>
      <w:bookmarkStart w:id="2" w:name="__DdeLink__116_3414091650"/>
      <w:r>
        <w:rPr>
          <w:b/>
          <w:bCs/>
          <w:i w:val="false"/>
          <w:sz w:val="30"/>
          <w:u w:val="none"/>
        </w:rPr>
        <w:t>Vereador</w:t>
      </w:r>
      <w:bookmarkEnd w:id="2"/>
      <w:r>
        <w:rPr>
          <w:b w:val="false"/>
          <w:i w:val="false"/>
          <w:sz w:val="30"/>
          <w:u w:val="none"/>
        </w:rPr>
        <w:t xml:space="preserve"> </w:t>
      </w:r>
      <w:r>
        <w:rPr>
          <w:b/>
          <w:i w:val="false"/>
          <w:sz w:val="30"/>
          <w:u w:val="none"/>
        </w:rPr>
        <w:t>CARREIRA</w:t>
      </w:r>
      <w:r>
        <w:rPr>
          <w:b w:val="false"/>
          <w:i w:val="false"/>
          <w:sz w:val="30"/>
          <w:u w:val="none"/>
        </w:rPr>
        <w:t xml:space="preserve"> - que Denomina de "Professora Maria Jacomino Vendito" (Mariazinha Vendito), a EMEFI - Escola Municipal de Ensino Fundamental Integral do Jardim Itamaraty.</w:t>
      </w:r>
    </w:p>
    <w:p>
      <w:pPr>
        <w:pStyle w:val="Normal"/>
        <w:jc w:val="both"/>
        <w:rPr>
          <w:b w:val="false"/>
          <w:b w:val="false"/>
          <w:sz w:val="30"/>
        </w:rPr>
      </w:pPr>
      <w:r>
        <w:rPr>
          <w:b w:val="false"/>
          <w:sz w:val="30"/>
        </w:rPr>
      </w:r>
    </w:p>
    <w:p>
      <w:pPr>
        <w:pStyle w:val="Normal"/>
        <w:jc w:val="both"/>
        <w:rPr>
          <w:b w:val="false"/>
          <w:b w:val="false"/>
          <w:i w:val="false"/>
          <w:i w:val="false"/>
          <w:sz w:val="30"/>
          <w:u w:val="none"/>
        </w:rPr>
      </w:pPr>
      <w:r>
        <w:rPr>
          <w:b w:val="false"/>
          <w:i w:val="false"/>
          <w:sz w:val="30"/>
          <w:u w:val="none"/>
        </w:rPr>
        <w:t xml:space="preserve">                 </w:t>
      </w:r>
      <w:r>
        <w:rPr>
          <w:b w:val="false"/>
          <w:i w:val="false"/>
          <w:sz w:val="30"/>
          <w:u w:val="none"/>
        </w:rPr>
        <w:t>Não Especificado</w:t>
      </w:r>
    </w:p>
    <w:p>
      <w:pPr>
        <w:pStyle w:val="Normal"/>
        <w:jc w:val="both"/>
        <w:rPr>
          <w:b w:val="false"/>
          <w:b w:val="false"/>
          <w:i w:val="false"/>
          <w:i w:val="false"/>
          <w:sz w:val="30"/>
          <w:u w:val="none"/>
        </w:rPr>
      </w:pPr>
      <w:r>
        <w:rPr>
          <w:b w:val="false"/>
          <w:i w:val="false"/>
          <w:sz w:val="30"/>
          <w:u w:val="none"/>
        </w:rPr>
        <w:t xml:space="preserve">                 </w:t>
      </w:r>
      <w:r>
        <w:rPr>
          <w:b w:val="false"/>
          <w:i w:val="false"/>
          <w:sz w:val="30"/>
          <w:u w:val="none"/>
        </w:rPr>
        <w:t>quórum: Não Especificado</w:t>
      </w:r>
    </w:p>
    <w:p>
      <w:pPr>
        <w:pStyle w:val="Normal"/>
        <w:jc w:val="both"/>
        <w:rPr>
          <w:sz w:val="30"/>
        </w:rPr>
      </w:pPr>
      <w:r>
        <w:rPr>
          <w:sz w:val="30"/>
        </w:rPr>
      </w:r>
    </w:p>
    <w:p>
      <w:pPr>
        <w:pStyle w:val="Normal"/>
        <w:jc w:val="both"/>
        <w:rPr/>
      </w:pPr>
      <w:r>
        <w:rPr>
          <w:b/>
          <w:i w:val="false"/>
          <w:sz w:val="30"/>
          <w:u w:val="none"/>
        </w:rPr>
        <w:t>3) Projeto de Resolução Nº 3/2019</w:t>
      </w:r>
      <w:r>
        <w:rPr>
          <w:b w:val="false"/>
          <w:i w:val="false"/>
          <w:sz w:val="30"/>
          <w:u w:val="none"/>
        </w:rPr>
        <w:t xml:space="preserve"> - de iniciativa </w:t>
      </w:r>
      <w:r>
        <w:rPr>
          <w:b w:val="false"/>
          <w:i w:val="false"/>
          <w:sz w:val="30"/>
          <w:u w:val="none"/>
        </w:rPr>
        <w:t xml:space="preserve">dos </w:t>
      </w:r>
      <w:r>
        <w:rPr>
          <w:b/>
          <w:bCs/>
          <w:i w:val="false"/>
          <w:sz w:val="30"/>
          <w:u w:val="none"/>
        </w:rPr>
        <w:t xml:space="preserve">Vereadores </w:t>
      </w:r>
      <w:r>
        <w:rPr>
          <w:b/>
          <w:i w:val="false"/>
          <w:sz w:val="30"/>
          <w:u w:val="none"/>
        </w:rPr>
        <w:t>IZAIAS COLINO, ALESSANDRA LUCCHESI, CULA, ROSE IELO</w:t>
      </w:r>
      <w:r>
        <w:rPr>
          <w:b w:val="false"/>
          <w:i w:val="false"/>
          <w:sz w:val="30"/>
          <w:u w:val="none"/>
        </w:rPr>
        <w:t xml:space="preserve"> - que Revoga os parágrafos 1° e 2° do art. 129 do Regimento Interno da Câmara Municipal de Botucatu.</w:t>
      </w:r>
    </w:p>
    <w:p>
      <w:pPr>
        <w:pStyle w:val="Normal"/>
        <w:jc w:val="both"/>
        <w:rPr>
          <w:b w:val="false"/>
          <w:b w:val="false"/>
          <w:sz w:val="30"/>
        </w:rPr>
      </w:pPr>
      <w:r>
        <w:rPr>
          <w:b w:val="false"/>
          <w:sz w:val="30"/>
        </w:rPr>
      </w:r>
    </w:p>
    <w:p>
      <w:pPr>
        <w:pStyle w:val="Normal"/>
        <w:jc w:val="both"/>
        <w:rPr>
          <w:b w:val="false"/>
          <w:b w:val="false"/>
          <w:i w:val="false"/>
          <w:i w:val="false"/>
          <w:sz w:val="30"/>
          <w:u w:val="none"/>
        </w:rPr>
      </w:pPr>
      <w:r>
        <w:rPr>
          <w:b w:val="false"/>
          <w:i w:val="false"/>
          <w:sz w:val="30"/>
          <w:u w:val="none"/>
        </w:rPr>
        <w:t xml:space="preserve">                 </w:t>
      </w:r>
      <w:r>
        <w:rPr>
          <w:b w:val="false"/>
          <w:i w:val="false"/>
          <w:sz w:val="30"/>
          <w:u w:val="none"/>
        </w:rPr>
        <w:t>Não Especificado</w:t>
      </w:r>
    </w:p>
    <w:p>
      <w:pPr>
        <w:pStyle w:val="Normal"/>
        <w:jc w:val="both"/>
        <w:rPr>
          <w:b w:val="false"/>
          <w:b w:val="false"/>
          <w:i w:val="false"/>
          <w:i w:val="false"/>
          <w:sz w:val="30"/>
          <w:u w:val="none"/>
        </w:rPr>
      </w:pPr>
      <w:r>
        <w:rPr>
          <w:b w:val="false"/>
          <w:i w:val="false"/>
          <w:sz w:val="30"/>
          <w:u w:val="none"/>
        </w:rPr>
        <w:t xml:space="preserve">                 </w:t>
      </w:r>
      <w:r>
        <w:rPr>
          <w:b w:val="false"/>
          <w:i w:val="false"/>
          <w:sz w:val="30"/>
          <w:u w:val="none"/>
        </w:rPr>
        <w:t>quórum: Não Especificado</w:t>
      </w:r>
    </w:p>
    <w:p>
      <w:pPr>
        <w:pStyle w:val="Normal"/>
        <w:jc w:val="both"/>
        <w:rPr>
          <w:sz w:val="30"/>
        </w:rPr>
      </w:pPr>
      <w:r>
        <w:rPr>
          <w:sz w:val="30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*************************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USO DA TRIBUNA LIVRE: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(artigo 251 do Regimento Interno)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pStyle w:val="Normal"/>
        <w:rPr/>
      </w:pPr>
      <w:r>
        <w:rPr>
          <w:sz w:val="30"/>
          <w:szCs w:val="30"/>
        </w:rPr>
        <w:tab/>
      </w:r>
    </w:p>
    <w:sectPr>
      <w:headerReference w:type="default" r:id="rId2"/>
      <w:type w:val="nextPage"/>
      <w:pgSz w:w="11906" w:h="16838"/>
      <w:pgMar w:left="1701" w:right="850" w:header="72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8"/>
      </w:rPr>
    </w:pPr>
    <w:r>
      <w:rPr>
        <w:b/>
        <w:sz w:val="28"/>
      </w:rPr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 w:val="true"/>
      <w:ind w:left="720" w:hanging="0"/>
      <w:jc w:val="both"/>
      <w:outlineLvl w:val="3"/>
    </w:pPr>
    <w:rPr>
      <w:rFonts w:eastAsia="Arial Unicode MS"/>
      <w:sz w:val="28"/>
    </w:rPr>
  </w:style>
  <w:style w:type="character" w:styleId="DefaultParagraphFont" w:default="1">
    <w:name w:val="Default Paragraph Font"/>
    <w:semiHidden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tulododocument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2">
    <w:name w:val="Body Text 2"/>
    <w:basedOn w:val="Normal"/>
    <w:qFormat/>
    <w:pPr>
      <w:jc w:val="both"/>
    </w:pPr>
    <w:rPr>
      <w:i/>
      <w:iCs/>
      <w:sz w:val="26"/>
    </w:rPr>
  </w:style>
  <w:style w:type="paragraph" w:styleId="BodyText3">
    <w:name w:val="Body Text 3"/>
    <w:basedOn w:val="Normal"/>
    <w:qFormat/>
    <w:pPr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numbering" w:styleId="NoList" w:default="1">
    <w:name w:val="No List"/>
    <w:semiHidden/>
    <w:qFormat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LibreOffice/5.4.5.1$Windows_x86 LibreOffice_project/79c9829dd5d8054ec39a82dc51cd9eff340dbee8</Application>
  <Pages>1</Pages>
  <Words>130</Words>
  <Characters>698</Characters>
  <CharactersWithSpaces>919</CharactersWithSpaces>
  <Paragraphs>16</Paragraphs>
  <Company>Organização não conhecida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2020-01-15T17:04:00Z</dcterms:created>
  <dc:creator>===</dc:creator>
  <dc:description/>
  <dc:language>pt-BR</dc:language>
  <cp:lastModifiedBy/>
  <cp:lastPrinted>1601-01-01T00:00:00Z</cp:lastPrinted>
  <dcterms:modified xsi:type="dcterms:W3CDTF">2020-01-15T15:49:43Z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