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A90AE" w14:textId="77777777" w:rsidR="00DF3437" w:rsidRPr="007C2BA2" w:rsidRDefault="00DF3437" w:rsidP="00DF3437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4221ABBA">
          <v:rect id="_x0000_i1025" style="width:0;height:1.5pt" o:hralign="center" o:hrstd="t" o:hr="t" fillcolor="#a0a0a0" stroked="f"/>
        </w:pict>
      </w:r>
    </w:p>
    <w:p w14:paraId="762D3D7F" w14:textId="77777777" w:rsidR="00DF3437" w:rsidRPr="00567815" w:rsidRDefault="00DF3437" w:rsidP="00DF3437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409D2C9E" w14:textId="77777777" w:rsidR="00DF3437" w:rsidRDefault="00DF3437" w:rsidP="00DF3437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68C5906C" w14:textId="77777777" w:rsidR="00DF3437" w:rsidRDefault="00DF3437" w:rsidP="00DF3437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7E427611" w14:textId="77777777" w:rsidR="00DF3437" w:rsidRPr="004A6FD9" w:rsidRDefault="00DF3437" w:rsidP="00DF3437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005</w:t>
      </w:r>
      <w:r>
        <w:rPr>
          <w:rFonts w:ascii="Cambria" w:hAnsi="Cambria" w:cs="Courier New"/>
          <w:bCs/>
          <w:color w:val="000000"/>
          <w:sz w:val="18"/>
          <w:szCs w:val="18"/>
        </w:rPr>
        <w:t>9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56B86D86" w14:textId="77777777" w:rsidR="00DF3437" w:rsidRPr="004A6FD9" w:rsidRDefault="00DF3437" w:rsidP="00DF3437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 xml:space="preserve">Vereador </w:t>
      </w:r>
      <w:r>
        <w:rPr>
          <w:rFonts w:ascii="Cambria" w:hAnsi="Cambria" w:cs="Courier New"/>
          <w:bCs/>
          <w:color w:val="000000"/>
          <w:sz w:val="18"/>
          <w:szCs w:val="18"/>
        </w:rPr>
        <w:t>Laudo Gomes da Silva</w:t>
      </w:r>
    </w:p>
    <w:p w14:paraId="7C4E978D" w14:textId="77777777" w:rsidR="00DF3437" w:rsidRPr="004A6FD9" w:rsidRDefault="00DF3437" w:rsidP="00DF3437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do nobre</w:t>
      </w:r>
      <w:r>
        <w:rPr>
          <w:rFonts w:ascii="Cambria" w:hAnsi="Cambria"/>
          <w:sz w:val="18"/>
          <w:szCs w:val="18"/>
        </w:rPr>
        <w:t xml:space="preserve"> </w:t>
      </w:r>
      <w:r w:rsidRPr="004A6FD9">
        <w:rPr>
          <w:rFonts w:ascii="Cambria" w:hAnsi="Cambria"/>
          <w:sz w:val="18"/>
          <w:szCs w:val="18"/>
        </w:rPr>
        <w:t xml:space="preserve">Vereador </w:t>
      </w:r>
      <w:r>
        <w:rPr>
          <w:rFonts w:ascii="Cambria" w:hAnsi="Cambria"/>
          <w:sz w:val="18"/>
          <w:szCs w:val="18"/>
        </w:rPr>
        <w:t>Laudo Gomes da Silva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Estradas dos Manacás</w:t>
      </w:r>
      <w:r w:rsidRPr="004A6FD9">
        <w:rPr>
          <w:rFonts w:ascii="Cambria" w:hAnsi="Cambria"/>
          <w:sz w:val="18"/>
          <w:szCs w:val="18"/>
        </w:rPr>
        <w:t xml:space="preserve">” a </w:t>
      </w:r>
      <w:r>
        <w:rPr>
          <w:rFonts w:ascii="Cambria" w:hAnsi="Cambria"/>
          <w:sz w:val="18"/>
          <w:szCs w:val="18"/>
        </w:rPr>
        <w:t>servidão de passagem localizada à margem esquerda do Trevo do Km 258 da Rodovia Marechal Rondon.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da Lei Orgânica. Conclusão pela regularidade jurídica da matéria projetada.</w:t>
      </w:r>
    </w:p>
    <w:p w14:paraId="6E18EF4F" w14:textId="77777777" w:rsidR="00DF3437" w:rsidRPr="007C2BA2" w:rsidRDefault="00DF3437" w:rsidP="00DF3437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0C5D21E">
          <v:rect id="_x0000_i1026" style="width:0;height:1.5pt" o:hralign="center" o:hrstd="t" o:hr="t" fillcolor="#a0a0a0" stroked="f"/>
        </w:pict>
      </w:r>
    </w:p>
    <w:p w14:paraId="4DA1A9E7" w14:textId="77777777" w:rsidR="00DF3437" w:rsidRDefault="00DF3437" w:rsidP="00DF3437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4DFFD4AA" w14:textId="781CB141" w:rsidR="00DF3437" w:rsidRDefault="00DF3437" w:rsidP="00DF3437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bookmarkStart w:id="0" w:name="_GoBack"/>
      <w:bookmarkEnd w:id="0"/>
    </w:p>
    <w:p w14:paraId="6A8E5E1D" w14:textId="77777777" w:rsidR="00DF3437" w:rsidRPr="002148A5" w:rsidRDefault="00DF3437" w:rsidP="00DF3437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72BD6F00" w14:textId="77777777" w:rsidR="00DF3437" w:rsidRPr="002148A5" w:rsidRDefault="00DF3437" w:rsidP="00DF3437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6858457D" w14:textId="77777777" w:rsidR="00DF3437" w:rsidRDefault="00DF3437" w:rsidP="00DF3437">
      <w:pPr>
        <w:widowControl w:val="0"/>
        <w:rPr>
          <w:b/>
          <w:sz w:val="24"/>
          <w:szCs w:val="24"/>
        </w:rPr>
      </w:pPr>
    </w:p>
    <w:p w14:paraId="1D6EBB3B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F6615F">
        <w:rPr>
          <w:rFonts w:ascii="Cambria" w:hAnsi="Cambria"/>
          <w:sz w:val="22"/>
          <w:szCs w:val="22"/>
        </w:rPr>
        <w:t>legislativo deflagrado pela E. Câmara Municipal de Botucatu decorrente de projeto de lei de autoria do nobre Vereador Laudo Gomes da Silva, que pretende denominar de “Estradas dos Manacás” a servidão de passagem localizada à margem esquerda do Trevo do Km 258 da Rodovia Marechal Rondon</w:t>
      </w:r>
      <w:r>
        <w:rPr>
          <w:rFonts w:ascii="Cambria" w:hAnsi="Cambria"/>
          <w:sz w:val="22"/>
          <w:szCs w:val="22"/>
        </w:rPr>
        <w:t>.</w:t>
      </w:r>
    </w:p>
    <w:p w14:paraId="3C1192B6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09362683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7D70339F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54795844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</w:t>
      </w:r>
      <w:r w:rsidRPr="004F1C4E">
        <w:rPr>
          <w:rFonts w:ascii="Cambria" w:hAnsi="Cambria"/>
          <w:sz w:val="22"/>
          <w:szCs w:val="22"/>
        </w:rPr>
        <w:lastRenderedPageBreak/>
        <w:t>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4E3C0C22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0AA4F9D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50BD1D04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020EFA59" w14:textId="77777777" w:rsidR="00DF3437" w:rsidRPr="003E3EC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13A6DE49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</w:t>
      </w:r>
      <w:r>
        <w:rPr>
          <w:rFonts w:ascii="Cambria" w:hAnsi="Cambria"/>
          <w:sz w:val="22"/>
          <w:szCs w:val="22"/>
        </w:rPr>
        <w:t>14</w:t>
      </w:r>
      <w:r w:rsidRPr="003E3EC7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XIV</w:t>
      </w:r>
      <w:r w:rsidRPr="003E3EC7">
        <w:rPr>
          <w:rFonts w:ascii="Cambria" w:hAnsi="Cambria"/>
          <w:sz w:val="22"/>
          <w:szCs w:val="22"/>
        </w:rPr>
        <w:t xml:space="preserve"> da Lei Orgânica </w:t>
      </w:r>
      <w:r>
        <w:rPr>
          <w:rFonts w:ascii="Cambria" w:hAnsi="Cambria"/>
          <w:sz w:val="22"/>
          <w:szCs w:val="22"/>
        </w:rPr>
        <w:t>que disciplina a possibilidade de denominação de vias públicas através de lei, lembrando que compete ao Prefeito Municipal “</w:t>
      </w:r>
      <w:r w:rsidRPr="00AC4E19">
        <w:rPr>
          <w:rFonts w:ascii="Cambria" w:hAnsi="Cambria"/>
          <w:sz w:val="22"/>
          <w:szCs w:val="22"/>
        </w:rPr>
        <w:t>oficializar, obedecidas as normas urbanísticas aplicáveis, as vias e logradouros públicos mediante denominação aprovada pela Câmara</w:t>
      </w:r>
      <w:r>
        <w:rPr>
          <w:rFonts w:ascii="Cambria" w:hAnsi="Cambria"/>
          <w:sz w:val="22"/>
          <w:szCs w:val="22"/>
        </w:rPr>
        <w:t>” (art. 52, inc. XXXIII da Lei Orgânica Municipal).</w:t>
      </w:r>
    </w:p>
    <w:p w14:paraId="03AA419C" w14:textId="77777777" w:rsidR="00DF3437" w:rsidRDefault="00DF3437" w:rsidP="00DF3437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vale destacar que, quanto ao aspecto físico, compete ao plano diretor de desenvolvimento integrado do município estabelecer as disposições sobre o sistema viário urbano e rural (Art. 135, I, “a”, Lei Orgânica Municipal), sendo salutar a denominação de estradas municipais visando a organização e aperfeiçoamento do sistema viário de Botucatu.</w:t>
      </w:r>
    </w:p>
    <w:p w14:paraId="35A3B2CC" w14:textId="77777777" w:rsidR="00DF3437" w:rsidRPr="002148A5" w:rsidRDefault="00DF3437" w:rsidP="00DF3437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308ACB4E" w14:textId="6116A87E" w:rsidR="00DF3437" w:rsidRDefault="00DF3437" w:rsidP="00DF3437">
      <w:pPr>
        <w:pStyle w:val="paragraph"/>
        <w:widowControl w:val="0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>Salvo melhor juízo.</w:t>
      </w:r>
    </w:p>
    <w:p w14:paraId="57A645CD" w14:textId="77777777" w:rsidR="00DF3437" w:rsidRPr="002148A5" w:rsidRDefault="00DF3437" w:rsidP="00DF3437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20D0BAD7" w14:textId="77777777" w:rsidR="00DF3437" w:rsidRPr="002148A5" w:rsidRDefault="00DF3437" w:rsidP="00DF3437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6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029C9D21" w14:textId="77777777" w:rsidR="00DF3437" w:rsidRDefault="00DF3437" w:rsidP="00DF3437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4D44B85B" w14:textId="77777777" w:rsidR="00DF3437" w:rsidRDefault="00DF3437" w:rsidP="00DF343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60614BD5" w14:textId="77777777" w:rsidR="00DF3437" w:rsidRPr="006842E5" w:rsidRDefault="00DF3437" w:rsidP="00DF343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0FA713E2" w14:textId="77777777" w:rsidR="00DF3437" w:rsidRDefault="00DF3437" w:rsidP="00DF343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17B26EFD" w14:textId="77777777" w:rsidR="00DF3437" w:rsidRPr="00867C41" w:rsidRDefault="00DF3437" w:rsidP="00DF3437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lastRenderedPageBreak/>
        <w:t>OAB/SP nº 292.684</w:t>
      </w:r>
      <w:bookmarkEnd w:id="1"/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57EE8" w14:textId="77777777" w:rsidR="00396C1F" w:rsidRDefault="00396C1F">
      <w:r>
        <w:separator/>
      </w:r>
    </w:p>
  </w:endnote>
  <w:endnote w:type="continuationSeparator" w:id="0">
    <w:p w14:paraId="76A47929" w14:textId="77777777" w:rsidR="00396C1F" w:rsidRDefault="0039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96DD" w14:textId="77777777" w:rsidR="00396C1F" w:rsidRDefault="00396C1F">
      <w:r>
        <w:separator/>
      </w:r>
    </w:p>
  </w:footnote>
  <w:footnote w:type="continuationSeparator" w:id="0">
    <w:p w14:paraId="47F2AE1B" w14:textId="77777777" w:rsidR="00396C1F" w:rsidRDefault="00396C1F">
      <w:r>
        <w:continuationSeparator/>
      </w:r>
    </w:p>
  </w:footnote>
  <w:footnote w:id="1">
    <w:p w14:paraId="3358A7FE" w14:textId="77777777" w:rsidR="00DF3437" w:rsidRPr="00603020" w:rsidRDefault="00DF3437" w:rsidP="00DF3437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96C1F"/>
    <w:rsid w:val="00527B79"/>
    <w:rsid w:val="007D7635"/>
    <w:rsid w:val="00B37AE0"/>
    <w:rsid w:val="00DF3437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DF343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DF3437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DF3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2020-09-16T15:10:00Z</dcterms:modified>
</cp:coreProperties>
</file>