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7DD8" w14:textId="77777777" w:rsidR="00C73F3C" w:rsidRDefault="00B70B63" w:rsidP="00C73F3C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6A638FD9" w14:textId="77777777" w:rsidR="00C73F3C" w:rsidRDefault="00B70B63" w:rsidP="00C73F3C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08926382" w14:textId="77777777" w:rsidR="00C73F3C" w:rsidRDefault="00C73F3C" w:rsidP="00C73F3C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3002660" w14:textId="77777777" w:rsidR="00C73F3C" w:rsidRDefault="00C73F3C" w:rsidP="00C73F3C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7CD1AE5" w14:textId="77777777" w:rsidR="00C73F3C" w:rsidRDefault="00B70B63" w:rsidP="00C73F3C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0082/2020</w:t>
      </w:r>
    </w:p>
    <w:p w14:paraId="428DC44B" w14:textId="77777777" w:rsidR="00C73F3C" w:rsidRDefault="00B70B63" w:rsidP="00C73F3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FF2E22">
        <w:rPr>
          <w:rFonts w:ascii="Arial" w:hAnsi="Arial" w:cs="Arial"/>
          <w:bCs/>
          <w:sz w:val="24"/>
          <w:szCs w:val="24"/>
        </w:rPr>
        <w:t>Denomina de “Paulo Sobrinho” a “Rua 10” localizada no loteamento Vida Nova Botucatu.</w:t>
      </w:r>
    </w:p>
    <w:p w14:paraId="53B049CF" w14:textId="77777777" w:rsidR="00C73F3C" w:rsidRDefault="00B70B63" w:rsidP="00C73F3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Abelardo</w:t>
      </w:r>
    </w:p>
    <w:p w14:paraId="2D0C7EDD" w14:textId="77777777" w:rsidR="00C73F3C" w:rsidRDefault="00C73F3C" w:rsidP="00C73F3C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14:paraId="536BB701" w14:textId="77777777" w:rsidR="00C73F3C" w:rsidRDefault="00C73F3C" w:rsidP="00C73F3C">
      <w:pPr>
        <w:jc w:val="both"/>
        <w:rPr>
          <w:rFonts w:ascii="Arial" w:hAnsi="Arial" w:cs="Arial"/>
          <w:sz w:val="24"/>
          <w:szCs w:val="24"/>
        </w:rPr>
      </w:pPr>
    </w:p>
    <w:p w14:paraId="66588F95" w14:textId="77777777" w:rsidR="00C73F3C" w:rsidRDefault="00B70B63" w:rsidP="00C73F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Conforme estabelece o art. 60, </w:t>
      </w:r>
      <w:r>
        <w:rPr>
          <w:rFonts w:ascii="Arial" w:hAnsi="Arial" w:cs="Arial"/>
          <w:sz w:val="24"/>
          <w:szCs w:val="24"/>
        </w:rPr>
        <w:t>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6E892862" w14:textId="77777777" w:rsidR="00C73F3C" w:rsidRDefault="00C73F3C" w:rsidP="00C73F3C">
      <w:pPr>
        <w:jc w:val="both"/>
        <w:rPr>
          <w:rFonts w:ascii="Arial" w:hAnsi="Arial" w:cs="Arial"/>
          <w:sz w:val="24"/>
          <w:szCs w:val="24"/>
        </w:rPr>
      </w:pPr>
    </w:p>
    <w:p w14:paraId="1EDF2EF7" w14:textId="77777777" w:rsidR="00C73F3C" w:rsidRDefault="00B70B63" w:rsidP="00C73F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Referido projeto dispõe sobre denominação de próprio público e deve preencher determinados requisitos da Lei Municipal nº. 4.282/2002, que estabelece que o projeto de lei será objeto de uma discussão, e será aprovado quando obtiver aprovação de 2/3 (dois t</w:t>
      </w:r>
      <w:r>
        <w:rPr>
          <w:rFonts w:ascii="Arial" w:hAnsi="Arial" w:cs="Arial"/>
          <w:sz w:val="24"/>
          <w:szCs w:val="24"/>
        </w:rPr>
        <w:t>erços) dos membros da Câmara.</w:t>
      </w:r>
    </w:p>
    <w:p w14:paraId="73197AD7" w14:textId="77777777" w:rsidR="00C73F3C" w:rsidRDefault="00C73F3C" w:rsidP="00C73F3C">
      <w:pPr>
        <w:jc w:val="both"/>
        <w:rPr>
          <w:rFonts w:ascii="Arial" w:hAnsi="Arial" w:cs="Arial"/>
          <w:sz w:val="24"/>
          <w:szCs w:val="24"/>
        </w:rPr>
      </w:pPr>
    </w:p>
    <w:p w14:paraId="338A8464" w14:textId="77777777" w:rsidR="00C73F3C" w:rsidRDefault="00B70B63" w:rsidP="00C73F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14:paraId="6405B496" w14:textId="77777777" w:rsidR="00C73F3C" w:rsidRDefault="00C73F3C" w:rsidP="00C73F3C">
      <w:pPr>
        <w:jc w:val="both"/>
        <w:rPr>
          <w:rFonts w:ascii="Arial" w:hAnsi="Arial" w:cs="Arial"/>
          <w:sz w:val="24"/>
          <w:szCs w:val="24"/>
        </w:rPr>
      </w:pPr>
    </w:p>
    <w:p w14:paraId="49EDCA8A" w14:textId="77777777" w:rsidR="00C73F3C" w:rsidRDefault="00B70B63" w:rsidP="00C73F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</w:t>
      </w:r>
      <w:r>
        <w:rPr>
          <w:rFonts w:ascii="Arial" w:hAnsi="Arial" w:cs="Arial"/>
          <w:sz w:val="24"/>
          <w:szCs w:val="24"/>
        </w:rPr>
        <w:t>o ao mérito da questão, quando esta propositura constar da pauta da Ordem do Dia.</w:t>
      </w:r>
    </w:p>
    <w:p w14:paraId="427FE720" w14:textId="77777777" w:rsidR="00C73F3C" w:rsidRDefault="00C73F3C" w:rsidP="00C73F3C">
      <w:pPr>
        <w:jc w:val="both"/>
        <w:rPr>
          <w:rFonts w:ascii="Arial" w:hAnsi="Arial" w:cs="Arial"/>
          <w:sz w:val="24"/>
          <w:szCs w:val="24"/>
        </w:rPr>
      </w:pPr>
    </w:p>
    <w:p w14:paraId="3FD28C0B" w14:textId="77777777" w:rsidR="00C73F3C" w:rsidRDefault="00C73F3C" w:rsidP="00C73F3C">
      <w:pPr>
        <w:jc w:val="both"/>
        <w:rPr>
          <w:rFonts w:ascii="Arial" w:hAnsi="Arial" w:cs="Arial"/>
          <w:sz w:val="24"/>
          <w:szCs w:val="24"/>
        </w:rPr>
      </w:pPr>
    </w:p>
    <w:p w14:paraId="0B535E89" w14:textId="0E67DEF5" w:rsidR="00C73F3C" w:rsidRDefault="00B70B63" w:rsidP="00C73F3C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</w:t>
      </w:r>
      <w:r w:rsidR="00701788">
        <w:rPr>
          <w:rFonts w:ascii="Arial" w:hAnsi="Arial" w:cs="Arial"/>
          <w:sz w:val="24"/>
          <w:szCs w:val="24"/>
        </w:rPr>
        <w:t>or Laurindo Ezidoro Jaqueta”, 02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dezembro de 2020.</w:t>
      </w:r>
    </w:p>
    <w:p w14:paraId="185E6DC3" w14:textId="77777777" w:rsidR="00C73F3C" w:rsidRDefault="00C73F3C" w:rsidP="00C73F3C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9A589F5" w14:textId="77777777" w:rsidR="00C73F3C" w:rsidRDefault="00C73F3C" w:rsidP="00C73F3C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EAA7E14" w14:textId="77777777" w:rsidR="00C73F3C" w:rsidRDefault="00C73F3C" w:rsidP="00C73F3C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4DB3ABB1" w14:textId="77777777" w:rsidR="00C73F3C" w:rsidRDefault="00C73F3C" w:rsidP="00C73F3C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00CE8AC2" w14:textId="77777777" w:rsidR="00C73F3C" w:rsidRDefault="00B70B63" w:rsidP="00C73F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14:paraId="0EADE5B5" w14:textId="77777777" w:rsidR="00C73F3C" w:rsidRDefault="00B70B63" w:rsidP="00C73F3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40521132" w14:textId="77777777" w:rsidR="00C73F3C" w:rsidRDefault="00C73F3C" w:rsidP="00C73F3C">
      <w:pPr>
        <w:rPr>
          <w:rFonts w:ascii="Arial" w:hAnsi="Arial" w:cs="Arial"/>
          <w:bCs/>
          <w:sz w:val="22"/>
          <w:szCs w:val="22"/>
        </w:rPr>
      </w:pPr>
    </w:p>
    <w:p w14:paraId="276A723C" w14:textId="77777777" w:rsidR="00C73F3C" w:rsidRDefault="00C73F3C" w:rsidP="00C73F3C">
      <w:pPr>
        <w:rPr>
          <w:rFonts w:ascii="Arial" w:hAnsi="Arial" w:cs="Arial"/>
          <w:bCs/>
          <w:sz w:val="22"/>
          <w:szCs w:val="22"/>
        </w:rPr>
      </w:pPr>
    </w:p>
    <w:p w14:paraId="39AD3978" w14:textId="77777777" w:rsidR="00C73F3C" w:rsidRDefault="00C73F3C" w:rsidP="00C73F3C">
      <w:pPr>
        <w:rPr>
          <w:rFonts w:ascii="Arial" w:hAnsi="Arial" w:cs="Arial"/>
          <w:bCs/>
          <w:sz w:val="22"/>
          <w:szCs w:val="22"/>
        </w:rPr>
      </w:pPr>
    </w:p>
    <w:p w14:paraId="458289FC" w14:textId="77777777" w:rsidR="00C73F3C" w:rsidRDefault="00C73F3C" w:rsidP="00C73F3C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4"/>
      </w:tblGrid>
      <w:tr w:rsidR="00F50065" w14:paraId="6793C68D" w14:textId="77777777" w:rsidTr="0095273C">
        <w:tc>
          <w:tcPr>
            <w:tcW w:w="4558" w:type="dxa"/>
            <w:hideMark/>
          </w:tcPr>
          <w:p w14:paraId="3BF456C6" w14:textId="77777777" w:rsidR="00C73F3C" w:rsidRDefault="00B70B63" w:rsidP="009527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14:paraId="27B1B5AF" w14:textId="77777777" w:rsidR="00C73F3C" w:rsidRDefault="00B70B63" w:rsidP="009527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F50065" w14:paraId="033B3C2A" w14:textId="77777777" w:rsidTr="0095273C">
        <w:tc>
          <w:tcPr>
            <w:tcW w:w="4558" w:type="dxa"/>
            <w:hideMark/>
          </w:tcPr>
          <w:p w14:paraId="2B34F01B" w14:textId="77777777" w:rsidR="00C73F3C" w:rsidRDefault="00B70B63" w:rsidP="009527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28EC1054" w14:textId="77777777" w:rsidR="00C73F3C" w:rsidRDefault="00B70B63" w:rsidP="009527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127FBBFA" w14:textId="77777777" w:rsidR="00C73F3C" w:rsidRDefault="00C73F3C" w:rsidP="00C73F3C">
      <w:pPr>
        <w:jc w:val="both"/>
        <w:rPr>
          <w:rFonts w:ascii="Arial" w:hAnsi="Arial" w:cs="Arial"/>
          <w:sz w:val="22"/>
          <w:szCs w:val="22"/>
        </w:rPr>
      </w:pPr>
    </w:p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6F351" w14:textId="77777777" w:rsidR="00B70B63" w:rsidRDefault="00B70B63">
      <w:r>
        <w:separator/>
      </w:r>
    </w:p>
  </w:endnote>
  <w:endnote w:type="continuationSeparator" w:id="0">
    <w:p w14:paraId="258071EC" w14:textId="77777777" w:rsidR="00B70B63" w:rsidRDefault="00B7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530EB" w14:textId="77777777" w:rsidR="00B70B63" w:rsidRDefault="00B70B63">
      <w:r>
        <w:separator/>
      </w:r>
    </w:p>
  </w:footnote>
  <w:footnote w:type="continuationSeparator" w:id="0">
    <w:p w14:paraId="775499AF" w14:textId="77777777" w:rsidR="00B70B63" w:rsidRDefault="00B70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E2F8D7A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53CADA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62D2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00D3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94C5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24C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D063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124E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B6F4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968AAE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E82F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E63D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D8F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E13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A0B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F6A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82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8F5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272E9F"/>
    <w:rsid w:val="00527B79"/>
    <w:rsid w:val="00701788"/>
    <w:rsid w:val="007D7635"/>
    <w:rsid w:val="0095273C"/>
    <w:rsid w:val="00B37AE0"/>
    <w:rsid w:val="00B70B63"/>
    <w:rsid w:val="00C73F3C"/>
    <w:rsid w:val="00ED0B09"/>
    <w:rsid w:val="00F50065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17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1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2020-12-02T13:37:00Z</cp:lastPrinted>
  <dcterms:created xsi:type="dcterms:W3CDTF">2020-07-10T14:52:00Z</dcterms:created>
  <dcterms:modified xsi:type="dcterms:W3CDTF">2020-12-02T13:38:00Z</dcterms:modified>
</cp:coreProperties>
</file>