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D6C" w14:paraId="50B00476" w14:textId="77777777">
      <w:pPr>
        <w:pStyle w:val="BodyText2"/>
        <w:ind w:left="360"/>
        <w:rPr>
          <w:lang w:val="en-US"/>
        </w:rPr>
      </w:pPr>
    </w:p>
    <w:p w:rsidR="006A013B" w:rsidRPr="009709ED" w:rsidP="006A013B" w14:paraId="408BFD3E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COMISSÃO DE</w:t>
      </w:r>
      <w:r>
        <w:rPr>
          <w:rFonts w:ascii="Arial" w:hAnsi="Arial" w:cs="Arial"/>
          <w:b/>
          <w:sz w:val="22"/>
          <w:szCs w:val="22"/>
          <w:u w:val="single"/>
        </w:rPr>
        <w:t xml:space="preserve"> ORÇAMENTO, FINANÇAS E CONTABILIDADE</w:t>
      </w:r>
    </w:p>
    <w:p w:rsidR="006A013B" w:rsidRPr="009709ED" w:rsidP="006A013B" w14:paraId="557F056B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6A013B" w:rsidRPr="009709ED" w:rsidP="006A013B" w14:paraId="04FFC82B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A013B" w:rsidRPr="009709ED" w:rsidP="006A013B" w14:paraId="63AEDB7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Complementar nº. 0014</w:t>
      </w:r>
      <w:r w:rsidRPr="009709ED">
        <w:rPr>
          <w:rFonts w:ascii="Arial" w:hAnsi="Arial" w:cs="Arial"/>
          <w:bCs/>
          <w:sz w:val="22"/>
          <w:szCs w:val="22"/>
        </w:rPr>
        <w:t>/2020</w:t>
      </w:r>
    </w:p>
    <w:p w:rsidR="006A013B" w:rsidRPr="00DF79D4" w:rsidP="006A013B" w14:paraId="4626F0EC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b/>
          <w:bCs/>
          <w:sz w:val="22"/>
          <w:szCs w:val="22"/>
        </w:rPr>
        <w:tab/>
      </w:r>
      <w:r w:rsidRPr="00DF79D4">
        <w:rPr>
          <w:rFonts w:ascii="Arial" w:hAnsi="Arial" w:cs="Arial"/>
          <w:bCs/>
          <w:sz w:val="22"/>
          <w:szCs w:val="22"/>
        </w:rPr>
        <w:t>Dispõe sobre alteração da Lei Complementar nº 1.262/19 - Diretrizes Orçamentárias para o exercício de 2020 e dá outras providências</w:t>
      </w:r>
    </w:p>
    <w:p w:rsidR="006A013B" w:rsidRPr="009709ED" w:rsidP="006A013B" w14:paraId="5EF57582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sz w:val="22"/>
          <w:szCs w:val="22"/>
        </w:rPr>
        <w:t xml:space="preserve"> Prefeito Municipal</w:t>
      </w:r>
    </w:p>
    <w:p w:rsidR="006A013B" w:rsidRPr="009709ED" w:rsidP="006A013B" w14:paraId="09A9EC06" w14:textId="77777777">
      <w:pPr>
        <w:jc w:val="both"/>
        <w:rPr>
          <w:rFonts w:ascii="Arial" w:hAnsi="Arial" w:cs="Arial"/>
          <w:sz w:val="22"/>
          <w:szCs w:val="22"/>
        </w:rPr>
      </w:pPr>
    </w:p>
    <w:p w:rsidR="006A013B" w:rsidP="006A013B" w14:paraId="56D055F4" w14:textId="77777777">
      <w:pPr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ab/>
      </w:r>
      <w:r w:rsidRPr="009709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Referido projeto </w:t>
      </w:r>
      <w:r w:rsidRPr="00DF79D4">
        <w:rPr>
          <w:rFonts w:ascii="Arial" w:hAnsi="Arial" w:cs="Arial"/>
          <w:bCs/>
          <w:sz w:val="22"/>
          <w:szCs w:val="22"/>
        </w:rPr>
        <w:t>Dispõe sobre alteração da Lei Complementar nº 1.262/19 - Diretrizes Orçamentárias para o exercício de 2020 e dá outras providências</w:t>
      </w:r>
      <w:r>
        <w:rPr>
          <w:rFonts w:ascii="Arial" w:hAnsi="Arial" w:cs="Arial"/>
          <w:bCs/>
          <w:sz w:val="22"/>
          <w:szCs w:val="22"/>
        </w:rPr>
        <w:t>.</w:t>
      </w:r>
    </w:p>
    <w:p w:rsidR="006A013B" w:rsidRPr="00BE30F1" w:rsidP="006A013B" w14:paraId="117E5F30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E30F1">
        <w:rPr>
          <w:rFonts w:ascii="Arial" w:hAnsi="Arial" w:cs="Arial"/>
          <w:sz w:val="22"/>
          <w:szCs w:val="22"/>
        </w:rPr>
        <w:t>Consta na justificativa que o projeto de lei complementar visa à alocação entre fichas no valor de R$4.685.367,00 (quatro milhões, seiscentos e oitenta e cinco mil, trezentos e sessenta e sete reais), visando atender necessidades das Secretarias Municipais de Educação, de Saúde e de Cultura.</w:t>
      </w:r>
    </w:p>
    <w:p w:rsidR="006A013B" w:rsidRPr="00BE30F1" w:rsidP="006A013B" w14:paraId="38167D58" w14:textId="77777777">
      <w:pPr>
        <w:ind w:firstLine="1418"/>
        <w:jc w:val="both"/>
        <w:rPr>
          <w:sz w:val="24"/>
          <w:szCs w:val="24"/>
          <w:lang w:eastAsia="ar-SA"/>
        </w:rPr>
      </w:pPr>
      <w:r w:rsidRPr="00BE30F1">
        <w:rPr>
          <w:rFonts w:ascii="Arial" w:hAnsi="Arial" w:cs="Arial"/>
          <w:sz w:val="22"/>
          <w:szCs w:val="22"/>
        </w:rPr>
        <w:t>São elas: Secretaria de Educação: visa a adequação das despesas com a finalidade de atender a Manutenção da Educação Básica. A Secretaria de Educação está fazendo a aquisição de material de consumo e insumos sobre combate ao COVID - 19 para o retorno às aulas no próximo exercício; esses materiais serão adquiridos através de Ata de Registro de Preços que estão sendo finalizadas pelo Setor de Licitações. Há também a necessidade de suplementação em serviços que serão realizados nas Unidades Escolares da Secretaria de Educação para complementar as despesas de manutenção predial e outros serviços até o término deste exercício. A suplementação para a Coordenadoria de Alimentação Escolar será necessária para aquisição de kits de Alimentação Escolar, com distribuição prevista para o mês de dezembro, provendo a segurança alimentar de nossos alunos. Com relação à Secretaria Municipal de Saúde, este Projeto de Lei dá atendimento ao repasse do contrato de gestão (</w:t>
      </w:r>
      <w:r w:rsidRPr="00BE30F1">
        <w:rPr>
          <w:rFonts w:ascii="Arial" w:hAnsi="Arial" w:cs="Arial"/>
          <w:sz w:val="22"/>
          <w:szCs w:val="22"/>
        </w:rPr>
        <w:t>Pirangi</w:t>
      </w:r>
      <w:r w:rsidRPr="00BE30F1">
        <w:rPr>
          <w:rFonts w:ascii="Arial" w:hAnsi="Arial" w:cs="Arial"/>
          <w:sz w:val="22"/>
          <w:szCs w:val="22"/>
        </w:rPr>
        <w:t>), Material de Distribuição Gratuita (medicamentos) e demanda administrativa para encerramento de exercício. E sobre a</w:t>
      </w:r>
      <w:r w:rsidRPr="00BE30F1">
        <w:rPr>
          <w:rFonts w:ascii="Arial" w:hAnsi="Arial" w:cs="Arial"/>
          <w:sz w:val="22"/>
          <w:szCs w:val="22"/>
          <w:lang w:eastAsia="ar-SA"/>
        </w:rPr>
        <w:t xml:space="preserve"> Secretaria Municipal de Cultura</w:t>
      </w:r>
      <w:r w:rsidRPr="00BE30F1">
        <w:rPr>
          <w:rFonts w:ascii="Arial" w:hAnsi="Arial" w:cs="Arial"/>
          <w:sz w:val="22"/>
          <w:szCs w:val="22"/>
        </w:rPr>
        <w:t xml:space="preserve">, </w:t>
      </w:r>
      <w:r w:rsidRPr="00BE30F1">
        <w:rPr>
          <w:rFonts w:ascii="Arial" w:hAnsi="Arial" w:cs="Arial"/>
          <w:sz w:val="22"/>
          <w:szCs w:val="22"/>
          <w:lang w:eastAsia="ar-SA"/>
        </w:rPr>
        <w:t>este Projeto de Lei visa a reforma do telhado do prédio da Pinacoteca</w:t>
      </w:r>
      <w:r w:rsidRPr="00BE30F1">
        <w:rPr>
          <w:sz w:val="24"/>
          <w:szCs w:val="24"/>
          <w:lang w:eastAsia="ar-SA"/>
        </w:rPr>
        <w:t>.</w:t>
      </w:r>
    </w:p>
    <w:p w:rsidR="006A013B" w:rsidRPr="00775A41" w:rsidP="006A013B" w14:paraId="51D368B1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75A41">
        <w:rPr>
          <w:rFonts w:ascii="Arial" w:hAnsi="Arial" w:cs="Arial"/>
          <w:sz w:val="22"/>
          <w:szCs w:val="22"/>
        </w:rPr>
        <w:t>Em trâmite, a propositura foi examinada pela Procuradoria Jurídica e Comissão de Justiça que apontaram a legalidade e a constitucionalidade da matéria</w:t>
      </w:r>
    </w:p>
    <w:p w:rsidR="006A013B" w:rsidRPr="00775A41" w:rsidP="006A013B" w14:paraId="36643255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75A41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:rsidR="006A013B" w:rsidRPr="009709ED" w:rsidP="006A013B" w14:paraId="3CEBAD2A" w14:textId="77777777">
      <w:pPr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ab/>
      </w:r>
      <w:r w:rsidRPr="009709ED">
        <w:rPr>
          <w:rFonts w:ascii="Arial" w:hAnsi="Arial" w:cs="Arial"/>
          <w:sz w:val="22"/>
          <w:szCs w:val="22"/>
        </w:rPr>
        <w:tab/>
      </w:r>
    </w:p>
    <w:p w:rsidR="006A013B" w:rsidRPr="009709ED" w:rsidP="006A013B" w14:paraId="385EE645" w14:textId="0C2D5EE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 xml:space="preserve">or Laurindo Ezidoro </w:t>
      </w:r>
      <w:r>
        <w:rPr>
          <w:rFonts w:ascii="Arial" w:hAnsi="Arial" w:cs="Arial"/>
          <w:sz w:val="22"/>
          <w:szCs w:val="22"/>
        </w:rPr>
        <w:t>Jaqueta”, 03</w:t>
      </w:r>
      <w:bookmarkStart w:id="0" w:name="_GoBack"/>
      <w:bookmarkEnd w:id="0"/>
      <w:r w:rsidRPr="009709ED">
        <w:rPr>
          <w:rFonts w:ascii="Arial" w:hAnsi="Arial" w:cs="Arial"/>
          <w:sz w:val="22"/>
          <w:szCs w:val="22"/>
        </w:rPr>
        <w:t xml:space="preserve"> de dezembro de 2020.</w:t>
      </w:r>
    </w:p>
    <w:p w:rsidR="006A013B" w:rsidRPr="009709ED" w:rsidP="006A013B" w14:paraId="2BB4BFE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A013B" w:rsidRPr="009709ED" w:rsidP="006A013B" w14:paraId="5031FA4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A013B" w:rsidRPr="009709ED" w:rsidP="006A013B" w14:paraId="285B199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A013B" w:rsidRPr="009709ED" w:rsidP="006A013B" w14:paraId="49F248C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A013B" w:rsidRPr="009709ED" w:rsidP="006A013B" w14:paraId="6EDE71E6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CURUMIM</w:t>
      </w:r>
    </w:p>
    <w:p w:rsidR="006A013B" w:rsidRPr="009709ED" w:rsidP="006A013B" w14:paraId="66C47791" w14:textId="77777777">
      <w:pPr>
        <w:rPr>
          <w:rFonts w:ascii="Arial" w:hAnsi="Arial" w:cs="Arial"/>
          <w:bCs/>
          <w:sz w:val="22"/>
          <w:szCs w:val="22"/>
        </w:rPr>
      </w:pP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9709ED">
        <w:rPr>
          <w:rFonts w:ascii="Arial" w:hAnsi="Arial" w:cs="Arial"/>
          <w:bCs/>
          <w:sz w:val="22"/>
          <w:szCs w:val="22"/>
        </w:rPr>
        <w:t>Presidente</w:t>
      </w:r>
    </w:p>
    <w:p w:rsidR="006A013B" w:rsidRPr="009709ED" w:rsidP="006A013B" w14:paraId="1A2BEEFD" w14:textId="77777777">
      <w:pPr>
        <w:rPr>
          <w:rFonts w:ascii="Arial" w:hAnsi="Arial" w:cs="Arial"/>
          <w:bCs/>
          <w:sz w:val="22"/>
          <w:szCs w:val="22"/>
        </w:rPr>
      </w:pPr>
    </w:p>
    <w:p w:rsidR="006A013B" w:rsidRPr="009709ED" w:rsidP="006A013B" w14:paraId="227C164F" w14:textId="77777777">
      <w:pPr>
        <w:rPr>
          <w:rFonts w:ascii="Arial" w:hAnsi="Arial" w:cs="Arial"/>
          <w:bCs/>
          <w:sz w:val="22"/>
          <w:szCs w:val="22"/>
        </w:rPr>
      </w:pPr>
    </w:p>
    <w:p w:rsidR="006A013B" w:rsidRPr="009709ED" w:rsidP="006A013B" w14:paraId="0D70A999" w14:textId="77777777">
      <w:pPr>
        <w:rPr>
          <w:rFonts w:ascii="Arial" w:hAnsi="Arial" w:cs="Arial"/>
          <w:bCs/>
          <w:sz w:val="22"/>
          <w:szCs w:val="22"/>
        </w:rPr>
      </w:pPr>
    </w:p>
    <w:p w:rsidR="006A013B" w:rsidRPr="009709ED" w:rsidP="006A013B" w14:paraId="3626FE57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38"/>
        <w:gridCol w:w="4267"/>
      </w:tblGrid>
      <w:tr w14:paraId="4054CD02" w14:textId="77777777" w:rsidTr="003B41C7">
        <w:tblPrEx>
          <w:tblW w:w="0" w:type="auto"/>
          <w:tblLook w:val="04A0"/>
        </w:tblPrEx>
        <w:tc>
          <w:tcPr>
            <w:tcW w:w="4558" w:type="dxa"/>
            <w:hideMark/>
          </w:tcPr>
          <w:p w:rsidR="006A013B" w:rsidRPr="009709ED" w:rsidP="003B41C7" w14:paraId="10F82C7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PAULO RENATO</w:t>
            </w:r>
          </w:p>
        </w:tc>
        <w:tc>
          <w:tcPr>
            <w:tcW w:w="4558" w:type="dxa"/>
            <w:hideMark/>
          </w:tcPr>
          <w:p w:rsidR="006A013B" w:rsidRPr="009709ED" w:rsidP="003B41C7" w14:paraId="1BCDC6E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</w:tr>
      <w:tr w14:paraId="3F007FCD" w14:textId="77777777" w:rsidTr="003B41C7">
        <w:tblPrEx>
          <w:tblW w:w="0" w:type="auto"/>
          <w:tblLook w:val="04A0"/>
        </w:tblPrEx>
        <w:tc>
          <w:tcPr>
            <w:tcW w:w="4558" w:type="dxa"/>
            <w:hideMark/>
          </w:tcPr>
          <w:p w:rsidR="006A013B" w:rsidRPr="009709ED" w:rsidP="003B41C7" w14:paraId="1049A2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6A013B" w:rsidRPr="009709ED" w:rsidP="003B41C7" w14:paraId="73FCA98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56D6C" w14:paraId="11EAE51B" w14:textId="77777777">
      <w:pPr>
        <w:jc w:val="both"/>
        <w:rPr>
          <w:sz w:val="24"/>
          <w:szCs w:val="24"/>
        </w:rPr>
      </w:pPr>
    </w:p>
    <w:p w:rsidR="00256D6C" w14:paraId="7B63F3BA" w14:textId="77777777">
      <w:pPr>
        <w:jc w:val="both"/>
        <w:rPr>
          <w:sz w:val="24"/>
          <w:szCs w:val="24"/>
        </w:rPr>
      </w:pPr>
    </w:p>
    <w:p w:rsidR="00256D6C" w14:paraId="448A2C3E" w14:textId="77777777">
      <w:pPr>
        <w:jc w:val="both"/>
        <w:rPr>
          <w:sz w:val="24"/>
          <w:szCs w:val="24"/>
        </w:rPr>
      </w:pPr>
    </w:p>
    <w:p w:rsidR="00256D6C" w14:paraId="03D0222A" w14:textId="77777777">
      <w:pPr>
        <w:jc w:val="both"/>
        <w:rPr>
          <w:sz w:val="24"/>
          <w:szCs w:val="24"/>
        </w:rPr>
      </w:pPr>
    </w:p>
    <w:p w:rsidR="00256D6C" w14:paraId="62BB5E5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D6C" w14:paraId="491F8C45" w14:textId="77777777">
      <w:pPr>
        <w:jc w:val="both"/>
        <w:rPr>
          <w:sz w:val="24"/>
          <w:szCs w:val="24"/>
        </w:rPr>
      </w:pPr>
    </w:p>
    <w:p w:rsidR="00256D6C" w14:paraId="5A550A48" w14:textId="77777777">
      <w:pPr>
        <w:jc w:val="both"/>
        <w:rPr>
          <w:sz w:val="24"/>
          <w:szCs w:val="24"/>
        </w:rPr>
      </w:pPr>
    </w:p>
    <w:p w:rsidR="00256D6C" w14:paraId="0B78567C" w14:textId="77777777">
      <w:pPr>
        <w:ind w:firstLine="2835"/>
        <w:jc w:val="both"/>
        <w:rPr>
          <w:sz w:val="26"/>
        </w:rPr>
      </w:pPr>
    </w:p>
    <w:sectPr w:rsidSect="006A013B">
      <w:headerReference w:type="default" r:id="rId4"/>
      <w:pgSz w:w="11907" w:h="16840" w:code="9"/>
      <w:pgMar w:top="1440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1E0DD5"/>
    <w:rsid w:val="00256D6C"/>
    <w:rsid w:val="00325609"/>
    <w:rsid w:val="003B41C7"/>
    <w:rsid w:val="006A013B"/>
    <w:rsid w:val="00775A41"/>
    <w:rsid w:val="008F3134"/>
    <w:rsid w:val="009709ED"/>
    <w:rsid w:val="00BE30F1"/>
    <w:rsid w:val="00DF79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2020-12-03T12:48:00Z</dcterms:modified>
</cp:coreProperties>
</file>