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2E73" w:rsidP="00E12E73" w14:paraId="5D275E2D" w14:textId="6F9A71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06</w:t>
      </w:r>
    </w:p>
    <w:p w:rsidR="00E12E73" w:rsidP="00E12E73" w14:paraId="4A54BAF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2F956EA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:rsidR="00E12E73" w:rsidP="00E12E73" w14:paraId="12C3874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7228F9D1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12E73" w:rsidP="00E12E73" w14:paraId="2904B705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34EE0A77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2B1454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45F28BA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04E4474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449059A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70CCE942" w14:textId="77777777">
      <w:pPr>
        <w:rPr>
          <w:rFonts w:ascii="Arial" w:hAnsi="Arial" w:cs="Arial"/>
          <w:b/>
          <w:sz w:val="24"/>
          <w:szCs w:val="24"/>
        </w:rPr>
      </w:pPr>
    </w:p>
    <w:p w:rsidR="00E12E73" w:rsidP="00E12E73" w14:paraId="001D77A6" w14:textId="77777777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ponto de ônibus existente na Rua Curuzu, nas proximidades do número 770 é pequeno e não comporta o número de pessoas que dele se utilizam.</w:t>
      </w:r>
    </w:p>
    <w:p w:rsidR="00E12E73" w:rsidP="00E12E73" w14:paraId="0583D9B9" w14:textId="77777777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2E73" w:rsidP="00E12E73" w14:paraId="2E444D73" w14:textId="77777777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É preciso realizar melhorias no local para proporcionar mais comodidade aos usuários do transporte coletivo.</w:t>
      </w:r>
    </w:p>
    <w:p w:rsidR="00E12E73" w:rsidP="00E12E73" w14:paraId="0D5C0251" w14:textId="77777777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2E73" w:rsidP="00E12E73" w14:paraId="1DD1A04D" w14:textId="2F16FE1C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 e, em busca de alternativas para atender esta recorrente solicitação, </w:t>
      </w:r>
      <w:r w:rsidR="00040EF8"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 depois de cumprid</w:t>
      </w:r>
      <w:r w:rsidR="00040EF8">
        <w:rPr>
          <w:rFonts w:ascii="Arial" w:hAnsi="Arial" w:cs="Arial"/>
          <w:sz w:val="24"/>
          <w:szCs w:val="24"/>
        </w:rPr>
        <w:t xml:space="preserve">as as formalidades regimentais que </w:t>
      </w:r>
      <w:r>
        <w:rPr>
          <w:rFonts w:ascii="Arial" w:hAnsi="Arial" w:cs="Arial"/>
          <w:sz w:val="24"/>
          <w:szCs w:val="24"/>
        </w:rPr>
        <w:t>seja oficiado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>
        <w:rPr>
          <w:rFonts w:ascii="Arial" w:hAnsi="Arial" w:cs="Arial"/>
          <w:sz w:val="24"/>
          <w:szCs w:val="24"/>
          <w:shd w:val="clear" w:color="auto" w:fill="FFFFFF"/>
        </w:rPr>
        <w:t>, solicitando, nos termos da Lei Orgânica do Município, trocar a cobertura do ponto de ônibus localizado na Rua Curuzu, próximo ao número 770, por uma maior, bem como remanejar referido ponto, instalando-o a cerca de 10 metros antes do local atual.</w:t>
      </w:r>
    </w:p>
    <w:p w:rsidR="00E12E73" w:rsidP="00E12E73" w14:paraId="0DFF7504" w14:textId="77777777">
      <w:pPr>
        <w:jc w:val="center"/>
        <w:rPr>
          <w:rFonts w:ascii="Arial" w:hAnsi="Arial" w:cs="Arial"/>
          <w:sz w:val="24"/>
          <w:szCs w:val="24"/>
        </w:rPr>
      </w:pPr>
    </w:p>
    <w:p w:rsidR="00E12E73" w:rsidP="00E12E73" w14:paraId="1C38DDC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Plenário “Ver. Laurindo Ezidoro Jaqueta”, 8 de fevereiro de 2021.</w:t>
      </w:r>
    </w:p>
    <w:p w:rsidR="00E12E73" w:rsidP="00E12E73" w14:paraId="4CA0E9C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54356E9E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20E1742C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04328E7C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2290DE0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>
        <w:rPr>
          <w:rFonts w:ascii="Arial" w:hAnsi="Arial" w:cs="Arial"/>
          <w:b/>
          <w:bCs/>
          <w:sz w:val="24"/>
          <w:szCs w:val="24"/>
        </w:rPr>
        <w:t>CULA</w:t>
      </w:r>
    </w:p>
    <w:p w:rsidR="00E12E73" w:rsidRPr="00D31A1B" w:rsidP="00E12E73" w14:paraId="2AA16D42" w14:textId="77777777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D31A1B">
        <w:rPr>
          <w:rFonts w:ascii="Arial" w:hAnsi="Arial" w:cs="Arial"/>
          <w:bCs/>
          <w:sz w:val="24"/>
          <w:szCs w:val="24"/>
        </w:rPr>
        <w:t>PSDB</w:t>
      </w:r>
    </w:p>
    <w:p w:rsidR="00E12E73" w:rsidRPr="00D31A1B" w:rsidP="00E12E73" w14:paraId="0DE94CDA" w14:textId="77777777">
      <w:pPr>
        <w:rPr>
          <w:color w:val="D9D9D9"/>
          <w:sz w:val="24"/>
          <w:szCs w:val="24"/>
        </w:rPr>
      </w:pPr>
    </w:p>
    <w:bookmarkEnd w:id="0"/>
    <w:p w:rsidR="00E12E73" w:rsidP="00E12E73" w14:paraId="4A3612CC" w14:textId="77777777">
      <w:pPr>
        <w:rPr>
          <w:color w:val="D9D9D9"/>
          <w:sz w:val="24"/>
          <w:szCs w:val="24"/>
        </w:rPr>
      </w:pPr>
    </w:p>
    <w:p w:rsidR="00E12E73" w:rsidP="00E12E73" w14:paraId="177C0084" w14:textId="77777777">
      <w:pPr>
        <w:rPr>
          <w:color w:val="D9D9D9"/>
          <w:sz w:val="24"/>
          <w:szCs w:val="24"/>
        </w:rPr>
      </w:pPr>
    </w:p>
    <w:p w:rsidR="00E12E73" w:rsidP="00E12E73" w14:paraId="0B2C8AB8" w14:textId="77777777">
      <w:pPr>
        <w:rPr>
          <w:color w:val="D9D9D9"/>
          <w:sz w:val="24"/>
          <w:szCs w:val="24"/>
        </w:rPr>
      </w:pPr>
    </w:p>
    <w:p w:rsidR="00E12E73" w:rsidP="00E12E73" w14:paraId="46D26240" w14:textId="77777777">
      <w:pPr>
        <w:rPr>
          <w:color w:val="D9D9D9"/>
          <w:sz w:val="24"/>
          <w:szCs w:val="24"/>
        </w:rPr>
      </w:pPr>
    </w:p>
    <w:p w:rsidR="00E12E73" w:rsidP="00E12E73" w14:paraId="10100DF1" w14:textId="77777777">
      <w:pPr>
        <w:rPr>
          <w:color w:val="D9D9D9"/>
          <w:sz w:val="24"/>
          <w:szCs w:val="24"/>
        </w:rPr>
      </w:pPr>
    </w:p>
    <w:p w:rsidR="00E12E73" w:rsidP="00E12E73" w14:paraId="52F37E1D" w14:textId="77777777">
      <w:pPr>
        <w:rPr>
          <w:color w:val="D9D9D9"/>
          <w:sz w:val="24"/>
          <w:szCs w:val="24"/>
        </w:rPr>
      </w:pPr>
    </w:p>
    <w:p w:rsidR="00E12E73" w:rsidP="00E12E73" w14:paraId="6239F4C7" w14:textId="77777777">
      <w:pPr>
        <w:rPr>
          <w:color w:val="D9D9D9"/>
          <w:sz w:val="24"/>
          <w:szCs w:val="24"/>
        </w:rPr>
      </w:pPr>
    </w:p>
    <w:p w:rsidR="00E12E73" w:rsidP="00E12E73" w14:paraId="647052C1" w14:textId="77777777">
      <w:pPr>
        <w:rPr>
          <w:color w:val="D9D9D9"/>
          <w:sz w:val="24"/>
          <w:szCs w:val="24"/>
        </w:rPr>
      </w:pPr>
    </w:p>
    <w:p w:rsidR="00E12E73" w:rsidP="00E12E73" w14:paraId="4423957F" w14:textId="77777777">
      <w:pPr>
        <w:rPr>
          <w:color w:val="D9D9D9"/>
          <w:sz w:val="24"/>
          <w:szCs w:val="24"/>
        </w:rPr>
      </w:pPr>
    </w:p>
    <w:p w:rsidR="00E12E73" w:rsidP="00E12E73" w14:paraId="242B0BBF" w14:textId="77777777">
      <w:pPr>
        <w:rPr>
          <w:color w:val="D9D9D9"/>
          <w:sz w:val="24"/>
          <w:szCs w:val="24"/>
        </w:rPr>
      </w:pPr>
    </w:p>
    <w:p w:rsidR="00E12E73" w:rsidP="00E12E73" w14:paraId="226E535D" w14:textId="77777777">
      <w:pPr>
        <w:rPr>
          <w:color w:val="D9D9D9"/>
          <w:sz w:val="24"/>
          <w:szCs w:val="24"/>
        </w:rPr>
      </w:pPr>
    </w:p>
    <w:p w:rsidR="00E12E73" w:rsidP="00E12E73" w14:paraId="7D80DA5E" w14:textId="77777777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ACVA/mal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40EF8"/>
    <w:rsid w:val="001677CB"/>
    <w:rsid w:val="002B3BDB"/>
    <w:rsid w:val="00673B47"/>
    <w:rsid w:val="006D19B3"/>
    <w:rsid w:val="007317BC"/>
    <w:rsid w:val="008C6E9C"/>
    <w:rsid w:val="00AD7504"/>
    <w:rsid w:val="00D31A1B"/>
    <w:rsid w:val="00DA2847"/>
    <w:rsid w:val="00E12E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E12E7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2020-07-10T14:02:00Z</cp:lastPrinted>
  <dcterms:created xsi:type="dcterms:W3CDTF">2020-07-10T14:02:00Z</dcterms:created>
  <dcterms:modified xsi:type="dcterms:W3CDTF">2021-02-05T13:00:00Z</dcterms:modified>
</cp:coreProperties>
</file>