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9BA" w:rsidRPr="003D0779" w:rsidRDefault="001179BA" w:rsidP="00D801FC">
      <w:pPr>
        <w:pStyle w:val="SemEspaamento"/>
      </w:pPr>
    </w:p>
    <w:p w:rsidR="007826DF" w:rsidRDefault="007826DF" w:rsidP="007826DF">
      <w:pPr>
        <w:pStyle w:val="SemEspaamento"/>
      </w:pPr>
    </w:p>
    <w:p w:rsidR="007826DF" w:rsidRDefault="007826DF" w:rsidP="007826D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R E Q U E R I M E N T O   Nº.</w:t>
      </w:r>
      <w:r w:rsidR="00F94A6D">
        <w:rPr>
          <w:rFonts w:ascii="Arial" w:hAnsi="Arial" w:cs="Arial"/>
          <w:b/>
          <w:sz w:val="24"/>
          <w:szCs w:val="24"/>
        </w:rPr>
        <w:t xml:space="preserve"> </w:t>
      </w:r>
      <w:r w:rsidR="00C03316" w:rsidRPr="00F94A6D">
        <w:rPr>
          <w:rFonts w:ascii="Arial" w:hAnsi="Arial" w:cs="Arial"/>
          <w:b/>
          <w:sz w:val="24"/>
          <w:szCs w:val="24"/>
          <w:u w:val="single"/>
        </w:rPr>
        <w:t>86</w:t>
      </w:r>
      <w:r w:rsidRPr="007826D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826DF" w:rsidRDefault="007826DF" w:rsidP="007826D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C03316">
        <w:rPr>
          <w:rFonts w:ascii="Arial" w:hAnsi="Arial" w:cs="Arial"/>
          <w:b/>
          <w:sz w:val="24"/>
          <w:szCs w:val="24"/>
          <w:u w:val="single"/>
        </w:rPr>
        <w:t>22</w:t>
      </w:r>
      <w:r>
        <w:rPr>
          <w:rFonts w:ascii="Arial" w:hAnsi="Arial" w:cs="Arial"/>
          <w:b/>
          <w:sz w:val="24"/>
          <w:szCs w:val="24"/>
          <w:u w:val="single"/>
        </w:rPr>
        <w:t>/2/2021</w:t>
      </w:r>
    </w:p>
    <w:p w:rsidR="007826DF" w:rsidRDefault="007826DF" w:rsidP="007826DF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7826DF" w:rsidRDefault="007826DF" w:rsidP="007826DF">
      <w:pPr>
        <w:keepNext/>
        <w:jc w:val="center"/>
        <w:outlineLvl w:val="3"/>
        <w:rPr>
          <w:rFonts w:ascii="Arial" w:hAnsi="Arial" w:cs="Arial"/>
          <w:b/>
          <w:smallCaps/>
          <w:sz w:val="24"/>
          <w:szCs w:val="24"/>
        </w:rPr>
      </w:pPr>
    </w:p>
    <w:p w:rsidR="007826DF" w:rsidRDefault="007826DF" w:rsidP="00FA78AA">
      <w:pPr>
        <w:keepNext/>
        <w:ind w:firstLine="1701"/>
        <w:outlineLvl w:val="3"/>
        <w:rPr>
          <w:rFonts w:ascii="Arial" w:hAnsi="Arial" w:cs="Arial"/>
          <w:b/>
          <w:sz w:val="24"/>
          <w:szCs w:val="24"/>
        </w:rPr>
      </w:pPr>
    </w:p>
    <w:p w:rsidR="007826DF" w:rsidRDefault="007826DF" w:rsidP="007826DF">
      <w:pPr>
        <w:spacing w:after="0"/>
        <w:rPr>
          <w:rFonts w:ascii="Arial" w:hAnsi="Arial" w:cs="Arial"/>
          <w:sz w:val="24"/>
          <w:szCs w:val="24"/>
        </w:rPr>
      </w:pPr>
    </w:p>
    <w:p w:rsidR="00FA78AA" w:rsidRDefault="007826DF" w:rsidP="00F94A6D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FA78AA">
        <w:rPr>
          <w:rFonts w:ascii="Arial" w:hAnsi="Arial" w:cs="Arial"/>
        </w:rPr>
        <w:t>prestação de serviço da concessionária CPFL (Companhia Paulista de Força e Luz) acontece em todo território do município de Botucatu.</w:t>
      </w:r>
    </w:p>
    <w:p w:rsidR="00FA78AA" w:rsidRDefault="00FA78AA" w:rsidP="00F94A6D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 disponibilidade de energia elétrica segue-se a lógica entre a zona rural e urbana, sendo que a primeira tem um grande obstáculo, que são as quedas de grandes árvores e eucaliptos em cima da rede de alta tensão e gerador de energia, no entanto, vale ressaltar que a dentro do perímetro urbano a reclamação por parte da população é constante.</w:t>
      </w:r>
    </w:p>
    <w:p w:rsidR="00FA78AA" w:rsidRDefault="00FA78AA" w:rsidP="00F94A6D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Há necessidade de se emanar um controle e monitoramento dos serviços prestados pela concessionária de força e luz (CPFL) por parte da municipalidade, pois, é sabido que os contribuintes pagam essa prestação de serviço e que no exato momento, está deixando a desejar.</w:t>
      </w:r>
    </w:p>
    <w:p w:rsidR="00FA78AA" w:rsidRDefault="00FA78AA" w:rsidP="00F94A6D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As tarifas (bandeiras) estão cada dia mais altas, no entanto, não condiz com a prestação de serviço, seja, pela instabilidade da rede elétrica, manutenção na fiação e postes de tensão e finalmente não há resposta de imediata para o munícipe.</w:t>
      </w:r>
    </w:p>
    <w:p w:rsidR="007826DF" w:rsidRDefault="00FA78AA" w:rsidP="00F94A6D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comunidade botucatuense através de seus legítimos representantes, vereadores, vem através desse requerimento, pedir </w:t>
      </w:r>
      <w:r w:rsidR="00C03316">
        <w:rPr>
          <w:rFonts w:ascii="Arial" w:hAnsi="Arial" w:cs="Arial"/>
        </w:rPr>
        <w:t>para a CPFL o Plano de Trabalho, investimento e realizações para o município de Botucatu (tanto para área rural como urbana).</w:t>
      </w:r>
      <w:r>
        <w:rPr>
          <w:rFonts w:ascii="Arial" w:hAnsi="Arial" w:cs="Arial"/>
        </w:rPr>
        <w:t xml:space="preserve"> </w:t>
      </w:r>
    </w:p>
    <w:p w:rsidR="00B827DD" w:rsidRDefault="007826DF" w:rsidP="007826DF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do exposto,</w:t>
      </w:r>
      <w:r>
        <w:rPr>
          <w:rFonts w:ascii="Arial" w:hAnsi="Arial" w:cs="Arial"/>
          <w:b/>
        </w:rPr>
        <w:t xml:space="preserve"> REQUEREMOS</w:t>
      </w:r>
      <w:r>
        <w:rPr>
          <w:rFonts w:ascii="Arial" w:hAnsi="Arial" w:cs="Arial"/>
        </w:rPr>
        <w:t xml:space="preserve">, depois de cumpridas as formalidades regimentais, ouvido o Plenário, seja oficiado a Consultora de Negócios da CPFL, </w:t>
      </w:r>
      <w:r>
        <w:rPr>
          <w:rFonts w:ascii="Arial" w:hAnsi="Arial" w:cs="Arial"/>
          <w:b/>
        </w:rPr>
        <w:t>ORZILA ORTEGA DA SILVA</w:t>
      </w:r>
      <w:r>
        <w:rPr>
          <w:rFonts w:ascii="Arial" w:hAnsi="Arial" w:cs="Arial"/>
          <w:szCs w:val="20"/>
        </w:rPr>
        <w:t xml:space="preserve">, </w:t>
      </w:r>
      <w:r>
        <w:rPr>
          <w:rFonts w:ascii="Arial" w:hAnsi="Arial" w:cs="Arial"/>
        </w:rPr>
        <w:t>solicitando, nos termos da Lei Orgân</w:t>
      </w:r>
      <w:r w:rsidR="00C03316">
        <w:rPr>
          <w:rFonts w:ascii="Arial" w:hAnsi="Arial" w:cs="Arial"/>
        </w:rPr>
        <w:t>ica do Município, que informe quais ações e projeç</w:t>
      </w:r>
      <w:r w:rsidR="00C0464A">
        <w:rPr>
          <w:rFonts w:ascii="Arial" w:hAnsi="Arial" w:cs="Arial"/>
        </w:rPr>
        <w:t>ões estão sendo realizadas n</w:t>
      </w:r>
      <w:bookmarkStart w:id="0" w:name="_GoBack"/>
      <w:bookmarkEnd w:id="0"/>
      <w:r w:rsidR="00C03316">
        <w:rPr>
          <w:rFonts w:ascii="Arial" w:hAnsi="Arial" w:cs="Arial"/>
        </w:rPr>
        <w:t>o município de Botucatu.</w:t>
      </w:r>
    </w:p>
    <w:p w:rsidR="00F94A6D" w:rsidRDefault="00F94A6D" w:rsidP="007826DF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shd w:val="clear" w:color="auto" w:fill="FFFFFF"/>
        </w:rPr>
      </w:pPr>
    </w:p>
    <w:p w:rsidR="007826DF" w:rsidRDefault="007826DF" w:rsidP="007826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826DF" w:rsidRDefault="007826DF" w:rsidP="007826DF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C03316">
        <w:rPr>
          <w:rFonts w:ascii="Arial" w:hAnsi="Arial" w:cs="Arial"/>
          <w:sz w:val="24"/>
          <w:szCs w:val="24"/>
        </w:rPr>
        <w:t xml:space="preserve">22 </w:t>
      </w:r>
      <w:r>
        <w:rPr>
          <w:rFonts w:ascii="Arial" w:hAnsi="Arial" w:cs="Arial"/>
          <w:sz w:val="24"/>
          <w:szCs w:val="24"/>
        </w:rPr>
        <w:t>de fevereiro de 2021.</w:t>
      </w:r>
    </w:p>
    <w:p w:rsidR="007826DF" w:rsidRDefault="007826DF" w:rsidP="007826DF">
      <w:pPr>
        <w:ind w:firstLine="708"/>
        <w:rPr>
          <w:rFonts w:ascii="Arial" w:hAnsi="Arial" w:cs="Arial"/>
          <w:sz w:val="24"/>
          <w:szCs w:val="24"/>
        </w:rPr>
      </w:pPr>
    </w:p>
    <w:p w:rsidR="007826DF" w:rsidRDefault="007826DF" w:rsidP="007826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03316">
        <w:rPr>
          <w:rFonts w:ascii="Arial" w:hAnsi="Arial" w:cs="Arial"/>
          <w:b/>
          <w:sz w:val="24"/>
          <w:szCs w:val="24"/>
        </w:rPr>
        <w:t>LELO PAGANI</w:t>
      </w:r>
    </w:p>
    <w:p w:rsidR="00C03316" w:rsidRDefault="00C03316" w:rsidP="00C0331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:rsidR="00F94A6D" w:rsidRDefault="00F94A6D" w:rsidP="00F94A6D">
      <w:pPr>
        <w:rPr>
          <w:rFonts w:ascii="Arial" w:hAnsi="Arial" w:cs="Arial"/>
          <w:color w:val="BFBFBF" w:themeColor="background1" w:themeShade="BF"/>
          <w:sz w:val="16"/>
          <w:szCs w:val="24"/>
        </w:rPr>
      </w:pPr>
    </w:p>
    <w:p w:rsidR="00F94A6D" w:rsidRDefault="00F94A6D" w:rsidP="00F94A6D">
      <w:pPr>
        <w:rPr>
          <w:rFonts w:ascii="Arial" w:hAnsi="Arial" w:cs="Arial"/>
          <w:color w:val="BFBFBF" w:themeColor="background1" w:themeShade="BF"/>
          <w:sz w:val="16"/>
          <w:szCs w:val="24"/>
        </w:rPr>
      </w:pPr>
    </w:p>
    <w:p w:rsidR="00F94A6D" w:rsidRDefault="00F94A6D" w:rsidP="00F94A6D">
      <w:pPr>
        <w:rPr>
          <w:rFonts w:ascii="Arial" w:hAnsi="Arial" w:cs="Arial"/>
          <w:color w:val="BFBFBF" w:themeColor="background1" w:themeShade="BF"/>
          <w:sz w:val="16"/>
          <w:szCs w:val="24"/>
        </w:rPr>
      </w:pPr>
    </w:p>
    <w:p w:rsidR="00036AD1" w:rsidRPr="007826DF" w:rsidRDefault="00F94A6D" w:rsidP="00F94A6D">
      <w:pPr>
        <w:rPr>
          <w:rFonts w:ascii="Arial" w:hAnsi="Arial" w:cs="Arial"/>
          <w:color w:val="BFBFBF" w:themeColor="background1" w:themeShade="BF"/>
          <w:sz w:val="16"/>
          <w:szCs w:val="24"/>
        </w:rPr>
      </w:pPr>
      <w:r>
        <w:rPr>
          <w:rFonts w:ascii="Arial" w:hAnsi="Arial" w:cs="Arial"/>
          <w:color w:val="BFBFBF" w:themeColor="background1" w:themeShade="BF"/>
          <w:sz w:val="16"/>
          <w:szCs w:val="24"/>
        </w:rPr>
        <w:t>LAP/</w:t>
      </w:r>
      <w:proofErr w:type="spellStart"/>
      <w:r>
        <w:rPr>
          <w:rFonts w:ascii="Arial" w:hAnsi="Arial" w:cs="Arial"/>
          <w:color w:val="BFBFBF" w:themeColor="background1" w:themeShade="BF"/>
          <w:sz w:val="16"/>
          <w:szCs w:val="24"/>
        </w:rPr>
        <w:t>rr</w:t>
      </w:r>
      <w:proofErr w:type="spellEnd"/>
    </w:p>
    <w:sectPr w:rsidR="00036AD1" w:rsidRPr="007826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BA"/>
    <w:rsid w:val="000041BC"/>
    <w:rsid w:val="00036AD1"/>
    <w:rsid w:val="00072000"/>
    <w:rsid w:val="000C6B91"/>
    <w:rsid w:val="000D5FC3"/>
    <w:rsid w:val="000E6C35"/>
    <w:rsid w:val="001179BA"/>
    <w:rsid w:val="001314A9"/>
    <w:rsid w:val="001439C4"/>
    <w:rsid w:val="00227460"/>
    <w:rsid w:val="00246686"/>
    <w:rsid w:val="00284BF9"/>
    <w:rsid w:val="002B4545"/>
    <w:rsid w:val="002B6778"/>
    <w:rsid w:val="002C1C31"/>
    <w:rsid w:val="0030347E"/>
    <w:rsid w:val="003242A3"/>
    <w:rsid w:val="00330EEE"/>
    <w:rsid w:val="0037267B"/>
    <w:rsid w:val="003C6496"/>
    <w:rsid w:val="003D0779"/>
    <w:rsid w:val="0040490F"/>
    <w:rsid w:val="00467B0F"/>
    <w:rsid w:val="004D4BC2"/>
    <w:rsid w:val="004E09F7"/>
    <w:rsid w:val="005203BE"/>
    <w:rsid w:val="00591BA9"/>
    <w:rsid w:val="005D6615"/>
    <w:rsid w:val="005F501A"/>
    <w:rsid w:val="0060347D"/>
    <w:rsid w:val="00631767"/>
    <w:rsid w:val="00674E9B"/>
    <w:rsid w:val="006A6030"/>
    <w:rsid w:val="007258D2"/>
    <w:rsid w:val="00764A9F"/>
    <w:rsid w:val="007826DF"/>
    <w:rsid w:val="008A2735"/>
    <w:rsid w:val="008E7B6F"/>
    <w:rsid w:val="00931265"/>
    <w:rsid w:val="00984521"/>
    <w:rsid w:val="009F3636"/>
    <w:rsid w:val="00A22CAF"/>
    <w:rsid w:val="00AB3EBB"/>
    <w:rsid w:val="00AE416B"/>
    <w:rsid w:val="00B20619"/>
    <w:rsid w:val="00B7103E"/>
    <w:rsid w:val="00B827DD"/>
    <w:rsid w:val="00C03316"/>
    <w:rsid w:val="00C0464A"/>
    <w:rsid w:val="00C5617D"/>
    <w:rsid w:val="00CA49D3"/>
    <w:rsid w:val="00D0775A"/>
    <w:rsid w:val="00D46AC9"/>
    <w:rsid w:val="00D61BA0"/>
    <w:rsid w:val="00D801FC"/>
    <w:rsid w:val="00D804CF"/>
    <w:rsid w:val="00F42AE5"/>
    <w:rsid w:val="00F94A6D"/>
    <w:rsid w:val="00FA78AA"/>
    <w:rsid w:val="00FC742D"/>
    <w:rsid w:val="00FD69C8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CE4D4-80B3-4FCC-8137-6E3D7B93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2735"/>
    <w:rPr>
      <w:b/>
      <w:bCs/>
    </w:rPr>
  </w:style>
  <w:style w:type="paragraph" w:styleId="NormalWeb">
    <w:name w:val="Normal (Web)"/>
    <w:basedOn w:val="Normal"/>
    <w:uiPriority w:val="99"/>
    <w:unhideWhenUsed/>
    <w:rsid w:val="00C5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801FC"/>
    <w:pPr>
      <w:spacing w:after="0" w:line="240" w:lineRule="auto"/>
    </w:pPr>
  </w:style>
  <w:style w:type="character" w:customStyle="1" w:styleId="textexposedshow">
    <w:name w:val="textexposedshow"/>
    <w:basedOn w:val="Fontepargpadro"/>
    <w:rsid w:val="00D80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3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6CBED-EEB3-489E-B77F-02FCB188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Erika</cp:lastModifiedBy>
  <cp:revision>4</cp:revision>
  <dcterms:created xsi:type="dcterms:W3CDTF">2021-02-19T17:33:00Z</dcterms:created>
  <dcterms:modified xsi:type="dcterms:W3CDTF">2021-02-22T11:55:00Z</dcterms:modified>
</cp:coreProperties>
</file>