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0B33" w:rsidP="001C0B33" w14:paraId="111DC489" w14:textId="35241A4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Pr="00DF513F" w:rsidR="00DF513F">
        <w:rPr>
          <w:rFonts w:ascii="Arial" w:hAnsi="Arial" w:cs="Arial"/>
          <w:b/>
          <w:sz w:val="24"/>
          <w:szCs w:val="24"/>
          <w:u w:val="single"/>
        </w:rPr>
        <w:t>125</w:t>
      </w:r>
    </w:p>
    <w:p w:rsidR="001C0B33" w:rsidP="001C0B33" w14:paraId="3E097BF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C0B33" w:rsidP="001C0B33" w14:paraId="0CE63F94" w14:textId="5A4129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DF513F">
        <w:rPr>
          <w:rFonts w:ascii="Arial" w:hAnsi="Arial" w:cs="Arial"/>
          <w:b/>
          <w:sz w:val="24"/>
          <w:szCs w:val="24"/>
          <w:u w:val="single"/>
        </w:rPr>
        <w:t>8/</w:t>
      </w:r>
      <w:r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1C0B33" w:rsidP="001C0B33" w14:paraId="7821B9C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C0B33" w:rsidP="001C0B33" w14:paraId="40DFE24D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C0B33" w:rsidP="001C0B33" w14:paraId="67F97F02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C0B33" w:rsidP="001C0B33" w14:paraId="698A642A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DF513F" w:rsidP="001C0B33" w14:paraId="10EABC9C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DF513F" w:rsidP="001C0B33" w14:paraId="18525FB3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DF513F" w:rsidP="001C0B33" w14:paraId="2B2E244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DF513F" w:rsidP="001C0B33" w14:paraId="24319D5E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C0B33" w:rsidP="001C0B33" w14:paraId="7D31836F" w14:textId="77777777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:rsidR="001C0B33" w:rsidP="00DF513F" w14:paraId="70B02B69" w14:textId="3001E98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mobilidade urbana e o transporte coletivo, estão interligados diretamente, pois, o transporte coletivo público que versa sobre a concessão de suas empresas no </w:t>
      </w:r>
      <w:r w:rsidR="00DF513F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 Botucatu, atendem todos os bairros implementados, no entanto, acreditamos que há n</w:t>
      </w:r>
      <w:r>
        <w:rPr>
          <w:rFonts w:ascii="Arial" w:hAnsi="Arial" w:cs="Arial"/>
          <w:sz w:val="24"/>
          <w:szCs w:val="24"/>
        </w:rPr>
        <w:t>ecessidade de um estudo minucioso para a aplicação de terminais, mini terminais, pontos de ônibus com cobertura e ponto de ônibus com poste de sinalização.</w:t>
      </w:r>
    </w:p>
    <w:p w:rsidR="001C0B33" w:rsidP="00DF513F" w14:paraId="57C833F9" w14:textId="4BBDC2F0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números demonstram que é grande o número de usuários de transporte coletivo na cidade de Botucatu</w:t>
      </w:r>
      <w:r>
        <w:rPr>
          <w:rFonts w:ascii="Arial" w:hAnsi="Arial" w:cs="Arial"/>
          <w:sz w:val="24"/>
          <w:szCs w:val="24"/>
        </w:rPr>
        <w:t xml:space="preserve">, portanto, muitos ou quase sua maioria, aguardam o ônibus nos </w:t>
      </w:r>
      <w:r w:rsidR="00DF513F">
        <w:rPr>
          <w:rFonts w:ascii="Arial" w:hAnsi="Arial" w:cs="Arial"/>
          <w:i/>
          <w:sz w:val="24"/>
          <w:szCs w:val="24"/>
        </w:rPr>
        <w:t>“pontos</w:t>
      </w:r>
      <w:r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sem abrigos, portanto, acreditamos que dentro do Plano de Mobilidade Urbana de Botucatu, possa ser elaborado um Plano Integrado da Padronização dos abrigos de ônibus.</w:t>
      </w:r>
    </w:p>
    <w:p w:rsidR="001C0B33" w:rsidP="00DF513F" w14:paraId="38CB7B19" w14:textId="2DA94EB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pandemia nos </w:t>
      </w:r>
      <w:r>
        <w:rPr>
          <w:rFonts w:ascii="Arial" w:hAnsi="Arial" w:cs="Arial"/>
          <w:sz w:val="24"/>
          <w:szCs w:val="24"/>
        </w:rPr>
        <w:t>demonstrou que há necessidade de planejamento sobre os equipamentos públicos e políticas públicas, muitas delas com transversalidade das ações, como por exemplo, identificação dos pontos, mini terminais e terminais de transporte coletivo.</w:t>
      </w:r>
    </w:p>
    <w:p w:rsidR="001C0B33" w:rsidP="001C0B33" w14:paraId="713E326A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municípios que</w:t>
      </w:r>
      <w:r>
        <w:rPr>
          <w:rFonts w:ascii="Arial" w:hAnsi="Arial" w:cs="Arial"/>
          <w:sz w:val="24"/>
          <w:szCs w:val="24"/>
        </w:rPr>
        <w:t xml:space="preserve"> aplicam os conceitos de cidades resilientes e inteligentes devem aderir aos conceitos de humanização com a tecnologia.</w:t>
      </w:r>
    </w:p>
    <w:p w:rsidR="001C0B33" w:rsidP="00DF513F" w14:paraId="5EF78AA0" w14:textId="0B9C3F7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Assessoramos o poder executivo mun</w:t>
      </w:r>
      <w:r w:rsidR="00DF513F">
        <w:rPr>
          <w:rFonts w:ascii="Arial" w:hAnsi="Arial" w:cs="Arial"/>
          <w:sz w:val="24"/>
          <w:szCs w:val="24"/>
        </w:rPr>
        <w:t xml:space="preserve">icipal </w:t>
      </w:r>
      <w:r>
        <w:rPr>
          <w:rFonts w:ascii="Arial" w:hAnsi="Arial" w:cs="Arial"/>
          <w:sz w:val="24"/>
          <w:szCs w:val="24"/>
        </w:rPr>
        <w:t>demonstrando quais são as demandas da sociedade, portanto, acreditamos que a realização do diag</w:t>
      </w:r>
      <w:r>
        <w:rPr>
          <w:rFonts w:ascii="Arial" w:hAnsi="Arial" w:cs="Arial"/>
          <w:sz w:val="24"/>
          <w:szCs w:val="24"/>
        </w:rPr>
        <w:t>nóstico e o planejamento da execução da política pública poderá ser de grande valia para a população.</w:t>
      </w:r>
    </w:p>
    <w:p w:rsidR="001C0B33" w:rsidP="001C0B33" w14:paraId="598DF8F6" w14:textId="38ACA290">
      <w:pPr>
        <w:ind w:firstLine="2127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 </w:t>
      </w:r>
      <w:r>
        <w:rPr>
          <w:rFonts w:ascii="Arial" w:hAnsi="Arial" w:cs="Arial"/>
          <w:b/>
          <w:sz w:val="24"/>
          <w:szCs w:val="24"/>
        </w:rPr>
        <w:t>MÁRIO EDUARDO PARDINI</w:t>
      </w:r>
      <w:r>
        <w:rPr>
          <w:rFonts w:ascii="Arial" w:hAnsi="Arial" w:cs="Arial"/>
          <w:b/>
          <w:sz w:val="24"/>
          <w:szCs w:val="24"/>
        </w:rPr>
        <w:t xml:space="preserve"> AFFONSECA</w:t>
      </w:r>
      <w:r>
        <w:rPr>
          <w:rFonts w:ascii="Arial" w:hAnsi="Arial" w:cs="Arial"/>
          <w:sz w:val="24"/>
          <w:szCs w:val="24"/>
        </w:rPr>
        <w:t xml:space="preserve"> e ao Secretário de Infraestrutura </w:t>
      </w:r>
      <w:r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>, solicitando, nos termos da Lei Orgânica do Município, requisitar avaliação e a possibilidade da elaboração do Plano Integrado da Padronização dos abrigos de ônibus, consequentemente, a a</w:t>
      </w:r>
      <w:r>
        <w:rPr>
          <w:rFonts w:ascii="Arial" w:hAnsi="Arial" w:cs="Arial"/>
          <w:sz w:val="24"/>
          <w:szCs w:val="24"/>
        </w:rPr>
        <w:t>bertura de processo licitatório para a construção de terminais, mini terminais, pontos de ônibus cobertos ou pontos de ônibus com sinalização (postes).</w:t>
      </w:r>
      <w:r>
        <w:rPr>
          <w:rFonts w:ascii="Arial" w:hAnsi="Arial" w:cs="Arial"/>
          <w:sz w:val="18"/>
          <w:szCs w:val="24"/>
        </w:rPr>
        <w:t xml:space="preserve"> </w:t>
      </w:r>
    </w:p>
    <w:p w:rsidR="001C0B33" w:rsidP="001C0B33" w14:paraId="3694D13B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1C0B33" w:rsidP="001C0B33" w14:paraId="062B927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8 de março de 2021.</w:t>
      </w:r>
    </w:p>
    <w:p w:rsidR="001C0B33" w:rsidP="001C0B33" w14:paraId="509D8989" w14:textId="77777777">
      <w:pPr>
        <w:rPr>
          <w:rFonts w:ascii="Arial" w:hAnsi="Arial" w:cs="Arial"/>
          <w:sz w:val="24"/>
          <w:szCs w:val="24"/>
        </w:rPr>
      </w:pPr>
    </w:p>
    <w:p w:rsidR="001C0B33" w:rsidP="001C0B33" w14:paraId="46B2251C" w14:textId="77777777">
      <w:pPr>
        <w:rPr>
          <w:rFonts w:ascii="Arial" w:hAnsi="Arial" w:cs="Arial"/>
          <w:sz w:val="24"/>
          <w:szCs w:val="24"/>
        </w:rPr>
      </w:pPr>
    </w:p>
    <w:p w:rsidR="001C0B33" w:rsidP="001C0B33" w14:paraId="3B4682EE" w14:textId="77777777">
      <w:pPr>
        <w:rPr>
          <w:rFonts w:ascii="Arial" w:hAnsi="Arial" w:cs="Arial"/>
          <w:sz w:val="24"/>
          <w:szCs w:val="24"/>
        </w:rPr>
      </w:pPr>
    </w:p>
    <w:p w:rsidR="001C0B33" w:rsidP="001C0B33" w14:paraId="1B19C38C" w14:textId="429245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bookmarkStart w:id="0" w:name="_GoBack"/>
      <w:bookmarkEnd w:id="0"/>
      <w:r w:rsidR="00A139B9">
        <w:rPr>
          <w:rFonts w:ascii="Arial" w:hAnsi="Arial" w:cs="Arial"/>
          <w:sz w:val="24"/>
          <w:szCs w:val="24"/>
        </w:rPr>
        <w:t xml:space="preserve"> </w:t>
      </w:r>
      <w:r w:rsidR="00A139B9">
        <w:rPr>
          <w:rFonts w:ascii="Arial" w:hAnsi="Arial" w:cs="Arial"/>
          <w:b/>
          <w:sz w:val="24"/>
          <w:szCs w:val="24"/>
        </w:rPr>
        <w:t>SILVIO</w:t>
      </w:r>
    </w:p>
    <w:p w:rsidR="00F81416" w:rsidP="001C0B33" w14:paraId="2ADE789A" w14:textId="423DC4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DF513F" w:rsidP="001C0B33" w14:paraId="51E53831" w14:textId="77777777">
      <w:pPr>
        <w:jc w:val="center"/>
        <w:rPr>
          <w:rFonts w:ascii="Arial" w:hAnsi="Arial" w:cs="Arial"/>
          <w:sz w:val="24"/>
          <w:szCs w:val="24"/>
        </w:rPr>
      </w:pPr>
    </w:p>
    <w:p w:rsidR="00DF513F" w:rsidRPr="00DF513F" w:rsidP="00DF513F" w14:paraId="61A98D62" w14:textId="1DAC612D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DF513F">
        <w:rPr>
          <w:rFonts w:ascii="Arial" w:hAnsi="Arial" w:cs="Arial"/>
          <w:color w:val="A6A6A6" w:themeColor="background1" w:themeShade="A6"/>
          <w:sz w:val="16"/>
          <w:szCs w:val="16"/>
        </w:rPr>
        <w:t>SS/rr</w:t>
      </w:r>
    </w:p>
    <w:sectPr w:rsidSect="00DF513F">
      <w:headerReference w:type="default" r:id="rId4"/>
      <w:pgSz w:w="11907" w:h="16840" w:code="9"/>
      <w:pgMar w:top="1440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1C0B33"/>
    <w:rsid w:val="003158A8"/>
    <w:rsid w:val="004B1433"/>
    <w:rsid w:val="00520524"/>
    <w:rsid w:val="006478B7"/>
    <w:rsid w:val="007433C6"/>
    <w:rsid w:val="0076791F"/>
    <w:rsid w:val="008A5514"/>
    <w:rsid w:val="008F56F7"/>
    <w:rsid w:val="0096078B"/>
    <w:rsid w:val="00A139B9"/>
    <w:rsid w:val="00A3753E"/>
    <w:rsid w:val="00A75731"/>
    <w:rsid w:val="00BD46B6"/>
    <w:rsid w:val="00C6482F"/>
    <w:rsid w:val="00DB2F1A"/>
    <w:rsid w:val="00DF513F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1C0B3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5</cp:revision>
  <cp:lastPrinted>2010-12-02T10:00:00Z</cp:lastPrinted>
  <dcterms:created xsi:type="dcterms:W3CDTF">2020-07-10T17:04:00Z</dcterms:created>
  <dcterms:modified xsi:type="dcterms:W3CDTF">2021-03-08T17:08:00Z</dcterms:modified>
</cp:coreProperties>
</file>