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DAD" w:rsidRDefault="00F81155" w:rsidP="00D17DA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32693">
        <w:rPr>
          <w:rFonts w:ascii="Arial" w:hAnsi="Arial" w:cs="Arial"/>
          <w:b/>
          <w:sz w:val="24"/>
          <w:szCs w:val="24"/>
        </w:rPr>
        <w:t xml:space="preserve">R E Q U E R I M E N T O   Nº. </w:t>
      </w:r>
      <w:r w:rsidR="005674B8">
        <w:rPr>
          <w:rFonts w:ascii="Arial" w:hAnsi="Arial" w:cs="Arial"/>
          <w:b/>
          <w:sz w:val="24"/>
          <w:szCs w:val="24"/>
          <w:u w:val="single"/>
        </w:rPr>
        <w:t>153</w:t>
      </w:r>
    </w:p>
    <w:p w:rsidR="00D17DAD" w:rsidRPr="00932693" w:rsidRDefault="00D17DAD" w:rsidP="00D17DAD">
      <w:pPr>
        <w:jc w:val="center"/>
        <w:rPr>
          <w:rFonts w:ascii="Arial" w:hAnsi="Arial" w:cs="Arial"/>
          <w:b/>
          <w:sz w:val="24"/>
          <w:szCs w:val="24"/>
        </w:rPr>
      </w:pPr>
    </w:p>
    <w:p w:rsidR="00D17DAD" w:rsidRPr="00932693" w:rsidRDefault="00F81155" w:rsidP="00D17DAD">
      <w:pPr>
        <w:jc w:val="center"/>
        <w:rPr>
          <w:rFonts w:ascii="Arial" w:hAnsi="Arial" w:cs="Arial"/>
          <w:sz w:val="24"/>
          <w:szCs w:val="24"/>
        </w:rPr>
      </w:pPr>
      <w:r w:rsidRPr="00932693">
        <w:rPr>
          <w:rFonts w:ascii="Arial" w:hAnsi="Arial" w:cs="Arial"/>
          <w:b/>
          <w:sz w:val="24"/>
          <w:szCs w:val="24"/>
        </w:rPr>
        <w:t xml:space="preserve">SESSÃO ORDINÁRIA DE </w:t>
      </w:r>
      <w:r w:rsidR="005F783B">
        <w:rPr>
          <w:rFonts w:ascii="Arial" w:hAnsi="Arial" w:cs="Arial"/>
          <w:b/>
          <w:sz w:val="24"/>
          <w:szCs w:val="24"/>
          <w:u w:val="single"/>
        </w:rPr>
        <w:t>15/</w:t>
      </w:r>
      <w:r w:rsidR="008D7D99">
        <w:rPr>
          <w:rFonts w:ascii="Arial" w:hAnsi="Arial" w:cs="Arial"/>
          <w:b/>
          <w:sz w:val="24"/>
          <w:szCs w:val="24"/>
          <w:u w:val="single"/>
        </w:rPr>
        <w:t>3/2021</w:t>
      </w:r>
    </w:p>
    <w:p w:rsidR="00D17DAD" w:rsidRPr="00932693" w:rsidRDefault="00D17DAD" w:rsidP="00D17DAD">
      <w:pPr>
        <w:jc w:val="both"/>
        <w:rPr>
          <w:rFonts w:ascii="Arial" w:hAnsi="Arial" w:cs="Arial"/>
          <w:b/>
          <w:sz w:val="24"/>
          <w:szCs w:val="24"/>
        </w:rPr>
      </w:pPr>
    </w:p>
    <w:p w:rsidR="00D17DAD" w:rsidRPr="00932693" w:rsidRDefault="00F81155" w:rsidP="00D17DAD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932693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D17DAD" w:rsidRDefault="00D17DAD" w:rsidP="00D17DAD">
      <w:pPr>
        <w:rPr>
          <w:rFonts w:ascii="Arial" w:hAnsi="Arial" w:cs="Arial"/>
          <w:sz w:val="22"/>
          <w:szCs w:val="22"/>
        </w:rPr>
      </w:pPr>
    </w:p>
    <w:p w:rsidR="00D17DAD" w:rsidRDefault="00D17DAD" w:rsidP="00D17DAD">
      <w:pPr>
        <w:rPr>
          <w:rFonts w:ascii="Arial" w:hAnsi="Arial" w:cs="Arial"/>
          <w:sz w:val="22"/>
          <w:szCs w:val="22"/>
        </w:rPr>
      </w:pPr>
    </w:p>
    <w:p w:rsidR="00D17DAD" w:rsidRDefault="00D17DAD" w:rsidP="00D17DAD">
      <w:pPr>
        <w:rPr>
          <w:rFonts w:ascii="Arial" w:hAnsi="Arial" w:cs="Arial"/>
          <w:sz w:val="22"/>
          <w:szCs w:val="22"/>
        </w:rPr>
      </w:pPr>
    </w:p>
    <w:p w:rsidR="00D17DAD" w:rsidRDefault="00D17DAD" w:rsidP="00D17DAD">
      <w:pPr>
        <w:rPr>
          <w:rFonts w:ascii="Arial" w:hAnsi="Arial" w:cs="Arial"/>
          <w:sz w:val="22"/>
          <w:szCs w:val="22"/>
        </w:rPr>
      </w:pPr>
    </w:p>
    <w:p w:rsidR="00D17DAD" w:rsidRDefault="00D17DAD" w:rsidP="00D17DAD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D17DAD" w:rsidRPr="00D26A3F" w:rsidRDefault="00D17DAD" w:rsidP="00D17DAD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A37538" w:rsidRDefault="00A37538" w:rsidP="00D17DAD">
      <w:pPr>
        <w:ind w:firstLine="1985"/>
        <w:jc w:val="both"/>
        <w:rPr>
          <w:rFonts w:ascii="Arial" w:hAnsi="Arial" w:cs="Arial"/>
          <w:sz w:val="24"/>
          <w:szCs w:val="24"/>
        </w:rPr>
      </w:pPr>
    </w:p>
    <w:p w:rsidR="005674B8" w:rsidRDefault="005674B8" w:rsidP="005674B8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nova realidade dos sistema</w:t>
      </w:r>
      <w:r w:rsidR="00E97ED5">
        <w:rPr>
          <w:rFonts w:ascii="Arial" w:hAnsi="Arial" w:cs="Arial"/>
          <w:sz w:val="24"/>
          <w:szCs w:val="24"/>
        </w:rPr>
        <w:t>s educacionais</w:t>
      </w:r>
      <w:r>
        <w:rPr>
          <w:rFonts w:ascii="Arial" w:hAnsi="Arial" w:cs="Arial"/>
          <w:sz w:val="24"/>
          <w:szCs w:val="24"/>
        </w:rPr>
        <w:t xml:space="preserve"> no mundo, está pautado em uma </w:t>
      </w:r>
      <w:r w:rsidR="00607AC6">
        <w:rPr>
          <w:rFonts w:ascii="Arial" w:hAnsi="Arial" w:cs="Arial"/>
          <w:sz w:val="24"/>
          <w:szCs w:val="24"/>
        </w:rPr>
        <w:t>nova tendência com a pandemia da Covid-</w:t>
      </w:r>
      <w:r>
        <w:rPr>
          <w:rFonts w:ascii="Arial" w:hAnsi="Arial" w:cs="Arial"/>
          <w:sz w:val="24"/>
          <w:szCs w:val="24"/>
        </w:rPr>
        <w:t xml:space="preserve">19 e </w:t>
      </w:r>
      <w:proofErr w:type="gramStart"/>
      <w:r>
        <w:rPr>
          <w:rFonts w:ascii="Arial" w:hAnsi="Arial" w:cs="Arial"/>
          <w:sz w:val="24"/>
          <w:szCs w:val="24"/>
        </w:rPr>
        <w:t>o pós</w:t>
      </w:r>
      <w:proofErr w:type="gramEnd"/>
      <w:r>
        <w:rPr>
          <w:rFonts w:ascii="Arial" w:hAnsi="Arial" w:cs="Arial"/>
          <w:sz w:val="24"/>
          <w:szCs w:val="24"/>
        </w:rPr>
        <w:t xml:space="preserve"> pandemia, pois, a sala de aula e o convívio entre alunos, professores e funcionários das escolas poderão acontecer de 3 (três) maneiras, a primeira é presencial (tradicional), a segunda é semipresencial (aulas presencial e tarefas para casa) e a terceira é a hibrida (aula presencial e aula remota).</w:t>
      </w:r>
    </w:p>
    <w:p w:rsidR="005674B8" w:rsidRDefault="005674B8" w:rsidP="005674B8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5674B8" w:rsidRDefault="005674B8" w:rsidP="005674B8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educação apresenta de forma simples o avanço das tecnologias, multimídias e áudio-som nas atividades escolares, portanto, há necessidad</w:t>
      </w:r>
      <w:r w:rsidR="001B1E58">
        <w:rPr>
          <w:rFonts w:ascii="Arial" w:hAnsi="Arial" w:cs="Arial"/>
          <w:sz w:val="24"/>
          <w:szCs w:val="24"/>
        </w:rPr>
        <w:t>e de as esferas de governo federa</w:t>
      </w:r>
      <w:r>
        <w:rPr>
          <w:rFonts w:ascii="Arial" w:hAnsi="Arial" w:cs="Arial"/>
          <w:sz w:val="24"/>
          <w:szCs w:val="24"/>
        </w:rPr>
        <w:t>l, estadual e municipal aplicarem o princípio da equidade, entre os alunos e professores, no que tange ao acesso à internet.</w:t>
      </w:r>
    </w:p>
    <w:p w:rsidR="005674B8" w:rsidRDefault="005674B8" w:rsidP="005674B8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internet no centro da cidade é uma realidade, no entanto, nas pa</w:t>
      </w:r>
      <w:r w:rsidR="00607AC6">
        <w:rPr>
          <w:rFonts w:ascii="Arial" w:hAnsi="Arial" w:cs="Arial"/>
          <w:sz w:val="24"/>
          <w:szCs w:val="24"/>
        </w:rPr>
        <w:t xml:space="preserve">rtes periféricas da sociedade, </w:t>
      </w:r>
      <w:r>
        <w:rPr>
          <w:rFonts w:ascii="Arial" w:hAnsi="Arial" w:cs="Arial"/>
          <w:sz w:val="24"/>
          <w:szCs w:val="24"/>
        </w:rPr>
        <w:t>onde encontramos uma comunidade menos assistidas das políticas públicas de acesso à rede mundial de computadores, necessita</w:t>
      </w:r>
      <w:r w:rsidR="00607AC6">
        <w:rPr>
          <w:rFonts w:ascii="Arial" w:hAnsi="Arial" w:cs="Arial"/>
          <w:sz w:val="24"/>
          <w:szCs w:val="24"/>
        </w:rPr>
        <w:t>m do poder público para que esse</w:t>
      </w:r>
      <w:r>
        <w:rPr>
          <w:rFonts w:ascii="Arial" w:hAnsi="Arial" w:cs="Arial"/>
          <w:sz w:val="24"/>
          <w:szCs w:val="24"/>
        </w:rPr>
        <w:t xml:space="preserve"> “instrumento” chegue a todos os alunos.</w:t>
      </w:r>
    </w:p>
    <w:p w:rsidR="005674B8" w:rsidRDefault="00607AC6" w:rsidP="00607AC6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sabido que</w:t>
      </w:r>
      <w:r w:rsidR="005674B8">
        <w:rPr>
          <w:rFonts w:ascii="Arial" w:hAnsi="Arial" w:cs="Arial"/>
          <w:sz w:val="24"/>
          <w:szCs w:val="24"/>
        </w:rPr>
        <w:t xml:space="preserve"> Botucatu é uma cidade urbanisticamente espraiada, po</w:t>
      </w:r>
      <w:r>
        <w:rPr>
          <w:rFonts w:ascii="Arial" w:hAnsi="Arial" w:cs="Arial"/>
          <w:sz w:val="24"/>
          <w:szCs w:val="24"/>
        </w:rPr>
        <w:t xml:space="preserve">rtanto, são inúmeros os locais </w:t>
      </w:r>
      <w:r w:rsidR="005674B8">
        <w:rPr>
          <w:rFonts w:ascii="Arial" w:hAnsi="Arial" w:cs="Arial"/>
          <w:sz w:val="24"/>
          <w:szCs w:val="24"/>
        </w:rPr>
        <w:t xml:space="preserve">onde há necessidade de fazer esse serviço chegar, porém, sabemos que as empresas de internet e fibra ótica já estão nos quatro quantos do </w:t>
      </w:r>
      <w:r>
        <w:rPr>
          <w:rFonts w:ascii="Arial" w:hAnsi="Arial" w:cs="Arial"/>
          <w:sz w:val="24"/>
          <w:szCs w:val="24"/>
        </w:rPr>
        <w:t>município</w:t>
      </w:r>
      <w:r w:rsidR="005674B8">
        <w:rPr>
          <w:rFonts w:ascii="Arial" w:hAnsi="Arial" w:cs="Arial"/>
          <w:sz w:val="24"/>
          <w:szCs w:val="24"/>
        </w:rPr>
        <w:t>.</w:t>
      </w:r>
    </w:p>
    <w:p w:rsidR="001B1E58" w:rsidRDefault="001B1E58" w:rsidP="001B1E58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gestão de 2012 a 2016</w:t>
      </w:r>
      <w:r w:rsidR="005674B8">
        <w:rPr>
          <w:rFonts w:ascii="Arial" w:hAnsi="Arial" w:cs="Arial"/>
          <w:sz w:val="24"/>
          <w:szCs w:val="24"/>
        </w:rPr>
        <w:t xml:space="preserve"> foi implementado o programa “Praça Digital” que contava com 18 praças comtempladas e tinha aproximadamente 70.000 cadastros.</w:t>
      </w:r>
      <w:r>
        <w:rPr>
          <w:rFonts w:ascii="Arial" w:hAnsi="Arial" w:cs="Arial"/>
          <w:sz w:val="24"/>
          <w:szCs w:val="24"/>
        </w:rPr>
        <w:t xml:space="preserve"> Contudo, observamos que</w:t>
      </w:r>
      <w:r w:rsidR="005674B8">
        <w:rPr>
          <w:rFonts w:ascii="Arial" w:hAnsi="Arial" w:cs="Arial"/>
          <w:sz w:val="24"/>
          <w:szCs w:val="24"/>
        </w:rPr>
        <w:t xml:space="preserve"> esse programa não está sendo </w:t>
      </w:r>
      <w:r w:rsidR="00607AC6">
        <w:rPr>
          <w:rFonts w:ascii="Arial" w:hAnsi="Arial" w:cs="Arial"/>
          <w:sz w:val="24"/>
          <w:szCs w:val="24"/>
        </w:rPr>
        <w:t>realizado pela gestão</w:t>
      </w:r>
      <w:r>
        <w:rPr>
          <w:rFonts w:ascii="Arial" w:hAnsi="Arial" w:cs="Arial"/>
          <w:sz w:val="24"/>
          <w:szCs w:val="24"/>
        </w:rPr>
        <w:t xml:space="preserve"> atual e </w:t>
      </w:r>
      <w:r w:rsidR="005674B8">
        <w:rPr>
          <w:rFonts w:ascii="Arial" w:hAnsi="Arial" w:cs="Arial"/>
          <w:sz w:val="24"/>
          <w:szCs w:val="24"/>
        </w:rPr>
        <w:t>a</w:t>
      </w:r>
      <w:r w:rsidR="00607AC6">
        <w:rPr>
          <w:rFonts w:ascii="Arial" w:hAnsi="Arial" w:cs="Arial"/>
          <w:sz w:val="24"/>
          <w:szCs w:val="24"/>
        </w:rPr>
        <w:t>creditamos que podemos assessorá</w:t>
      </w:r>
      <w:r w:rsidR="005674B8">
        <w:rPr>
          <w:rFonts w:ascii="Arial" w:hAnsi="Arial" w:cs="Arial"/>
          <w:sz w:val="24"/>
          <w:szCs w:val="24"/>
        </w:rPr>
        <w:t>-lo para o levantamento das demanda</w:t>
      </w:r>
      <w:r>
        <w:rPr>
          <w:rFonts w:ascii="Arial" w:hAnsi="Arial" w:cs="Arial"/>
          <w:sz w:val="24"/>
          <w:szCs w:val="24"/>
        </w:rPr>
        <w:t xml:space="preserve">s e priorização desses serviços em sua retomada. </w:t>
      </w:r>
    </w:p>
    <w:p w:rsidR="001B1E58" w:rsidRDefault="001B1E58" w:rsidP="001B1E58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5674B8" w:rsidRDefault="001B1E58" w:rsidP="00C15C0B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Praças Digitais poderão</w:t>
      </w:r>
      <w:r w:rsidR="005674B8">
        <w:rPr>
          <w:rFonts w:ascii="Arial" w:hAnsi="Arial" w:cs="Arial"/>
          <w:sz w:val="24"/>
          <w:szCs w:val="24"/>
        </w:rPr>
        <w:t xml:space="preserve"> ser um programa realizado pela</w:t>
      </w:r>
      <w:r w:rsidR="00607AC6">
        <w:rPr>
          <w:rFonts w:ascii="Arial" w:hAnsi="Arial" w:cs="Arial"/>
          <w:sz w:val="24"/>
          <w:szCs w:val="24"/>
        </w:rPr>
        <w:t>s</w:t>
      </w:r>
      <w:r w:rsidR="005674B8">
        <w:rPr>
          <w:rFonts w:ascii="Arial" w:hAnsi="Arial" w:cs="Arial"/>
          <w:sz w:val="24"/>
          <w:szCs w:val="24"/>
        </w:rPr>
        <w:t xml:space="preserve"> Secretaria</w:t>
      </w:r>
      <w:r w:rsidR="00607AC6">
        <w:rPr>
          <w:rFonts w:ascii="Arial" w:hAnsi="Arial" w:cs="Arial"/>
          <w:sz w:val="24"/>
          <w:szCs w:val="24"/>
        </w:rPr>
        <w:t>s</w:t>
      </w:r>
      <w:r w:rsidR="005674B8">
        <w:rPr>
          <w:rFonts w:ascii="Arial" w:hAnsi="Arial" w:cs="Arial"/>
          <w:sz w:val="24"/>
          <w:szCs w:val="24"/>
        </w:rPr>
        <w:t xml:space="preserve"> de Descentralização e </w:t>
      </w:r>
      <w:r>
        <w:rPr>
          <w:rFonts w:ascii="Arial" w:hAnsi="Arial" w:cs="Arial"/>
          <w:sz w:val="24"/>
          <w:szCs w:val="24"/>
        </w:rPr>
        <w:t xml:space="preserve">de </w:t>
      </w:r>
      <w:r w:rsidR="005674B8">
        <w:rPr>
          <w:rFonts w:ascii="Arial" w:hAnsi="Arial" w:cs="Arial"/>
          <w:sz w:val="24"/>
          <w:szCs w:val="24"/>
        </w:rPr>
        <w:t xml:space="preserve">Educação, </w:t>
      </w:r>
      <w:r>
        <w:rPr>
          <w:rFonts w:ascii="Arial" w:hAnsi="Arial" w:cs="Arial"/>
          <w:sz w:val="24"/>
          <w:szCs w:val="24"/>
        </w:rPr>
        <w:t xml:space="preserve">para que essa política pública chegue </w:t>
      </w:r>
      <w:r w:rsidR="005674B8">
        <w:rPr>
          <w:rFonts w:ascii="Arial" w:hAnsi="Arial" w:cs="Arial"/>
          <w:sz w:val="24"/>
          <w:szCs w:val="24"/>
        </w:rPr>
        <w:t>até</w:t>
      </w:r>
      <w:r>
        <w:rPr>
          <w:rFonts w:ascii="Arial" w:hAnsi="Arial" w:cs="Arial"/>
          <w:sz w:val="24"/>
          <w:szCs w:val="24"/>
        </w:rPr>
        <w:t xml:space="preserve"> as imediações das escolas,</w:t>
      </w:r>
      <w:r w:rsidR="00607AC6">
        <w:rPr>
          <w:rFonts w:ascii="Arial" w:hAnsi="Arial" w:cs="Arial"/>
          <w:sz w:val="24"/>
          <w:szCs w:val="24"/>
        </w:rPr>
        <w:t xml:space="preserve"> </w:t>
      </w:r>
      <w:r w:rsidR="005674B8">
        <w:rPr>
          <w:rFonts w:ascii="Arial" w:hAnsi="Arial" w:cs="Arial"/>
          <w:sz w:val="24"/>
          <w:szCs w:val="24"/>
        </w:rPr>
        <w:t>pois,</w:t>
      </w:r>
      <w:r>
        <w:rPr>
          <w:rFonts w:ascii="Arial" w:hAnsi="Arial" w:cs="Arial"/>
          <w:sz w:val="24"/>
          <w:szCs w:val="24"/>
        </w:rPr>
        <w:t xml:space="preserve"> em época pandêmica ou </w:t>
      </w:r>
      <w:proofErr w:type="gramStart"/>
      <w:r>
        <w:rPr>
          <w:rFonts w:ascii="Arial" w:hAnsi="Arial" w:cs="Arial"/>
          <w:sz w:val="24"/>
          <w:szCs w:val="24"/>
        </w:rPr>
        <w:t>pós pandêmicas</w:t>
      </w:r>
      <w:proofErr w:type="gramEnd"/>
      <w:r w:rsidR="005674B8">
        <w:rPr>
          <w:rFonts w:ascii="Arial" w:hAnsi="Arial" w:cs="Arial"/>
          <w:sz w:val="24"/>
          <w:szCs w:val="24"/>
        </w:rPr>
        <w:t xml:space="preserve"> as atividades poderiam acontecer</w:t>
      </w:r>
      <w:r w:rsidR="00607AC6">
        <w:rPr>
          <w:rFonts w:ascii="Arial" w:hAnsi="Arial" w:cs="Arial"/>
          <w:sz w:val="24"/>
          <w:szCs w:val="24"/>
        </w:rPr>
        <w:t xml:space="preserve"> ao ar livre, nos ambientes </w:t>
      </w:r>
      <w:r>
        <w:rPr>
          <w:rFonts w:ascii="Arial" w:hAnsi="Arial" w:cs="Arial"/>
          <w:sz w:val="24"/>
          <w:szCs w:val="24"/>
        </w:rPr>
        <w:t>das praças</w:t>
      </w:r>
      <w:r w:rsidR="00C15C0B">
        <w:rPr>
          <w:rFonts w:ascii="Arial" w:hAnsi="Arial" w:cs="Arial"/>
          <w:sz w:val="24"/>
          <w:szCs w:val="24"/>
        </w:rPr>
        <w:t>.</w:t>
      </w:r>
    </w:p>
    <w:p w:rsidR="001B1E58" w:rsidRDefault="001B1E58" w:rsidP="005674B8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1B1E58" w:rsidRDefault="001B1E58" w:rsidP="005674B8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5674B8" w:rsidRDefault="005674B8" w:rsidP="005674B8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5674B8" w:rsidRDefault="005674B8" w:rsidP="005674B8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5674B8" w:rsidRDefault="005674B8" w:rsidP="005674B8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5674B8" w:rsidRDefault="005674B8" w:rsidP="005674B8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5674B8" w:rsidRDefault="005674B8" w:rsidP="005674B8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5674B8" w:rsidRDefault="005674B8" w:rsidP="005674B8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5674B8" w:rsidRDefault="005674B8" w:rsidP="005674B8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607AC6" w:rsidRDefault="00607AC6" w:rsidP="005674B8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607AC6" w:rsidRPr="00607AC6" w:rsidRDefault="00607AC6" w:rsidP="00607AC6">
      <w:pPr>
        <w:ind w:firstLine="2127"/>
        <w:jc w:val="right"/>
        <w:rPr>
          <w:rFonts w:ascii="Arial" w:hAnsi="Arial" w:cs="Arial"/>
          <w:b/>
          <w:sz w:val="24"/>
          <w:szCs w:val="24"/>
        </w:rPr>
      </w:pPr>
      <w:r w:rsidRPr="00607AC6">
        <w:rPr>
          <w:rFonts w:ascii="Arial" w:hAnsi="Arial" w:cs="Arial"/>
          <w:b/>
          <w:sz w:val="24"/>
          <w:szCs w:val="24"/>
        </w:rPr>
        <w:t>Parte integrante do Requerimento n° 153/2021</w:t>
      </w:r>
    </w:p>
    <w:p w:rsidR="00607AC6" w:rsidRDefault="00607AC6" w:rsidP="00607AC6">
      <w:pPr>
        <w:ind w:firstLine="2127"/>
        <w:jc w:val="right"/>
        <w:rPr>
          <w:rFonts w:ascii="Arial" w:hAnsi="Arial" w:cs="Arial"/>
          <w:sz w:val="24"/>
          <w:szCs w:val="24"/>
        </w:rPr>
      </w:pPr>
    </w:p>
    <w:p w:rsidR="005674B8" w:rsidRDefault="00607AC6" w:rsidP="005674B8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607AC6">
        <w:rPr>
          <w:rFonts w:ascii="Arial" w:hAnsi="Arial" w:cs="Arial"/>
          <w:sz w:val="24"/>
          <w:szCs w:val="24"/>
        </w:rPr>
        <w:t>Diante disso,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5674B8">
        <w:rPr>
          <w:rFonts w:ascii="Arial" w:hAnsi="Arial" w:cs="Arial"/>
          <w:b/>
          <w:sz w:val="24"/>
          <w:szCs w:val="24"/>
        </w:rPr>
        <w:t>REQUEREMOS</w:t>
      </w:r>
      <w:r w:rsidR="005674B8"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ao Excelentíssimo Prefeito </w:t>
      </w:r>
      <w:r w:rsidR="005674B8">
        <w:rPr>
          <w:rFonts w:ascii="Arial" w:hAnsi="Arial" w:cs="Arial"/>
          <w:b/>
          <w:sz w:val="24"/>
          <w:szCs w:val="24"/>
        </w:rPr>
        <w:t>MÁRIO EDUARDO PARDINI AFFONSECA</w:t>
      </w:r>
      <w:r w:rsidR="005674B8">
        <w:rPr>
          <w:rFonts w:ascii="Arial" w:hAnsi="Arial" w:cs="Arial"/>
          <w:sz w:val="24"/>
          <w:szCs w:val="24"/>
        </w:rPr>
        <w:t>, solicitando, nos termos da Lei Orgânica do Município e juntamente com secretaria competente, informações a respeito das razões pelas qu</w:t>
      </w:r>
      <w:r>
        <w:rPr>
          <w:rFonts w:ascii="Arial" w:hAnsi="Arial" w:cs="Arial"/>
          <w:sz w:val="24"/>
          <w:szCs w:val="24"/>
        </w:rPr>
        <w:t xml:space="preserve">ais foram suspensos os serviços </w:t>
      </w:r>
      <w:r w:rsidR="005674B8">
        <w:rPr>
          <w:rFonts w:ascii="Arial" w:hAnsi="Arial" w:cs="Arial"/>
          <w:sz w:val="24"/>
          <w:szCs w:val="24"/>
        </w:rPr>
        <w:t>de internet sem fio gratuita nas praças públicas da cidade</w:t>
      </w:r>
      <w:r>
        <w:rPr>
          <w:rFonts w:ascii="Arial" w:hAnsi="Arial" w:cs="Arial"/>
          <w:sz w:val="24"/>
          <w:szCs w:val="24"/>
        </w:rPr>
        <w:t>, bem como</w:t>
      </w:r>
      <w:r w:rsidR="005674B8">
        <w:rPr>
          <w:rFonts w:ascii="Arial" w:hAnsi="Arial" w:cs="Arial"/>
          <w:sz w:val="24"/>
          <w:szCs w:val="24"/>
        </w:rPr>
        <w:t xml:space="preserve"> qual </w:t>
      </w:r>
      <w:r>
        <w:rPr>
          <w:rFonts w:ascii="Arial" w:hAnsi="Arial" w:cs="Arial"/>
          <w:sz w:val="24"/>
          <w:szCs w:val="24"/>
        </w:rPr>
        <w:t xml:space="preserve">é </w:t>
      </w:r>
      <w:r w:rsidR="005674B8">
        <w:rPr>
          <w:rFonts w:ascii="Arial" w:hAnsi="Arial" w:cs="Arial"/>
          <w:sz w:val="24"/>
          <w:szCs w:val="24"/>
        </w:rPr>
        <w:t xml:space="preserve">a possibilidade de retorno desse serviço </w:t>
      </w:r>
      <w:r w:rsidR="00C15C0B">
        <w:rPr>
          <w:rFonts w:ascii="Arial" w:hAnsi="Arial" w:cs="Arial"/>
          <w:sz w:val="24"/>
          <w:szCs w:val="24"/>
        </w:rPr>
        <w:t>à</w:t>
      </w:r>
      <w:r w:rsidR="005674B8">
        <w:rPr>
          <w:rFonts w:ascii="Arial" w:hAnsi="Arial" w:cs="Arial"/>
          <w:sz w:val="24"/>
          <w:szCs w:val="24"/>
        </w:rPr>
        <w:t xml:space="preserve"> comunidade Botucatuense.</w:t>
      </w:r>
    </w:p>
    <w:p w:rsidR="00D17DAD" w:rsidRPr="00D26A3F" w:rsidRDefault="00D17DAD" w:rsidP="00D17DAD">
      <w:pPr>
        <w:ind w:firstLine="1985"/>
        <w:jc w:val="both"/>
        <w:rPr>
          <w:rFonts w:ascii="Arial" w:hAnsi="Arial" w:cs="Arial"/>
          <w:sz w:val="24"/>
          <w:szCs w:val="24"/>
        </w:rPr>
      </w:pPr>
    </w:p>
    <w:p w:rsidR="00D17DAD" w:rsidRPr="00932693" w:rsidRDefault="00F81155" w:rsidP="00D17DAD">
      <w:pPr>
        <w:jc w:val="center"/>
        <w:rPr>
          <w:rFonts w:ascii="Arial" w:hAnsi="Arial" w:cs="Arial"/>
          <w:sz w:val="24"/>
          <w:szCs w:val="24"/>
        </w:rPr>
      </w:pPr>
      <w:r w:rsidRPr="00932693"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8D7D99">
        <w:rPr>
          <w:rFonts w:ascii="Arial" w:hAnsi="Arial" w:cs="Arial"/>
          <w:sz w:val="24"/>
          <w:szCs w:val="24"/>
        </w:rPr>
        <w:t>15</w:t>
      </w:r>
      <w:r w:rsidR="009F5965">
        <w:rPr>
          <w:rFonts w:ascii="Arial" w:hAnsi="Arial" w:cs="Arial"/>
          <w:sz w:val="24"/>
          <w:szCs w:val="24"/>
        </w:rPr>
        <w:t xml:space="preserve"> de </w:t>
      </w:r>
      <w:r w:rsidR="008D7D9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</w:t>
      </w:r>
      <w:r w:rsidRPr="00932693">
        <w:rPr>
          <w:rFonts w:ascii="Arial" w:hAnsi="Arial" w:cs="Arial"/>
          <w:sz w:val="24"/>
          <w:szCs w:val="24"/>
        </w:rPr>
        <w:t>de 20</w:t>
      </w:r>
      <w:r w:rsidR="00941D1D">
        <w:rPr>
          <w:rFonts w:ascii="Arial" w:hAnsi="Arial" w:cs="Arial"/>
          <w:sz w:val="24"/>
          <w:szCs w:val="24"/>
        </w:rPr>
        <w:t>2</w:t>
      </w:r>
      <w:r w:rsidR="008D7D99">
        <w:rPr>
          <w:rFonts w:ascii="Arial" w:hAnsi="Arial" w:cs="Arial"/>
          <w:sz w:val="24"/>
          <w:szCs w:val="24"/>
        </w:rPr>
        <w:t>1</w:t>
      </w:r>
      <w:r w:rsidRPr="00932693">
        <w:rPr>
          <w:rFonts w:ascii="Arial" w:hAnsi="Arial" w:cs="Arial"/>
          <w:sz w:val="24"/>
          <w:szCs w:val="24"/>
        </w:rPr>
        <w:t>.</w:t>
      </w:r>
    </w:p>
    <w:p w:rsidR="00D17DAD" w:rsidRDefault="00D17DAD" w:rsidP="00D17DAD">
      <w:pPr>
        <w:jc w:val="center"/>
        <w:rPr>
          <w:rFonts w:ascii="Arial" w:hAnsi="Arial" w:cs="Arial"/>
          <w:sz w:val="24"/>
          <w:szCs w:val="24"/>
        </w:rPr>
      </w:pPr>
    </w:p>
    <w:p w:rsidR="00941D1D" w:rsidRPr="00932693" w:rsidRDefault="00941D1D" w:rsidP="00D17DAD">
      <w:pPr>
        <w:jc w:val="center"/>
        <w:rPr>
          <w:rFonts w:ascii="Arial" w:hAnsi="Arial" w:cs="Arial"/>
          <w:sz w:val="24"/>
          <w:szCs w:val="24"/>
        </w:rPr>
      </w:pPr>
    </w:p>
    <w:p w:rsidR="00D17DAD" w:rsidRDefault="00D17DAD" w:rsidP="00D17DAD">
      <w:pPr>
        <w:jc w:val="center"/>
        <w:rPr>
          <w:rFonts w:ascii="Arial" w:hAnsi="Arial" w:cs="Arial"/>
          <w:sz w:val="24"/>
          <w:szCs w:val="24"/>
        </w:rPr>
      </w:pPr>
    </w:p>
    <w:p w:rsidR="00941D1D" w:rsidRPr="000E121B" w:rsidRDefault="00F81155" w:rsidP="00941D1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E121B">
        <w:rPr>
          <w:rFonts w:ascii="Arial" w:hAnsi="Arial" w:cs="Arial"/>
          <w:bCs/>
          <w:sz w:val="24"/>
          <w:szCs w:val="24"/>
        </w:rPr>
        <w:t>Vereador Autor</w:t>
      </w:r>
      <w:r w:rsidRPr="000E121B">
        <w:rPr>
          <w:rFonts w:ascii="Arial" w:hAnsi="Arial" w:cs="Arial"/>
          <w:b/>
          <w:bCs/>
          <w:sz w:val="24"/>
          <w:szCs w:val="24"/>
        </w:rPr>
        <w:t xml:space="preserve"> </w:t>
      </w:r>
      <w:r w:rsidR="008D7D99">
        <w:rPr>
          <w:rFonts w:ascii="Arial" w:hAnsi="Arial" w:cs="Arial"/>
          <w:b/>
          <w:bCs/>
          <w:sz w:val="24"/>
          <w:szCs w:val="24"/>
        </w:rPr>
        <w:t>PALHINHA</w:t>
      </w:r>
    </w:p>
    <w:p w:rsidR="00941D1D" w:rsidRPr="000E121B" w:rsidRDefault="00F81155" w:rsidP="00941D1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DEM</w:t>
      </w:r>
    </w:p>
    <w:p w:rsidR="00941D1D" w:rsidRDefault="00941D1D" w:rsidP="00D17DAD">
      <w:pPr>
        <w:jc w:val="center"/>
        <w:rPr>
          <w:rFonts w:ascii="Arial" w:hAnsi="Arial" w:cs="Arial"/>
          <w:sz w:val="24"/>
          <w:szCs w:val="24"/>
        </w:rPr>
      </w:pPr>
    </w:p>
    <w:p w:rsidR="00607AC6" w:rsidRDefault="00607AC6" w:rsidP="00D17DAD">
      <w:pPr>
        <w:rPr>
          <w:rFonts w:ascii="Arial" w:hAnsi="Arial" w:cs="Arial"/>
          <w:b/>
          <w:color w:val="D9D9D9"/>
          <w:sz w:val="16"/>
          <w:szCs w:val="16"/>
        </w:rPr>
      </w:pPr>
    </w:p>
    <w:p w:rsidR="00607AC6" w:rsidRDefault="00607AC6" w:rsidP="00D17DAD">
      <w:pPr>
        <w:rPr>
          <w:rFonts w:ascii="Arial" w:hAnsi="Arial" w:cs="Arial"/>
          <w:b/>
          <w:color w:val="D9D9D9"/>
          <w:sz w:val="16"/>
          <w:szCs w:val="16"/>
        </w:rPr>
      </w:pPr>
    </w:p>
    <w:p w:rsidR="00607AC6" w:rsidRDefault="00607AC6" w:rsidP="00D17DAD">
      <w:pPr>
        <w:rPr>
          <w:rFonts w:ascii="Arial" w:hAnsi="Arial" w:cs="Arial"/>
          <w:b/>
          <w:color w:val="D9D9D9"/>
          <w:sz w:val="16"/>
          <w:szCs w:val="16"/>
        </w:rPr>
      </w:pPr>
    </w:p>
    <w:p w:rsidR="00607AC6" w:rsidRDefault="00607AC6" w:rsidP="00D17DAD">
      <w:pPr>
        <w:rPr>
          <w:rFonts w:ascii="Arial" w:hAnsi="Arial" w:cs="Arial"/>
          <w:b/>
          <w:color w:val="D9D9D9"/>
          <w:sz w:val="16"/>
          <w:szCs w:val="16"/>
        </w:rPr>
      </w:pPr>
    </w:p>
    <w:p w:rsidR="00607AC6" w:rsidRDefault="00607AC6" w:rsidP="00D17DAD">
      <w:pPr>
        <w:rPr>
          <w:rFonts w:ascii="Arial" w:hAnsi="Arial" w:cs="Arial"/>
          <w:b/>
          <w:color w:val="D9D9D9"/>
          <w:sz w:val="16"/>
          <w:szCs w:val="16"/>
        </w:rPr>
      </w:pPr>
    </w:p>
    <w:p w:rsidR="00607AC6" w:rsidRDefault="00607AC6" w:rsidP="00D17DAD">
      <w:pPr>
        <w:rPr>
          <w:rFonts w:ascii="Arial" w:hAnsi="Arial" w:cs="Arial"/>
          <w:b/>
          <w:color w:val="D9D9D9"/>
          <w:sz w:val="16"/>
          <w:szCs w:val="16"/>
        </w:rPr>
      </w:pPr>
    </w:p>
    <w:p w:rsidR="00607AC6" w:rsidRDefault="00607AC6" w:rsidP="00D17DAD">
      <w:pPr>
        <w:rPr>
          <w:rFonts w:ascii="Arial" w:hAnsi="Arial" w:cs="Arial"/>
          <w:b/>
          <w:color w:val="D9D9D9"/>
          <w:sz w:val="16"/>
          <w:szCs w:val="16"/>
        </w:rPr>
      </w:pPr>
    </w:p>
    <w:p w:rsidR="00607AC6" w:rsidRDefault="00607AC6" w:rsidP="00D17DAD">
      <w:pPr>
        <w:rPr>
          <w:rFonts w:ascii="Arial" w:hAnsi="Arial" w:cs="Arial"/>
          <w:b/>
          <w:color w:val="D9D9D9"/>
          <w:sz w:val="16"/>
          <w:szCs w:val="16"/>
        </w:rPr>
      </w:pPr>
    </w:p>
    <w:p w:rsidR="00607AC6" w:rsidRDefault="00607AC6" w:rsidP="00D17DAD">
      <w:pPr>
        <w:rPr>
          <w:rFonts w:ascii="Arial" w:hAnsi="Arial" w:cs="Arial"/>
          <w:b/>
          <w:color w:val="D9D9D9"/>
          <w:sz w:val="16"/>
          <w:szCs w:val="16"/>
        </w:rPr>
      </w:pPr>
    </w:p>
    <w:p w:rsidR="00CD4188" w:rsidRDefault="00CD4188" w:rsidP="00D17DAD">
      <w:pPr>
        <w:rPr>
          <w:rFonts w:ascii="Arial" w:hAnsi="Arial" w:cs="Arial"/>
          <w:b/>
          <w:color w:val="D9D9D9"/>
          <w:sz w:val="16"/>
          <w:szCs w:val="16"/>
        </w:rPr>
      </w:pPr>
    </w:p>
    <w:p w:rsidR="00CD4188" w:rsidRDefault="00CD4188" w:rsidP="00D17DAD">
      <w:pPr>
        <w:rPr>
          <w:rFonts w:ascii="Arial" w:hAnsi="Arial" w:cs="Arial"/>
          <w:b/>
          <w:color w:val="D9D9D9"/>
          <w:sz w:val="16"/>
          <w:szCs w:val="16"/>
        </w:rPr>
      </w:pPr>
    </w:p>
    <w:p w:rsidR="00CD4188" w:rsidRDefault="00CD4188" w:rsidP="00D17DAD">
      <w:pPr>
        <w:rPr>
          <w:rFonts w:ascii="Arial" w:hAnsi="Arial" w:cs="Arial"/>
          <w:b/>
          <w:color w:val="D9D9D9"/>
          <w:sz w:val="16"/>
          <w:szCs w:val="16"/>
        </w:rPr>
      </w:pPr>
    </w:p>
    <w:p w:rsidR="00CD4188" w:rsidRDefault="00CD4188" w:rsidP="00D17DAD">
      <w:pPr>
        <w:rPr>
          <w:rFonts w:ascii="Arial" w:hAnsi="Arial" w:cs="Arial"/>
          <w:b/>
          <w:color w:val="D9D9D9"/>
          <w:sz w:val="16"/>
          <w:szCs w:val="16"/>
        </w:rPr>
      </w:pPr>
    </w:p>
    <w:p w:rsidR="00CD4188" w:rsidRDefault="00CD4188" w:rsidP="00D17DAD">
      <w:pPr>
        <w:rPr>
          <w:rFonts w:ascii="Arial" w:hAnsi="Arial" w:cs="Arial"/>
          <w:b/>
          <w:color w:val="D9D9D9"/>
          <w:sz w:val="16"/>
          <w:szCs w:val="16"/>
        </w:rPr>
      </w:pPr>
    </w:p>
    <w:p w:rsidR="00CD4188" w:rsidRDefault="00CD4188" w:rsidP="00D17DAD">
      <w:pPr>
        <w:rPr>
          <w:rFonts w:ascii="Arial" w:hAnsi="Arial" w:cs="Arial"/>
          <w:b/>
          <w:color w:val="D9D9D9"/>
          <w:sz w:val="16"/>
          <w:szCs w:val="16"/>
        </w:rPr>
      </w:pPr>
    </w:p>
    <w:p w:rsidR="00CD4188" w:rsidRDefault="00CD4188" w:rsidP="00D17DAD">
      <w:pPr>
        <w:rPr>
          <w:rFonts w:ascii="Arial" w:hAnsi="Arial" w:cs="Arial"/>
          <w:b/>
          <w:color w:val="D9D9D9"/>
          <w:sz w:val="16"/>
          <w:szCs w:val="16"/>
        </w:rPr>
      </w:pPr>
    </w:p>
    <w:p w:rsidR="00CD4188" w:rsidRDefault="00CD4188" w:rsidP="00D17DAD">
      <w:pPr>
        <w:rPr>
          <w:rFonts w:ascii="Arial" w:hAnsi="Arial" w:cs="Arial"/>
          <w:b/>
          <w:color w:val="D9D9D9"/>
          <w:sz w:val="16"/>
          <w:szCs w:val="16"/>
        </w:rPr>
      </w:pPr>
    </w:p>
    <w:p w:rsidR="00CD4188" w:rsidRDefault="00CD4188" w:rsidP="00D17DAD">
      <w:pPr>
        <w:rPr>
          <w:rFonts w:ascii="Arial" w:hAnsi="Arial" w:cs="Arial"/>
          <w:b/>
          <w:color w:val="D9D9D9"/>
          <w:sz w:val="16"/>
          <w:szCs w:val="16"/>
        </w:rPr>
      </w:pPr>
    </w:p>
    <w:p w:rsidR="00CD4188" w:rsidRDefault="00CD4188" w:rsidP="00D17DAD">
      <w:pPr>
        <w:rPr>
          <w:rFonts w:ascii="Arial" w:hAnsi="Arial" w:cs="Arial"/>
          <w:b/>
          <w:color w:val="D9D9D9"/>
          <w:sz w:val="16"/>
          <w:szCs w:val="16"/>
        </w:rPr>
      </w:pPr>
    </w:p>
    <w:p w:rsidR="00CD4188" w:rsidRDefault="00CD4188" w:rsidP="00D17DAD">
      <w:pPr>
        <w:rPr>
          <w:rFonts w:ascii="Arial" w:hAnsi="Arial" w:cs="Arial"/>
          <w:b/>
          <w:color w:val="D9D9D9"/>
          <w:sz w:val="16"/>
          <w:szCs w:val="16"/>
        </w:rPr>
      </w:pPr>
    </w:p>
    <w:p w:rsidR="00CD4188" w:rsidRDefault="00CD4188" w:rsidP="00D17DAD">
      <w:pPr>
        <w:rPr>
          <w:rFonts w:ascii="Arial" w:hAnsi="Arial" w:cs="Arial"/>
          <w:b/>
          <w:color w:val="D9D9D9"/>
          <w:sz w:val="16"/>
          <w:szCs w:val="16"/>
        </w:rPr>
      </w:pPr>
    </w:p>
    <w:p w:rsidR="00CD4188" w:rsidRDefault="00CD4188" w:rsidP="00D17DAD">
      <w:pPr>
        <w:rPr>
          <w:rFonts w:ascii="Arial" w:hAnsi="Arial" w:cs="Arial"/>
          <w:b/>
          <w:color w:val="D9D9D9"/>
          <w:sz w:val="16"/>
          <w:szCs w:val="16"/>
        </w:rPr>
      </w:pPr>
    </w:p>
    <w:p w:rsidR="00CD4188" w:rsidRDefault="00CD4188" w:rsidP="00D17DAD">
      <w:pPr>
        <w:rPr>
          <w:rFonts w:ascii="Arial" w:hAnsi="Arial" w:cs="Arial"/>
          <w:b/>
          <w:color w:val="D9D9D9"/>
          <w:sz w:val="16"/>
          <w:szCs w:val="16"/>
        </w:rPr>
      </w:pPr>
    </w:p>
    <w:p w:rsidR="00CD4188" w:rsidRDefault="00CD4188" w:rsidP="00D17DAD">
      <w:pPr>
        <w:rPr>
          <w:rFonts w:ascii="Arial" w:hAnsi="Arial" w:cs="Arial"/>
          <w:b/>
          <w:color w:val="D9D9D9"/>
          <w:sz w:val="16"/>
          <w:szCs w:val="16"/>
        </w:rPr>
      </w:pPr>
    </w:p>
    <w:p w:rsidR="00CD4188" w:rsidRDefault="00CD4188" w:rsidP="00D17DAD">
      <w:pPr>
        <w:rPr>
          <w:rFonts w:ascii="Arial" w:hAnsi="Arial" w:cs="Arial"/>
          <w:b/>
          <w:color w:val="D9D9D9"/>
          <w:sz w:val="16"/>
          <w:szCs w:val="16"/>
        </w:rPr>
      </w:pPr>
    </w:p>
    <w:p w:rsidR="009913F6" w:rsidRDefault="009913F6" w:rsidP="00D17DAD">
      <w:pPr>
        <w:rPr>
          <w:rFonts w:ascii="Arial" w:hAnsi="Arial" w:cs="Arial"/>
          <w:b/>
          <w:color w:val="D9D9D9"/>
          <w:sz w:val="16"/>
          <w:szCs w:val="16"/>
        </w:rPr>
      </w:pPr>
    </w:p>
    <w:p w:rsidR="009913F6" w:rsidRDefault="009913F6" w:rsidP="00D17DAD">
      <w:pPr>
        <w:rPr>
          <w:rFonts w:ascii="Arial" w:hAnsi="Arial" w:cs="Arial"/>
          <w:b/>
          <w:color w:val="D9D9D9"/>
          <w:sz w:val="16"/>
          <w:szCs w:val="16"/>
        </w:rPr>
      </w:pPr>
    </w:p>
    <w:p w:rsidR="009913F6" w:rsidRDefault="009913F6" w:rsidP="00D17DAD">
      <w:pPr>
        <w:rPr>
          <w:rFonts w:ascii="Arial" w:hAnsi="Arial" w:cs="Arial"/>
          <w:b/>
          <w:color w:val="D9D9D9"/>
          <w:sz w:val="16"/>
          <w:szCs w:val="16"/>
        </w:rPr>
      </w:pPr>
    </w:p>
    <w:p w:rsidR="009913F6" w:rsidRDefault="009913F6" w:rsidP="00D17DAD">
      <w:pPr>
        <w:rPr>
          <w:rFonts w:ascii="Arial" w:hAnsi="Arial" w:cs="Arial"/>
          <w:b/>
          <w:color w:val="D9D9D9"/>
          <w:sz w:val="16"/>
          <w:szCs w:val="16"/>
        </w:rPr>
      </w:pPr>
    </w:p>
    <w:p w:rsidR="009913F6" w:rsidRDefault="009913F6" w:rsidP="00D17DAD">
      <w:pPr>
        <w:rPr>
          <w:rFonts w:ascii="Arial" w:hAnsi="Arial" w:cs="Arial"/>
          <w:b/>
          <w:color w:val="D9D9D9"/>
          <w:sz w:val="16"/>
          <w:szCs w:val="16"/>
        </w:rPr>
      </w:pPr>
    </w:p>
    <w:p w:rsidR="009913F6" w:rsidRDefault="009913F6" w:rsidP="00D17DAD">
      <w:pPr>
        <w:rPr>
          <w:rFonts w:ascii="Arial" w:hAnsi="Arial" w:cs="Arial"/>
          <w:b/>
          <w:color w:val="D9D9D9"/>
          <w:sz w:val="16"/>
          <w:szCs w:val="16"/>
        </w:rPr>
      </w:pPr>
      <w:bookmarkStart w:id="0" w:name="_GoBack"/>
      <w:bookmarkEnd w:id="0"/>
    </w:p>
    <w:p w:rsidR="00607AC6" w:rsidRDefault="00607AC6" w:rsidP="00D17DAD">
      <w:pPr>
        <w:rPr>
          <w:rFonts w:ascii="Arial" w:hAnsi="Arial" w:cs="Arial"/>
          <w:b/>
          <w:color w:val="D9D9D9"/>
          <w:sz w:val="16"/>
          <w:szCs w:val="16"/>
        </w:rPr>
      </w:pPr>
    </w:p>
    <w:p w:rsidR="00607AC6" w:rsidRDefault="00607AC6" w:rsidP="00D17DAD">
      <w:pPr>
        <w:rPr>
          <w:rFonts w:ascii="Arial" w:hAnsi="Arial" w:cs="Arial"/>
          <w:b/>
          <w:color w:val="D9D9D9"/>
          <w:sz w:val="16"/>
          <w:szCs w:val="16"/>
        </w:rPr>
      </w:pPr>
    </w:p>
    <w:p w:rsidR="00607AC6" w:rsidRDefault="00607AC6" w:rsidP="00D17DAD">
      <w:pPr>
        <w:rPr>
          <w:rFonts w:ascii="Arial" w:hAnsi="Arial" w:cs="Arial"/>
          <w:b/>
          <w:color w:val="D9D9D9"/>
          <w:sz w:val="16"/>
          <w:szCs w:val="16"/>
        </w:rPr>
      </w:pPr>
    </w:p>
    <w:p w:rsidR="00607AC6" w:rsidRDefault="00607AC6" w:rsidP="00D17DAD">
      <w:pPr>
        <w:rPr>
          <w:rFonts w:ascii="Arial" w:hAnsi="Arial" w:cs="Arial"/>
          <w:b/>
          <w:color w:val="D9D9D9"/>
          <w:sz w:val="16"/>
          <w:szCs w:val="16"/>
        </w:rPr>
      </w:pPr>
    </w:p>
    <w:p w:rsidR="00607AC6" w:rsidRDefault="00607AC6" w:rsidP="00D17DAD">
      <w:pPr>
        <w:rPr>
          <w:rFonts w:ascii="Arial" w:hAnsi="Arial" w:cs="Arial"/>
          <w:b/>
          <w:color w:val="D9D9D9"/>
          <w:sz w:val="16"/>
          <w:szCs w:val="16"/>
        </w:rPr>
      </w:pPr>
    </w:p>
    <w:p w:rsidR="00607AC6" w:rsidRDefault="00607AC6" w:rsidP="00D17DAD">
      <w:pPr>
        <w:rPr>
          <w:rFonts w:ascii="Arial" w:hAnsi="Arial" w:cs="Arial"/>
          <w:b/>
          <w:color w:val="D9D9D9"/>
          <w:sz w:val="16"/>
          <w:szCs w:val="16"/>
        </w:rPr>
      </w:pPr>
    </w:p>
    <w:p w:rsidR="00607AC6" w:rsidRDefault="00607AC6" w:rsidP="00D17DAD">
      <w:pPr>
        <w:rPr>
          <w:rFonts w:ascii="Arial" w:hAnsi="Arial" w:cs="Arial"/>
          <w:b/>
          <w:color w:val="D9D9D9"/>
          <w:sz w:val="16"/>
          <w:szCs w:val="16"/>
        </w:rPr>
      </w:pPr>
    </w:p>
    <w:p w:rsidR="00607AC6" w:rsidRPr="00DE3441" w:rsidRDefault="00607AC6" w:rsidP="00D17DAD">
      <w:pPr>
        <w:rPr>
          <w:rFonts w:ascii="Arial" w:hAnsi="Arial" w:cs="Arial"/>
          <w:b/>
          <w:color w:val="A6A6A6"/>
          <w:sz w:val="16"/>
          <w:szCs w:val="16"/>
        </w:rPr>
      </w:pPr>
    </w:p>
    <w:p w:rsidR="00D17DAD" w:rsidRPr="00DE3441" w:rsidRDefault="00F81155" w:rsidP="00D17DAD">
      <w:pPr>
        <w:rPr>
          <w:rFonts w:ascii="Arial" w:hAnsi="Arial" w:cs="Arial"/>
          <w:b/>
          <w:color w:val="A6A6A6"/>
          <w:sz w:val="16"/>
          <w:szCs w:val="16"/>
        </w:rPr>
      </w:pPr>
      <w:r w:rsidRPr="00DE3441">
        <w:rPr>
          <w:rFonts w:ascii="Arial" w:hAnsi="Arial" w:cs="Arial"/>
          <w:b/>
          <w:color w:val="A6A6A6"/>
          <w:sz w:val="16"/>
          <w:szCs w:val="16"/>
        </w:rPr>
        <w:t>RR/</w:t>
      </w:r>
      <w:proofErr w:type="spellStart"/>
      <w:r w:rsidRPr="00DE3441">
        <w:rPr>
          <w:rFonts w:ascii="Arial" w:hAnsi="Arial" w:cs="Arial"/>
          <w:b/>
          <w:color w:val="A6A6A6"/>
          <w:sz w:val="16"/>
          <w:szCs w:val="16"/>
        </w:rPr>
        <w:t>rr</w:t>
      </w:r>
      <w:proofErr w:type="spellEnd"/>
    </w:p>
    <w:sectPr w:rsidR="00D17DAD" w:rsidRPr="00DE3441" w:rsidSect="00E062D6">
      <w:headerReference w:type="default" r:id="rId6"/>
      <w:pgSz w:w="11907" w:h="16840" w:code="9"/>
      <w:pgMar w:top="1560" w:right="1134" w:bottom="568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F72" w:rsidRDefault="006C7F72">
      <w:r>
        <w:separator/>
      </w:r>
    </w:p>
  </w:endnote>
  <w:endnote w:type="continuationSeparator" w:id="0">
    <w:p w:rsidR="006C7F72" w:rsidRDefault="006C7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F72" w:rsidRDefault="006C7F72">
      <w:r>
        <w:separator/>
      </w:r>
    </w:p>
  </w:footnote>
  <w:footnote w:type="continuationSeparator" w:id="0">
    <w:p w:rsidR="006C7F72" w:rsidRDefault="006C7F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485" w:rsidRDefault="00004485">
    <w:pPr>
      <w:jc w:val="center"/>
      <w:rPr>
        <w:b/>
        <w:sz w:val="28"/>
      </w:rPr>
    </w:pPr>
  </w:p>
  <w:p w:rsidR="00004485" w:rsidRDefault="000044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B35"/>
    <w:rsid w:val="00001DD1"/>
    <w:rsid w:val="000041E9"/>
    <w:rsid w:val="000042EB"/>
    <w:rsid w:val="00004485"/>
    <w:rsid w:val="00042A56"/>
    <w:rsid w:val="0007006D"/>
    <w:rsid w:val="0008325C"/>
    <w:rsid w:val="00095B4A"/>
    <w:rsid w:val="000D7174"/>
    <w:rsid w:val="000E121B"/>
    <w:rsid w:val="000F6CA7"/>
    <w:rsid w:val="001005CA"/>
    <w:rsid w:val="00114A85"/>
    <w:rsid w:val="00126630"/>
    <w:rsid w:val="001329BE"/>
    <w:rsid w:val="001528BC"/>
    <w:rsid w:val="00166318"/>
    <w:rsid w:val="00176E9C"/>
    <w:rsid w:val="001B1E58"/>
    <w:rsid w:val="001C059F"/>
    <w:rsid w:val="00256A45"/>
    <w:rsid w:val="002800FB"/>
    <w:rsid w:val="00282B9B"/>
    <w:rsid w:val="002847B1"/>
    <w:rsid w:val="0029038B"/>
    <w:rsid w:val="00293233"/>
    <w:rsid w:val="002C70C5"/>
    <w:rsid w:val="002D4632"/>
    <w:rsid w:val="002E22DC"/>
    <w:rsid w:val="00312990"/>
    <w:rsid w:val="00323BA7"/>
    <w:rsid w:val="00325B5D"/>
    <w:rsid w:val="00327680"/>
    <w:rsid w:val="00327DFE"/>
    <w:rsid w:val="0034284C"/>
    <w:rsid w:val="00343BD9"/>
    <w:rsid w:val="0035605F"/>
    <w:rsid w:val="00397D12"/>
    <w:rsid w:val="003E1F3B"/>
    <w:rsid w:val="00460664"/>
    <w:rsid w:val="00471A67"/>
    <w:rsid w:val="004C4041"/>
    <w:rsid w:val="004D1A69"/>
    <w:rsid w:val="004F1664"/>
    <w:rsid w:val="00500EB1"/>
    <w:rsid w:val="00522D03"/>
    <w:rsid w:val="00543532"/>
    <w:rsid w:val="00561AE3"/>
    <w:rsid w:val="005674B8"/>
    <w:rsid w:val="00592EBF"/>
    <w:rsid w:val="005A0F7D"/>
    <w:rsid w:val="005A6C17"/>
    <w:rsid w:val="005E73DF"/>
    <w:rsid w:val="005F783B"/>
    <w:rsid w:val="00607AC6"/>
    <w:rsid w:val="0066345D"/>
    <w:rsid w:val="00663892"/>
    <w:rsid w:val="00667C7D"/>
    <w:rsid w:val="006808D0"/>
    <w:rsid w:val="00681951"/>
    <w:rsid w:val="00684BF2"/>
    <w:rsid w:val="006C0C21"/>
    <w:rsid w:val="006C7F72"/>
    <w:rsid w:val="006D0A45"/>
    <w:rsid w:val="006E5CB7"/>
    <w:rsid w:val="00705CBB"/>
    <w:rsid w:val="0071798D"/>
    <w:rsid w:val="0073727D"/>
    <w:rsid w:val="007438DE"/>
    <w:rsid w:val="00751461"/>
    <w:rsid w:val="00787CF7"/>
    <w:rsid w:val="00790F58"/>
    <w:rsid w:val="007B3209"/>
    <w:rsid w:val="007D7BE0"/>
    <w:rsid w:val="007E5CCD"/>
    <w:rsid w:val="008209A7"/>
    <w:rsid w:val="00852A60"/>
    <w:rsid w:val="00865B01"/>
    <w:rsid w:val="008A24E5"/>
    <w:rsid w:val="008B49DD"/>
    <w:rsid w:val="008D7D99"/>
    <w:rsid w:val="008E3088"/>
    <w:rsid w:val="008E45FE"/>
    <w:rsid w:val="00903E6B"/>
    <w:rsid w:val="00932693"/>
    <w:rsid w:val="00932CB8"/>
    <w:rsid w:val="0093770F"/>
    <w:rsid w:val="00941D1D"/>
    <w:rsid w:val="00956C37"/>
    <w:rsid w:val="009913F6"/>
    <w:rsid w:val="009B6853"/>
    <w:rsid w:val="009C460F"/>
    <w:rsid w:val="009D7588"/>
    <w:rsid w:val="009F5965"/>
    <w:rsid w:val="00A020C3"/>
    <w:rsid w:val="00A245AB"/>
    <w:rsid w:val="00A37538"/>
    <w:rsid w:val="00A5380D"/>
    <w:rsid w:val="00A71E9A"/>
    <w:rsid w:val="00A86503"/>
    <w:rsid w:val="00A94525"/>
    <w:rsid w:val="00AC0DDB"/>
    <w:rsid w:val="00AC27FD"/>
    <w:rsid w:val="00AE3DCF"/>
    <w:rsid w:val="00AE5D15"/>
    <w:rsid w:val="00AF30CD"/>
    <w:rsid w:val="00AF46EB"/>
    <w:rsid w:val="00B03B35"/>
    <w:rsid w:val="00B52E8F"/>
    <w:rsid w:val="00B74216"/>
    <w:rsid w:val="00B96E6C"/>
    <w:rsid w:val="00BB53CB"/>
    <w:rsid w:val="00BC2503"/>
    <w:rsid w:val="00BD0384"/>
    <w:rsid w:val="00BF205B"/>
    <w:rsid w:val="00C1265B"/>
    <w:rsid w:val="00C147F3"/>
    <w:rsid w:val="00C158AC"/>
    <w:rsid w:val="00C15C0B"/>
    <w:rsid w:val="00C25926"/>
    <w:rsid w:val="00C420CE"/>
    <w:rsid w:val="00C54C20"/>
    <w:rsid w:val="00C54FB4"/>
    <w:rsid w:val="00C672BD"/>
    <w:rsid w:val="00C76276"/>
    <w:rsid w:val="00CA2F55"/>
    <w:rsid w:val="00CD4188"/>
    <w:rsid w:val="00CF4FB7"/>
    <w:rsid w:val="00D06AAB"/>
    <w:rsid w:val="00D06B53"/>
    <w:rsid w:val="00D1774B"/>
    <w:rsid w:val="00D17DAD"/>
    <w:rsid w:val="00D26A3F"/>
    <w:rsid w:val="00D27108"/>
    <w:rsid w:val="00D439C2"/>
    <w:rsid w:val="00D85A8E"/>
    <w:rsid w:val="00DA1E83"/>
    <w:rsid w:val="00DA29B1"/>
    <w:rsid w:val="00DB0BA7"/>
    <w:rsid w:val="00DB4579"/>
    <w:rsid w:val="00DE3441"/>
    <w:rsid w:val="00DF1187"/>
    <w:rsid w:val="00E062D6"/>
    <w:rsid w:val="00E11E3D"/>
    <w:rsid w:val="00E17B22"/>
    <w:rsid w:val="00E366D1"/>
    <w:rsid w:val="00E37EEF"/>
    <w:rsid w:val="00E51A8F"/>
    <w:rsid w:val="00E54F01"/>
    <w:rsid w:val="00E60C6C"/>
    <w:rsid w:val="00E66FC9"/>
    <w:rsid w:val="00E76FC1"/>
    <w:rsid w:val="00E97ED5"/>
    <w:rsid w:val="00EA0A46"/>
    <w:rsid w:val="00EA5A2F"/>
    <w:rsid w:val="00ED1E3A"/>
    <w:rsid w:val="00EE33FD"/>
    <w:rsid w:val="00F205D5"/>
    <w:rsid w:val="00F259F6"/>
    <w:rsid w:val="00F317AD"/>
    <w:rsid w:val="00F35CAD"/>
    <w:rsid w:val="00F538D3"/>
    <w:rsid w:val="00F6576A"/>
    <w:rsid w:val="00F76B72"/>
    <w:rsid w:val="00F81155"/>
    <w:rsid w:val="00FA6F08"/>
    <w:rsid w:val="00FB621F"/>
    <w:rsid w:val="00FC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430112D-3656-41AE-B049-71CB68D3A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903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E5D15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link w:val="Ttulo4"/>
    <w:semiHidden/>
    <w:rsid w:val="00AE5D15"/>
    <w:rPr>
      <w:b/>
      <w:sz w:val="28"/>
    </w:rPr>
  </w:style>
  <w:style w:type="character" w:styleId="Hyperlink">
    <w:name w:val="Hyperlink"/>
    <w:uiPriority w:val="99"/>
    <w:unhideWhenUsed/>
    <w:rsid w:val="00EE33F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11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DF1187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link w:val="Ttulo1"/>
    <w:uiPriority w:val="9"/>
    <w:rsid w:val="0029038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Tabelacomgrade">
    <w:name w:val="Table Grid"/>
    <w:basedOn w:val="Tabelanormal"/>
    <w:uiPriority w:val="59"/>
    <w:rsid w:val="00D17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2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422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Adriana</cp:lastModifiedBy>
  <cp:revision>11</cp:revision>
  <cp:lastPrinted>2017-11-27T11:56:00Z</cp:lastPrinted>
  <dcterms:created xsi:type="dcterms:W3CDTF">2021-03-12T14:12:00Z</dcterms:created>
  <dcterms:modified xsi:type="dcterms:W3CDTF">2021-03-15T14:54:00Z</dcterms:modified>
</cp:coreProperties>
</file>