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BA58F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EBB1A38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5AE9A3D1" w14:textId="493AA513" w:rsidR="00B8175B" w:rsidRDefault="00274649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6240E7">
        <w:rPr>
          <w:rFonts w:ascii="Arial" w:hAnsi="Arial" w:cs="Arial"/>
          <w:b/>
          <w:sz w:val="24"/>
          <w:szCs w:val="24"/>
          <w:u w:val="single"/>
        </w:rPr>
        <w:t>215</w:t>
      </w:r>
    </w:p>
    <w:p w14:paraId="503E8216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1154D2" w14:textId="20EE5CBE" w:rsidR="00B8175B" w:rsidRDefault="00274649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15CA6">
        <w:rPr>
          <w:rFonts w:ascii="Arial" w:hAnsi="Arial" w:cs="Arial"/>
          <w:b/>
          <w:sz w:val="24"/>
          <w:szCs w:val="24"/>
          <w:u w:val="single"/>
        </w:rPr>
        <w:t>29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6F19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8EFB3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EB53E30" w14:textId="77777777" w:rsidR="00B8175B" w:rsidRDefault="0027464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1F751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BEB815B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4CE6A4F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DD121E8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B0E8683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74B497F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FD7D3DF" w14:textId="3EA3CD3B" w:rsidR="006240E7" w:rsidRDefault="00642D59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</w:t>
      </w:r>
      <w:r w:rsidR="006240E7">
        <w:rPr>
          <w:rFonts w:ascii="Arial" w:hAnsi="Arial" w:cs="Arial"/>
          <w:sz w:val="24"/>
          <w:szCs w:val="24"/>
        </w:rPr>
        <w:t xml:space="preserve"> tem como seu maior elemento normativo a Lei Orgânica, que </w:t>
      </w:r>
      <w:r>
        <w:rPr>
          <w:rFonts w:ascii="Arial" w:hAnsi="Arial" w:cs="Arial"/>
          <w:sz w:val="24"/>
          <w:szCs w:val="24"/>
        </w:rPr>
        <w:t>se equipara</w:t>
      </w:r>
      <w:r w:rsidR="006240E7">
        <w:rPr>
          <w:rFonts w:ascii="Arial" w:hAnsi="Arial" w:cs="Arial"/>
          <w:sz w:val="24"/>
          <w:szCs w:val="24"/>
        </w:rPr>
        <w:t xml:space="preserve"> como uma constituição do </w:t>
      </w:r>
      <w:r>
        <w:rPr>
          <w:rFonts w:ascii="Arial" w:hAnsi="Arial" w:cs="Arial"/>
          <w:sz w:val="24"/>
          <w:szCs w:val="24"/>
        </w:rPr>
        <w:t>município</w:t>
      </w:r>
      <w:r w:rsidR="006240E7">
        <w:rPr>
          <w:rFonts w:ascii="Arial" w:hAnsi="Arial" w:cs="Arial"/>
          <w:sz w:val="24"/>
          <w:szCs w:val="24"/>
        </w:rPr>
        <w:t>, qu</w:t>
      </w:r>
      <w:r>
        <w:rPr>
          <w:rFonts w:ascii="Arial" w:hAnsi="Arial" w:cs="Arial"/>
          <w:sz w:val="24"/>
          <w:szCs w:val="24"/>
        </w:rPr>
        <w:t>e determina a cidade</w:t>
      </w:r>
      <w:r w:rsidR="006240E7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>o</w:t>
      </w:r>
      <w:r w:rsidR="006240E7">
        <w:rPr>
          <w:rFonts w:ascii="Arial" w:hAnsi="Arial" w:cs="Arial"/>
          <w:sz w:val="24"/>
          <w:szCs w:val="24"/>
        </w:rPr>
        <w:t xml:space="preserve"> parte integrante da República Federativa do Brasil e do Estado de São Paulo, e exerce a autonomia política, legislativa, administrativa e financeira, que lhe é assegurada pela Constituição da República, nos termos da Lei Orgânica.</w:t>
      </w:r>
    </w:p>
    <w:p w14:paraId="25E7E675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C80E52E" w14:textId="37E36BBE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O</w:t>
      </w:r>
      <w:r w:rsidR="00642D59">
        <w:rPr>
          <w:rFonts w:ascii="Arial" w:hAnsi="Arial" w:cs="Arial"/>
          <w:sz w:val="24"/>
          <w:szCs w:val="24"/>
        </w:rPr>
        <w:t>rgânica do município,</w:t>
      </w:r>
      <w:r>
        <w:rPr>
          <w:rFonts w:ascii="Arial" w:hAnsi="Arial" w:cs="Arial"/>
          <w:sz w:val="24"/>
          <w:szCs w:val="24"/>
        </w:rPr>
        <w:t xml:space="preserve"> através do artigo 132</w:t>
      </w:r>
      <w:r w:rsidR="00642D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discorre “O </w:t>
      </w:r>
      <w:r w:rsidR="00642D59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estabelecerá, mediante lei, em conformidade com as diretrizes do Plano Diretor de Desenvolvimento Integrado, normas sobre zoneamento, loteamento, parcelamento, uso e ocupação do solo, índices urbanísticos, proteção ambiental e demais limitações administrativas pertinentes. § 1º – O Plano Diretor de Desenvolvimento Integrado deverá considerar a totalidade do território municipal. §2º O </w:t>
      </w:r>
      <w:r w:rsidR="00642D59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estabelecerá critérios para regularização, urbanização, assentamentos e loteamentos irregulares.</w:t>
      </w:r>
    </w:p>
    <w:p w14:paraId="07E4E4EA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32E9842" w14:textId="2B8A803F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Plano Diretor de Desenvolvimento Integrado foi aprovado através da Lei Complementar nº 1224/2017 </w:t>
      </w:r>
      <w:r w:rsidR="00642D59">
        <w:rPr>
          <w:rFonts w:ascii="Arial" w:hAnsi="Arial" w:cs="Arial"/>
          <w:sz w:val="24"/>
          <w:szCs w:val="24"/>
        </w:rPr>
        <w:t xml:space="preserve">e, </w:t>
      </w:r>
      <w:r>
        <w:rPr>
          <w:rFonts w:ascii="Arial" w:hAnsi="Arial" w:cs="Arial"/>
          <w:sz w:val="24"/>
          <w:szCs w:val="24"/>
        </w:rPr>
        <w:t>em seu</w:t>
      </w:r>
      <w:r w:rsidR="00642D59">
        <w:rPr>
          <w:rFonts w:ascii="Arial" w:hAnsi="Arial" w:cs="Arial"/>
          <w:sz w:val="24"/>
          <w:szCs w:val="24"/>
        </w:rPr>
        <w:t>s artigos</w:t>
      </w:r>
      <w:r>
        <w:rPr>
          <w:rFonts w:ascii="Arial" w:hAnsi="Arial" w:cs="Arial"/>
          <w:sz w:val="24"/>
          <w:szCs w:val="24"/>
        </w:rPr>
        <w:t xml:space="preserve"> 22 e 23</w:t>
      </w:r>
      <w:r w:rsidR="00642D59">
        <w:rPr>
          <w:rFonts w:ascii="Arial" w:hAnsi="Arial" w:cs="Arial"/>
          <w:sz w:val="24"/>
          <w:szCs w:val="24"/>
        </w:rPr>
        <w:t>, trata</w:t>
      </w:r>
      <w:r>
        <w:rPr>
          <w:rFonts w:ascii="Arial" w:hAnsi="Arial" w:cs="Arial"/>
          <w:sz w:val="24"/>
          <w:szCs w:val="24"/>
        </w:rPr>
        <w:t xml:space="preserve"> a respeito do zoneamento, uso e ocupação do solo. </w:t>
      </w:r>
    </w:p>
    <w:p w14:paraId="5D93FF1B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1AE94A4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de Zoneamento, uso e ocupação do solo está regulamentada através da Lei nº 4953 de 28 de agosto de 2008, que transcreve no art. 1º - “O Zoneamento, Uso e Ocupação do Solo Urbano do Município de Botucatu, serão regidos por esta Lei”.</w:t>
      </w:r>
    </w:p>
    <w:p w14:paraId="71890548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09C93B8" w14:textId="66C9F2E9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Conforme, todas as citações acima, compreendemos a necessidade da revisão da lei de zoneamento, uso e ocupação do solo, pois essa leg</w:t>
      </w:r>
      <w:r w:rsidR="00642D59">
        <w:rPr>
          <w:rFonts w:ascii="Arial" w:hAnsi="Arial" w:cs="Arial"/>
          <w:sz w:val="24"/>
          <w:szCs w:val="24"/>
        </w:rPr>
        <w:t xml:space="preserve">islação já ultrapassa 13 anos de eficácia. Devemos destacar que </w:t>
      </w:r>
      <w:r>
        <w:rPr>
          <w:rFonts w:ascii="Arial" w:hAnsi="Arial" w:cs="Arial"/>
          <w:sz w:val="24"/>
          <w:szCs w:val="24"/>
        </w:rPr>
        <w:t>Botucatu obteve um desenvolvimento muito aquém de outros municípios do mesmo porte, pois, houve um espraiamento muito grande da mancha urbana.</w:t>
      </w:r>
    </w:p>
    <w:p w14:paraId="01DBB75D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2F13BF8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B965929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1E738FB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E81F323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C78B6F3" w14:textId="77777777" w:rsidR="00642D59" w:rsidRDefault="00642D59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E0F6E1A" w14:textId="77777777" w:rsidR="00642D59" w:rsidRDefault="00642D59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0FFD5F4" w14:textId="77777777" w:rsidR="00642D59" w:rsidRDefault="00642D59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1BFCAE1" w14:textId="77777777" w:rsidR="00642D59" w:rsidRDefault="00642D59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5D70064" w14:textId="77777777" w:rsidR="00642D59" w:rsidRDefault="00642D59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436D052" w14:textId="77777777" w:rsidR="00642D59" w:rsidRDefault="00642D59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A596C97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3A7C5C2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4B2D30" w14:textId="6F3998E8" w:rsidR="006240E7" w:rsidRPr="00AB353A" w:rsidRDefault="006240E7" w:rsidP="006240E7">
      <w:pPr>
        <w:pStyle w:val="NormalWeb"/>
        <w:shd w:val="clear" w:color="auto" w:fill="FFFFFF"/>
        <w:spacing w:before="0" w:beforeAutospacing="0" w:after="0" w:afterAutospacing="0"/>
        <w:ind w:firstLine="2160"/>
        <w:jc w:val="right"/>
        <w:rPr>
          <w:rFonts w:ascii="Arial" w:hAnsi="Arial" w:cs="Arial"/>
          <w:b/>
        </w:rPr>
      </w:pPr>
      <w:r w:rsidRPr="00AB353A">
        <w:rPr>
          <w:rFonts w:ascii="Arial" w:hAnsi="Arial" w:cs="Arial"/>
          <w:b/>
        </w:rPr>
        <w:t>[</w:t>
      </w:r>
      <w:proofErr w:type="gramStart"/>
      <w:r w:rsidRPr="00AB353A">
        <w:rPr>
          <w:rFonts w:ascii="Arial" w:hAnsi="Arial" w:cs="Arial"/>
          <w:b/>
        </w:rPr>
        <w:t>part</w:t>
      </w:r>
      <w:r w:rsidR="00642D59">
        <w:rPr>
          <w:rFonts w:ascii="Arial" w:hAnsi="Arial" w:cs="Arial"/>
          <w:b/>
        </w:rPr>
        <w:t>e</w:t>
      </w:r>
      <w:proofErr w:type="gramEnd"/>
      <w:r w:rsidR="00642D59">
        <w:rPr>
          <w:rFonts w:ascii="Arial" w:hAnsi="Arial" w:cs="Arial"/>
          <w:b/>
        </w:rPr>
        <w:t xml:space="preserve"> integrante do R</w:t>
      </w:r>
      <w:r w:rsidR="000956E4">
        <w:rPr>
          <w:rFonts w:ascii="Arial" w:hAnsi="Arial" w:cs="Arial"/>
          <w:b/>
        </w:rPr>
        <w:t xml:space="preserve">equerimento </w:t>
      </w:r>
      <w:r w:rsidR="00642D59">
        <w:rPr>
          <w:rFonts w:ascii="Arial" w:hAnsi="Arial" w:cs="Arial"/>
          <w:b/>
        </w:rPr>
        <w:t>n°</w:t>
      </w:r>
      <w:r w:rsidR="000956E4">
        <w:rPr>
          <w:rFonts w:ascii="Arial" w:hAnsi="Arial" w:cs="Arial"/>
          <w:b/>
        </w:rPr>
        <w:t>215</w:t>
      </w:r>
      <w:r w:rsidRPr="00AB353A">
        <w:rPr>
          <w:rFonts w:ascii="Arial" w:hAnsi="Arial" w:cs="Arial"/>
          <w:b/>
        </w:rPr>
        <w:t>/2021]</w:t>
      </w:r>
    </w:p>
    <w:p w14:paraId="565A6257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47B8CA7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5162321" w14:textId="396E8E05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sabido, que</w:t>
      </w:r>
      <w:r w:rsidR="00642D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decorrer do ano de 2019</w:t>
      </w:r>
      <w:r w:rsidR="00642D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Poder Executivo realizou várias </w:t>
      </w:r>
      <w:r w:rsidR="00642D59">
        <w:rPr>
          <w:rFonts w:ascii="Arial" w:hAnsi="Arial" w:cs="Arial"/>
          <w:sz w:val="24"/>
          <w:szCs w:val="24"/>
        </w:rPr>
        <w:t xml:space="preserve">reuniões para elaboração </w:t>
      </w:r>
      <w:r>
        <w:rPr>
          <w:rFonts w:ascii="Arial" w:hAnsi="Arial" w:cs="Arial"/>
          <w:sz w:val="24"/>
          <w:szCs w:val="24"/>
        </w:rPr>
        <w:t>de revisão da Lei nº 4.953/2008, no entanto, esse processo estagnou-se no decorrer de 2020, pois as reuniões ficaram infrutíferas por conta da crise</w:t>
      </w:r>
      <w:r w:rsidR="00642D59">
        <w:rPr>
          <w:rFonts w:ascii="Arial" w:hAnsi="Arial" w:cs="Arial"/>
          <w:sz w:val="24"/>
          <w:szCs w:val="24"/>
        </w:rPr>
        <w:t xml:space="preserve"> pandêmica que o mundo sofreu. No entanto, </w:t>
      </w:r>
      <w:r>
        <w:rPr>
          <w:rFonts w:ascii="Arial" w:hAnsi="Arial" w:cs="Arial"/>
          <w:sz w:val="24"/>
          <w:szCs w:val="24"/>
        </w:rPr>
        <w:t>observamos que o poder públi</w:t>
      </w:r>
      <w:r w:rsidR="00642D59">
        <w:rPr>
          <w:rFonts w:ascii="Arial" w:hAnsi="Arial" w:cs="Arial"/>
          <w:sz w:val="24"/>
          <w:szCs w:val="24"/>
        </w:rPr>
        <w:t>co nomeou uma Comissão</w:t>
      </w:r>
      <w:r>
        <w:rPr>
          <w:rFonts w:ascii="Arial" w:hAnsi="Arial" w:cs="Arial"/>
          <w:sz w:val="24"/>
          <w:szCs w:val="24"/>
        </w:rPr>
        <w:t xml:space="preserve"> para Revisão da Lei, através do Decreto nº 12.236 de 04 de março de 2021.</w:t>
      </w:r>
    </w:p>
    <w:p w14:paraId="1D4E999C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68F830E" w14:textId="1EA20134" w:rsidR="00AB353A" w:rsidRDefault="00642D59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Gostaríamos</w:t>
      </w:r>
      <w:r w:rsidR="006240E7">
        <w:rPr>
          <w:rFonts w:ascii="Arial" w:hAnsi="Arial" w:cs="Arial"/>
          <w:sz w:val="24"/>
          <w:szCs w:val="24"/>
        </w:rPr>
        <w:t xml:space="preserve"> de saber em qual momento encontra-se esse processo de estudos e revisão? A administração pública tem previsão de encaminhamento desse Projeto de Lei para o Poder Executivo? Se existe a possibilidade da Comissão de Obras, Serviços Públicos, Planejamento, Uso Ocupação, Parcelamento do Solo e Atividades Privadas </w:t>
      </w:r>
      <w:r>
        <w:rPr>
          <w:rFonts w:ascii="Arial" w:hAnsi="Arial" w:cs="Arial"/>
          <w:sz w:val="24"/>
          <w:szCs w:val="24"/>
        </w:rPr>
        <w:t xml:space="preserve">da Câmara Municipal </w:t>
      </w:r>
      <w:bookmarkStart w:id="0" w:name="_GoBack"/>
      <w:bookmarkEnd w:id="0"/>
      <w:r w:rsidR="006240E7">
        <w:rPr>
          <w:rFonts w:ascii="Arial" w:hAnsi="Arial" w:cs="Arial"/>
          <w:sz w:val="24"/>
          <w:szCs w:val="24"/>
        </w:rPr>
        <w:t>participar do processo de construção desse processo?</w:t>
      </w:r>
    </w:p>
    <w:p w14:paraId="493EF8FF" w14:textId="77777777" w:rsidR="008B7AE5" w:rsidRDefault="008B7AE5" w:rsidP="008B7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C93B35" w14:textId="78CCFCA2" w:rsidR="006240E7" w:rsidRDefault="00274649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</w:t>
      </w:r>
      <w:r w:rsidR="00F030DE">
        <w:rPr>
          <w:rFonts w:ascii="Arial" w:hAnsi="Arial" w:cs="Arial"/>
          <w:sz w:val="24"/>
          <w:szCs w:val="24"/>
        </w:rPr>
        <w:t xml:space="preserve">, </w:t>
      </w:r>
      <w:r w:rsidR="004B5019" w:rsidRPr="00532799">
        <w:rPr>
          <w:rFonts w:ascii="Arial" w:hAnsi="Arial" w:cs="Arial"/>
          <w:b/>
          <w:sz w:val="24"/>
          <w:szCs w:val="24"/>
        </w:rPr>
        <w:t>REQUEREMOS</w:t>
      </w:r>
      <w:r w:rsidR="004B5019" w:rsidRPr="00532799">
        <w:rPr>
          <w:rFonts w:ascii="Arial" w:hAnsi="Arial" w:cs="Arial"/>
          <w:sz w:val="24"/>
          <w:szCs w:val="24"/>
        </w:rPr>
        <w:t>, depois de cumpridas as formalidades regimentais, ouv</w:t>
      </w:r>
      <w:r w:rsidR="00F030DE">
        <w:rPr>
          <w:rFonts w:ascii="Arial" w:hAnsi="Arial" w:cs="Arial"/>
          <w:sz w:val="24"/>
          <w:szCs w:val="24"/>
        </w:rPr>
        <w:t xml:space="preserve">ido o Plenário, seja oficiado </w:t>
      </w:r>
      <w:r w:rsidR="006240E7">
        <w:rPr>
          <w:rFonts w:ascii="Arial" w:hAnsi="Arial" w:cs="Arial"/>
          <w:sz w:val="24"/>
          <w:szCs w:val="24"/>
        </w:rPr>
        <w:t xml:space="preserve">ao Secretário de Habitação e Urbanismo, </w:t>
      </w:r>
      <w:r w:rsidR="006240E7">
        <w:rPr>
          <w:rFonts w:ascii="Arial" w:hAnsi="Arial" w:cs="Arial"/>
          <w:b/>
          <w:sz w:val="24"/>
          <w:szCs w:val="24"/>
        </w:rPr>
        <w:t>LUIZ GUILHERME SILVA</w:t>
      </w:r>
      <w:r w:rsidR="00805A57" w:rsidRPr="00532799">
        <w:rPr>
          <w:rFonts w:ascii="Arial" w:hAnsi="Arial" w:cs="Arial"/>
          <w:sz w:val="24"/>
          <w:szCs w:val="24"/>
        </w:rPr>
        <w:t xml:space="preserve">, </w:t>
      </w:r>
      <w:r w:rsidR="004B5019" w:rsidRPr="00532799">
        <w:rPr>
          <w:rFonts w:ascii="Arial" w:hAnsi="Arial" w:cs="Arial"/>
          <w:sz w:val="24"/>
          <w:szCs w:val="24"/>
        </w:rPr>
        <w:t>solicitando, nos termo</w:t>
      </w:r>
      <w:r w:rsidR="00F9708A">
        <w:rPr>
          <w:rFonts w:ascii="Arial" w:hAnsi="Arial" w:cs="Arial"/>
          <w:sz w:val="24"/>
          <w:szCs w:val="24"/>
        </w:rPr>
        <w:t xml:space="preserve">s da Lei Orgânica do Município, </w:t>
      </w:r>
      <w:r w:rsidR="009354FB">
        <w:rPr>
          <w:rFonts w:ascii="Arial" w:hAnsi="Arial" w:cs="Arial"/>
          <w:sz w:val="24"/>
          <w:szCs w:val="24"/>
        </w:rPr>
        <w:t xml:space="preserve">diversas informações </w:t>
      </w:r>
      <w:r w:rsidR="006240E7">
        <w:rPr>
          <w:rFonts w:ascii="Arial" w:hAnsi="Arial" w:cs="Arial"/>
          <w:sz w:val="24"/>
          <w:szCs w:val="24"/>
        </w:rPr>
        <w:t xml:space="preserve">e a possibilidade </w:t>
      </w:r>
      <w:r w:rsidR="009354FB">
        <w:rPr>
          <w:rFonts w:ascii="Arial" w:hAnsi="Arial" w:cs="Arial"/>
          <w:sz w:val="24"/>
          <w:szCs w:val="24"/>
        </w:rPr>
        <w:t xml:space="preserve">de </w:t>
      </w:r>
      <w:r w:rsidR="00642D59">
        <w:rPr>
          <w:rFonts w:ascii="Arial" w:hAnsi="Arial" w:cs="Arial"/>
          <w:sz w:val="24"/>
          <w:szCs w:val="24"/>
        </w:rPr>
        <w:t>apresentar para a</w:t>
      </w:r>
      <w:r w:rsidR="006240E7">
        <w:rPr>
          <w:rFonts w:ascii="Arial" w:hAnsi="Arial" w:cs="Arial"/>
          <w:sz w:val="24"/>
          <w:szCs w:val="24"/>
        </w:rPr>
        <w:t xml:space="preserve"> Comissão </w:t>
      </w:r>
      <w:r w:rsidR="00642D59">
        <w:rPr>
          <w:rFonts w:ascii="Arial" w:hAnsi="Arial" w:cs="Arial"/>
          <w:sz w:val="24"/>
          <w:szCs w:val="24"/>
        </w:rPr>
        <w:t xml:space="preserve">Permanente </w:t>
      </w:r>
      <w:r w:rsidR="006240E7">
        <w:rPr>
          <w:rFonts w:ascii="Arial" w:hAnsi="Arial" w:cs="Arial"/>
          <w:sz w:val="24"/>
          <w:szCs w:val="24"/>
        </w:rPr>
        <w:t xml:space="preserve">de Obras </w:t>
      </w:r>
      <w:r w:rsidR="00642D59">
        <w:rPr>
          <w:rFonts w:ascii="Arial" w:hAnsi="Arial" w:cs="Arial"/>
          <w:sz w:val="24"/>
          <w:szCs w:val="24"/>
        </w:rPr>
        <w:t xml:space="preserve">da Câmara Municipal </w:t>
      </w:r>
      <w:r w:rsidR="006240E7">
        <w:rPr>
          <w:rFonts w:ascii="Arial" w:hAnsi="Arial" w:cs="Arial"/>
          <w:sz w:val="24"/>
          <w:szCs w:val="24"/>
        </w:rPr>
        <w:t>quais são as diretrizes e objetos da revisão da Lei nº 4.953/2008 – Lei de Zoneamento, Uso e Ocupação de Solo.</w:t>
      </w:r>
    </w:p>
    <w:p w14:paraId="26C4C7F0" w14:textId="52E9720D" w:rsidR="005D1DFA" w:rsidRDefault="005D1DFA" w:rsidP="006240E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6371162" w14:textId="77777777" w:rsidR="005D1DFA" w:rsidRPr="00532799" w:rsidRDefault="005D1DF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45075A" w14:textId="108982D6" w:rsidR="00B8175B" w:rsidRDefault="0027464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715CA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6F19E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06FE1ED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E37EA6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227472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7E2958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400CE8C9" w14:textId="7F8E12A4" w:rsidR="00715CA6" w:rsidRDefault="00274649" w:rsidP="00715C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AB353A">
        <w:rPr>
          <w:rFonts w:ascii="Arial" w:hAnsi="Arial" w:cs="Arial"/>
          <w:b/>
          <w:sz w:val="24"/>
          <w:szCs w:val="24"/>
        </w:rPr>
        <w:t>ÉRIKA DA LIGA DO BEM</w:t>
      </w:r>
    </w:p>
    <w:p w14:paraId="4A4B3578" w14:textId="05F7C44C" w:rsidR="00715CA6" w:rsidRDefault="00274649" w:rsidP="00715CA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F3B3072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CBE35E4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82659AC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24B0069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225BAFB0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08454CC0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59E0EDB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BACCEBB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F83E0B5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150547F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1C676B0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C3FCA8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AC06DC7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34066B2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8B0C117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FEC3D95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03801B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26FA9DC" w14:textId="3BC10D6D" w:rsidR="001D280A" w:rsidRPr="001D280A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ECLT/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1D280A" w:rsidRPr="001D280A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BB871" w14:textId="77777777" w:rsidR="00AF12DD" w:rsidRDefault="00AF12DD">
      <w:r>
        <w:separator/>
      </w:r>
    </w:p>
  </w:endnote>
  <w:endnote w:type="continuationSeparator" w:id="0">
    <w:p w14:paraId="71C27FE0" w14:textId="77777777" w:rsidR="00AF12DD" w:rsidRDefault="00AF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02E15" w14:textId="77777777" w:rsidR="00AF12DD" w:rsidRDefault="00AF12DD">
      <w:r>
        <w:separator/>
      </w:r>
    </w:p>
  </w:footnote>
  <w:footnote w:type="continuationSeparator" w:id="0">
    <w:p w14:paraId="5E83047E" w14:textId="77777777" w:rsidR="00AF12DD" w:rsidRDefault="00AF1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3860E" w14:textId="77777777" w:rsidR="00F12F0A" w:rsidRDefault="00F12F0A">
    <w:pPr>
      <w:jc w:val="center"/>
      <w:rPr>
        <w:b/>
        <w:sz w:val="28"/>
      </w:rPr>
    </w:pPr>
  </w:p>
  <w:p w14:paraId="673A8281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358"/>
    <w:rsid w:val="0000603A"/>
    <w:rsid w:val="00046C22"/>
    <w:rsid w:val="000747B1"/>
    <w:rsid w:val="000956E4"/>
    <w:rsid w:val="000E4906"/>
    <w:rsid w:val="00100D25"/>
    <w:rsid w:val="001129AA"/>
    <w:rsid w:val="00113F10"/>
    <w:rsid w:val="00123753"/>
    <w:rsid w:val="00170FE4"/>
    <w:rsid w:val="0017190B"/>
    <w:rsid w:val="00185C9E"/>
    <w:rsid w:val="001B46B2"/>
    <w:rsid w:val="001C7D0D"/>
    <w:rsid w:val="001D280A"/>
    <w:rsid w:val="0020119F"/>
    <w:rsid w:val="00221855"/>
    <w:rsid w:val="002377EB"/>
    <w:rsid w:val="002407A5"/>
    <w:rsid w:val="002460BA"/>
    <w:rsid w:val="00265F85"/>
    <w:rsid w:val="00274649"/>
    <w:rsid w:val="00291FC8"/>
    <w:rsid w:val="002B40CE"/>
    <w:rsid w:val="002D7C7B"/>
    <w:rsid w:val="002F1ACF"/>
    <w:rsid w:val="003158A8"/>
    <w:rsid w:val="00337235"/>
    <w:rsid w:val="00340CE8"/>
    <w:rsid w:val="00343393"/>
    <w:rsid w:val="003B78F3"/>
    <w:rsid w:val="003C646E"/>
    <w:rsid w:val="003D4D94"/>
    <w:rsid w:val="003D72DE"/>
    <w:rsid w:val="00415AC8"/>
    <w:rsid w:val="00427109"/>
    <w:rsid w:val="00427E45"/>
    <w:rsid w:val="00434956"/>
    <w:rsid w:val="00451501"/>
    <w:rsid w:val="004552A0"/>
    <w:rsid w:val="00480408"/>
    <w:rsid w:val="004B10EF"/>
    <w:rsid w:val="004B5019"/>
    <w:rsid w:val="004F7FAB"/>
    <w:rsid w:val="0050478E"/>
    <w:rsid w:val="00516737"/>
    <w:rsid w:val="00520524"/>
    <w:rsid w:val="00532799"/>
    <w:rsid w:val="00543DA5"/>
    <w:rsid w:val="00573DF2"/>
    <w:rsid w:val="00574EA8"/>
    <w:rsid w:val="005954EC"/>
    <w:rsid w:val="005B62FB"/>
    <w:rsid w:val="005D1DFA"/>
    <w:rsid w:val="005E5C44"/>
    <w:rsid w:val="006240E7"/>
    <w:rsid w:val="00642D59"/>
    <w:rsid w:val="006478B7"/>
    <w:rsid w:val="0067453E"/>
    <w:rsid w:val="006F19EE"/>
    <w:rsid w:val="00707842"/>
    <w:rsid w:val="00715CA6"/>
    <w:rsid w:val="007433C6"/>
    <w:rsid w:val="007650F3"/>
    <w:rsid w:val="00765489"/>
    <w:rsid w:val="0076791F"/>
    <w:rsid w:val="00774D0C"/>
    <w:rsid w:val="007C161B"/>
    <w:rsid w:val="007D3682"/>
    <w:rsid w:val="007F140A"/>
    <w:rsid w:val="00805A57"/>
    <w:rsid w:val="00890040"/>
    <w:rsid w:val="008A5514"/>
    <w:rsid w:val="008B3DEF"/>
    <w:rsid w:val="008B7AE5"/>
    <w:rsid w:val="009354FB"/>
    <w:rsid w:val="00937AC4"/>
    <w:rsid w:val="00946B7D"/>
    <w:rsid w:val="009A0203"/>
    <w:rsid w:val="009B0187"/>
    <w:rsid w:val="009E5C72"/>
    <w:rsid w:val="00A074EF"/>
    <w:rsid w:val="00A10877"/>
    <w:rsid w:val="00A34B49"/>
    <w:rsid w:val="00A3753E"/>
    <w:rsid w:val="00A542DB"/>
    <w:rsid w:val="00A75731"/>
    <w:rsid w:val="00A92A8B"/>
    <w:rsid w:val="00A97343"/>
    <w:rsid w:val="00AB353A"/>
    <w:rsid w:val="00AF12DD"/>
    <w:rsid w:val="00B057C6"/>
    <w:rsid w:val="00B109B3"/>
    <w:rsid w:val="00B240E7"/>
    <w:rsid w:val="00B71D1D"/>
    <w:rsid w:val="00B77517"/>
    <w:rsid w:val="00B8175B"/>
    <w:rsid w:val="00BD46B6"/>
    <w:rsid w:val="00BF040F"/>
    <w:rsid w:val="00C6482F"/>
    <w:rsid w:val="00CA2CBA"/>
    <w:rsid w:val="00D26541"/>
    <w:rsid w:val="00D738A7"/>
    <w:rsid w:val="00D75A76"/>
    <w:rsid w:val="00D85D7A"/>
    <w:rsid w:val="00D97FE1"/>
    <w:rsid w:val="00DB2F1A"/>
    <w:rsid w:val="00DC7C38"/>
    <w:rsid w:val="00E0288D"/>
    <w:rsid w:val="00E03366"/>
    <w:rsid w:val="00E5701D"/>
    <w:rsid w:val="00E66726"/>
    <w:rsid w:val="00E67ECA"/>
    <w:rsid w:val="00E73923"/>
    <w:rsid w:val="00E840C0"/>
    <w:rsid w:val="00E87C75"/>
    <w:rsid w:val="00EB1519"/>
    <w:rsid w:val="00EB48B3"/>
    <w:rsid w:val="00EC2C4B"/>
    <w:rsid w:val="00F030DE"/>
    <w:rsid w:val="00F10B55"/>
    <w:rsid w:val="00F12F0A"/>
    <w:rsid w:val="00F5031E"/>
    <w:rsid w:val="00F736F7"/>
    <w:rsid w:val="00F81416"/>
    <w:rsid w:val="00F81ED7"/>
    <w:rsid w:val="00F83B9E"/>
    <w:rsid w:val="00F9708A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24FB78-0157-4A51-964F-295C4C46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35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64</cp:revision>
  <cp:lastPrinted>2021-03-01T14:28:00Z</cp:lastPrinted>
  <dcterms:created xsi:type="dcterms:W3CDTF">2020-07-10T17:04:00Z</dcterms:created>
  <dcterms:modified xsi:type="dcterms:W3CDTF">2021-03-26T14:04:00Z</dcterms:modified>
</cp:coreProperties>
</file>