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452F" w:rsidRPr="00783FFC" w:rsidP="0060452F" w14:paraId="59F42424" w14:textId="2D7B982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Nº. </w:t>
      </w:r>
      <w:r w:rsidRPr="00783FFC" w:rsidR="003130ED">
        <w:rPr>
          <w:rFonts w:ascii="Arial" w:hAnsi="Arial" w:cs="Arial"/>
          <w:b/>
          <w:sz w:val="24"/>
          <w:szCs w:val="24"/>
          <w:u w:val="single"/>
        </w:rPr>
        <w:t>234</w:t>
      </w:r>
    </w:p>
    <w:p w:rsidR="0060452F" w:rsidP="0060452F" w14:paraId="061B5F5C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60452F" w:rsidP="0060452F" w14:paraId="6325FD93" w14:textId="0BA14BE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3130ED">
        <w:rPr>
          <w:rFonts w:ascii="Arial" w:hAnsi="Arial" w:cs="Arial"/>
          <w:b/>
          <w:sz w:val="24"/>
          <w:szCs w:val="24"/>
          <w:u w:val="single"/>
        </w:rPr>
        <w:t>5</w:t>
      </w:r>
      <w:r w:rsidR="00DC47C6">
        <w:rPr>
          <w:rFonts w:ascii="Arial" w:hAnsi="Arial" w:cs="Arial"/>
          <w:b/>
          <w:sz w:val="24"/>
          <w:szCs w:val="24"/>
          <w:u w:val="single"/>
        </w:rPr>
        <w:t>/</w:t>
      </w:r>
      <w:r w:rsidR="003130ED">
        <w:rPr>
          <w:rFonts w:ascii="Arial" w:hAnsi="Arial" w:cs="Arial"/>
          <w:b/>
          <w:sz w:val="24"/>
          <w:szCs w:val="24"/>
          <w:u w:val="single"/>
        </w:rPr>
        <w:t>4</w:t>
      </w:r>
      <w:r w:rsidR="00DC47C6">
        <w:rPr>
          <w:rFonts w:ascii="Arial" w:hAnsi="Arial" w:cs="Arial"/>
          <w:b/>
          <w:sz w:val="24"/>
          <w:szCs w:val="24"/>
          <w:u w:val="single"/>
        </w:rPr>
        <w:t>/2021</w:t>
      </w:r>
    </w:p>
    <w:p w:rsidR="0060452F" w:rsidP="0060452F" w14:paraId="437DD03C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60452F" w:rsidP="0060452F" w14:paraId="4CAA73D9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60452F" w:rsidP="0060452F" w14:paraId="422B34CF" w14:textId="77777777">
      <w:pPr>
        <w:jc w:val="both"/>
        <w:rPr>
          <w:rFonts w:ascii="Arial" w:hAnsi="Arial" w:cs="Arial"/>
          <w:sz w:val="24"/>
          <w:szCs w:val="24"/>
        </w:rPr>
      </w:pPr>
    </w:p>
    <w:p w:rsidR="0060452F" w:rsidP="0060452F" w14:paraId="0E95AF09" w14:textId="77777777">
      <w:pPr>
        <w:jc w:val="both"/>
        <w:rPr>
          <w:rFonts w:ascii="Arial" w:hAnsi="Arial" w:cs="Arial"/>
          <w:sz w:val="24"/>
          <w:szCs w:val="24"/>
        </w:rPr>
      </w:pPr>
    </w:p>
    <w:p w:rsidR="0060452F" w:rsidP="0060452F" w14:paraId="1F68AAD6" w14:textId="77777777">
      <w:pPr>
        <w:jc w:val="both"/>
        <w:rPr>
          <w:rFonts w:ascii="Arial" w:hAnsi="Arial" w:cs="Arial"/>
          <w:sz w:val="24"/>
          <w:szCs w:val="24"/>
        </w:rPr>
      </w:pPr>
    </w:p>
    <w:p w:rsidR="00DC47C6" w:rsidP="0060452F" w14:paraId="0D6EA0EC" w14:textId="77777777">
      <w:pPr>
        <w:jc w:val="both"/>
        <w:rPr>
          <w:rFonts w:ascii="Arial" w:hAnsi="Arial" w:cs="Arial"/>
          <w:sz w:val="24"/>
          <w:szCs w:val="24"/>
        </w:rPr>
      </w:pPr>
    </w:p>
    <w:p w:rsidR="00783FFC" w:rsidP="0060452F" w14:paraId="06220CD9" w14:textId="77777777">
      <w:pPr>
        <w:jc w:val="both"/>
        <w:rPr>
          <w:rFonts w:ascii="Arial" w:hAnsi="Arial" w:cs="Arial"/>
          <w:sz w:val="24"/>
          <w:szCs w:val="24"/>
        </w:rPr>
      </w:pPr>
    </w:p>
    <w:p w:rsidR="00783FFC" w:rsidP="0060452F" w14:paraId="63538638" w14:textId="77777777">
      <w:pPr>
        <w:jc w:val="both"/>
        <w:rPr>
          <w:rFonts w:ascii="Arial" w:hAnsi="Arial" w:cs="Arial"/>
          <w:sz w:val="24"/>
          <w:szCs w:val="24"/>
        </w:rPr>
      </w:pPr>
    </w:p>
    <w:p w:rsidR="0060452F" w:rsidP="0060452F" w14:paraId="682034A8" w14:textId="77777777">
      <w:pPr>
        <w:jc w:val="both"/>
        <w:rPr>
          <w:rFonts w:ascii="Arial" w:hAnsi="Arial" w:cs="Arial"/>
          <w:sz w:val="24"/>
          <w:szCs w:val="24"/>
        </w:rPr>
      </w:pPr>
    </w:p>
    <w:p w:rsidR="003130ED" w:rsidP="003130ED" w14:paraId="78164B4B" w14:textId="458E7E18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C50A0F">
        <w:rPr>
          <w:rFonts w:ascii="Arial" w:hAnsi="Arial" w:cs="Arial"/>
          <w:sz w:val="24"/>
          <w:szCs w:val="24"/>
        </w:rPr>
        <w:t xml:space="preserve"> cidade de Botucatu é </w:t>
      </w:r>
      <w:r w:rsidRPr="003130ED">
        <w:rPr>
          <w:rFonts w:ascii="Arial" w:hAnsi="Arial" w:cs="Arial"/>
          <w:sz w:val="24"/>
          <w:szCs w:val="24"/>
        </w:rPr>
        <w:t>diferenciad</w:t>
      </w:r>
      <w:r>
        <w:rPr>
          <w:rFonts w:ascii="Arial" w:hAnsi="Arial" w:cs="Arial"/>
          <w:sz w:val="24"/>
          <w:szCs w:val="24"/>
        </w:rPr>
        <w:t>a</w:t>
      </w:r>
      <w:r w:rsidRPr="003130ED">
        <w:rPr>
          <w:rFonts w:ascii="Arial" w:hAnsi="Arial" w:cs="Arial"/>
          <w:sz w:val="24"/>
          <w:szCs w:val="24"/>
        </w:rPr>
        <w:t xml:space="preserve"> por possuir muitas praças </w:t>
      </w:r>
      <w:r>
        <w:rPr>
          <w:rFonts w:ascii="Arial" w:hAnsi="Arial" w:cs="Arial"/>
          <w:sz w:val="24"/>
          <w:szCs w:val="24"/>
        </w:rPr>
        <w:t xml:space="preserve">públicas que oferecem excelente opção de </w:t>
      </w:r>
      <w:r w:rsidR="00633F05">
        <w:rPr>
          <w:rFonts w:ascii="Arial" w:hAnsi="Arial" w:cs="Arial"/>
          <w:sz w:val="24"/>
          <w:szCs w:val="24"/>
        </w:rPr>
        <w:t>lazer</w:t>
      </w:r>
      <w:r w:rsidR="008D535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convívio social</w:t>
      </w:r>
      <w:r w:rsidRPr="003130ED">
        <w:rPr>
          <w:rFonts w:ascii="Arial" w:hAnsi="Arial" w:cs="Arial"/>
          <w:sz w:val="24"/>
          <w:szCs w:val="24"/>
        </w:rPr>
        <w:t xml:space="preserve"> </w:t>
      </w:r>
      <w:r w:rsidR="008D5357">
        <w:rPr>
          <w:rFonts w:ascii="Arial" w:hAnsi="Arial" w:cs="Arial"/>
          <w:sz w:val="24"/>
          <w:szCs w:val="24"/>
        </w:rPr>
        <w:t xml:space="preserve">bem como </w:t>
      </w:r>
      <w:r w:rsidR="00F41E37">
        <w:rPr>
          <w:rFonts w:ascii="Arial" w:hAnsi="Arial" w:cs="Arial"/>
          <w:sz w:val="24"/>
          <w:szCs w:val="24"/>
        </w:rPr>
        <w:t xml:space="preserve">a oportunidade para </w:t>
      </w:r>
      <w:r w:rsidR="008D5357">
        <w:rPr>
          <w:rFonts w:ascii="Arial" w:hAnsi="Arial" w:cs="Arial"/>
          <w:sz w:val="24"/>
          <w:szCs w:val="24"/>
        </w:rPr>
        <w:t>passeio com animais de estimação.</w:t>
      </w:r>
    </w:p>
    <w:p w:rsidR="00633F05" w:rsidP="003130ED" w14:paraId="57DDF671" w14:textId="77777777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8133A6" w:rsidP="00633F05" w14:paraId="1266F170" w14:textId="71AC5A85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Desse modo, muitas pessoas</w:t>
      </w:r>
      <w:r w:rsidR="00A4446B">
        <w:rPr>
          <w:rFonts w:ascii="Arial" w:hAnsi="Arial" w:cs="Arial"/>
          <w:sz w:val="24"/>
          <w:szCs w:val="24"/>
        </w:rPr>
        <w:t xml:space="preserve"> </w:t>
      </w:r>
      <w:r w:rsidR="008D5357">
        <w:rPr>
          <w:rFonts w:ascii="Arial" w:hAnsi="Arial" w:cs="Arial"/>
          <w:sz w:val="24"/>
          <w:szCs w:val="24"/>
        </w:rPr>
        <w:t xml:space="preserve">que </w:t>
      </w:r>
      <w:r w:rsidR="00A4446B">
        <w:rPr>
          <w:rFonts w:ascii="Arial" w:hAnsi="Arial" w:cs="Arial"/>
          <w:sz w:val="24"/>
          <w:szCs w:val="24"/>
        </w:rPr>
        <w:t>utilizam as praças</w:t>
      </w:r>
      <w:r w:rsidR="008D535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relataram a </w:t>
      </w:r>
      <w:r w:rsidR="00F41E37">
        <w:rPr>
          <w:rFonts w:ascii="Arial" w:hAnsi="Arial" w:cs="Arial"/>
          <w:sz w:val="24"/>
          <w:szCs w:val="24"/>
        </w:rPr>
        <w:t>ausência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lixeiras para o dep</w:t>
      </w:r>
      <w:r>
        <w:rPr>
          <w:rFonts w:ascii="Arial" w:hAnsi="Arial" w:cs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>sito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dejetos</w:t>
      </w:r>
      <w:r w:rsidR="008D5357">
        <w:rPr>
          <w:rFonts w:ascii="Arial" w:hAnsi="Arial" w:cs="Arial"/>
          <w:sz w:val="24"/>
          <w:szCs w:val="24"/>
        </w:rPr>
        <w:t xml:space="preserve"> dos animais</w:t>
      </w:r>
      <w:r>
        <w:rPr>
          <w:rFonts w:ascii="Arial" w:hAnsi="Arial" w:cs="Arial"/>
          <w:sz w:val="24"/>
          <w:szCs w:val="24"/>
        </w:rPr>
        <w:t>.</w:t>
      </w:r>
    </w:p>
    <w:p w:rsidR="00D501F8" w:rsidP="0060452F" w14:paraId="12491169" w14:textId="77777777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8D5357" w:rsidP="003130ED" w14:paraId="20A6516C" w14:textId="0F30DD93">
      <w:pPr>
        <w:ind w:firstLine="21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Sabemos que, </w:t>
      </w:r>
      <w:r w:rsidRPr="008D5357">
        <w:rPr>
          <w:rFonts w:ascii="Arial" w:hAnsi="Arial" w:cs="Arial"/>
          <w:bCs/>
          <w:sz w:val="24"/>
          <w:szCs w:val="24"/>
        </w:rPr>
        <w:t xml:space="preserve">além do constrangimento social, </w:t>
      </w:r>
      <w:r>
        <w:rPr>
          <w:rFonts w:ascii="Arial" w:hAnsi="Arial" w:cs="Arial"/>
          <w:bCs/>
          <w:sz w:val="24"/>
          <w:szCs w:val="24"/>
        </w:rPr>
        <w:t xml:space="preserve">o contato com fezes de animais </w:t>
      </w:r>
      <w:r w:rsidRPr="008D5357">
        <w:rPr>
          <w:rFonts w:ascii="Arial" w:hAnsi="Arial" w:cs="Arial"/>
          <w:bCs/>
          <w:sz w:val="24"/>
          <w:szCs w:val="24"/>
        </w:rPr>
        <w:t xml:space="preserve">pode gerar </w:t>
      </w:r>
      <w:r>
        <w:rPr>
          <w:rFonts w:ascii="Arial" w:hAnsi="Arial" w:cs="Arial"/>
          <w:bCs/>
          <w:sz w:val="24"/>
          <w:szCs w:val="24"/>
        </w:rPr>
        <w:t xml:space="preserve">diversas </w:t>
      </w:r>
      <w:r w:rsidRPr="008D5357">
        <w:rPr>
          <w:rFonts w:ascii="Arial" w:hAnsi="Arial" w:cs="Arial"/>
          <w:bCs/>
          <w:sz w:val="24"/>
          <w:szCs w:val="24"/>
        </w:rPr>
        <w:t>doenças nas pessoas</w:t>
      </w:r>
      <w:r>
        <w:rPr>
          <w:rFonts w:ascii="Arial" w:hAnsi="Arial" w:cs="Arial"/>
          <w:bCs/>
          <w:sz w:val="24"/>
          <w:szCs w:val="24"/>
        </w:rPr>
        <w:t xml:space="preserve"> principalmente </w:t>
      </w:r>
      <w:r w:rsidR="00F41E37">
        <w:rPr>
          <w:rFonts w:ascii="Arial" w:hAnsi="Arial" w:cs="Arial"/>
          <w:bCs/>
          <w:sz w:val="24"/>
          <w:szCs w:val="24"/>
        </w:rPr>
        <w:t>em</w:t>
      </w:r>
      <w:r w:rsidRPr="008D5357">
        <w:rPr>
          <w:rFonts w:ascii="Arial" w:hAnsi="Arial" w:cs="Arial"/>
          <w:bCs/>
          <w:sz w:val="24"/>
          <w:szCs w:val="24"/>
        </w:rPr>
        <w:t xml:space="preserve"> crianças</w:t>
      </w:r>
      <w:r>
        <w:rPr>
          <w:rFonts w:ascii="Arial" w:hAnsi="Arial" w:cs="Arial"/>
          <w:b/>
          <w:sz w:val="24"/>
          <w:szCs w:val="24"/>
        </w:rPr>
        <w:t>.</w:t>
      </w:r>
    </w:p>
    <w:p w:rsidR="008D5357" w:rsidP="003130ED" w14:paraId="0D464B45" w14:textId="77777777">
      <w:pPr>
        <w:ind w:firstLine="216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60452F" w:rsidP="003130ED" w14:paraId="182D93B5" w14:textId="50D116C6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8D5357">
        <w:rPr>
          <w:rFonts w:ascii="Arial" w:hAnsi="Arial" w:cs="Arial"/>
          <w:bCs/>
          <w:sz w:val="24"/>
          <w:szCs w:val="24"/>
        </w:rPr>
        <w:t>Assim,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REQUEREMOS</w:t>
      </w:r>
      <w:r>
        <w:rPr>
          <w:rFonts w:ascii="Arial" w:hAnsi="Arial" w:cs="Arial"/>
          <w:sz w:val="24"/>
          <w:szCs w:val="24"/>
        </w:rPr>
        <w:t>, depois de cumpridas as formalidades regimentais, ouvid</w:t>
      </w:r>
      <w:r w:rsidR="008133A6">
        <w:rPr>
          <w:rFonts w:ascii="Arial" w:hAnsi="Arial" w:cs="Arial"/>
          <w:sz w:val="24"/>
          <w:szCs w:val="24"/>
        </w:rPr>
        <w:t xml:space="preserve">o o Plenário, seja oficiado o Secretário do Verde, </w:t>
      </w:r>
      <w:r w:rsidRPr="008133A6" w:rsidR="008133A6">
        <w:rPr>
          <w:rFonts w:ascii="Arial" w:hAnsi="Arial" w:cs="Arial"/>
          <w:b/>
          <w:sz w:val="24"/>
          <w:szCs w:val="24"/>
        </w:rPr>
        <w:t>FILLIPE MARTINS DE MORAES</w:t>
      </w:r>
      <w:r>
        <w:rPr>
          <w:rFonts w:ascii="Arial" w:hAnsi="Arial" w:cs="Arial"/>
          <w:sz w:val="24"/>
          <w:szCs w:val="24"/>
        </w:rPr>
        <w:t>, solicitando, nos termos da Lei Orgânica do Município</w:t>
      </w:r>
      <w:r w:rsidR="00633F05">
        <w:rPr>
          <w:rFonts w:ascii="Arial" w:hAnsi="Arial" w:cs="Arial"/>
          <w:sz w:val="24"/>
          <w:szCs w:val="24"/>
        </w:rPr>
        <w:t xml:space="preserve">, </w:t>
      </w:r>
      <w:r w:rsidR="00581E78">
        <w:rPr>
          <w:rFonts w:ascii="Arial" w:hAnsi="Arial" w:cs="Arial"/>
          <w:sz w:val="24"/>
          <w:szCs w:val="24"/>
        </w:rPr>
        <w:t>informar a possibilidade de insta</w:t>
      </w:r>
      <w:r w:rsidR="00633F05">
        <w:rPr>
          <w:rFonts w:ascii="Arial" w:hAnsi="Arial" w:cs="Arial"/>
          <w:sz w:val="24"/>
          <w:szCs w:val="24"/>
        </w:rPr>
        <w:t>lar</w:t>
      </w:r>
      <w:r w:rsidR="00581E78">
        <w:rPr>
          <w:rFonts w:ascii="Arial" w:hAnsi="Arial" w:cs="Arial"/>
          <w:sz w:val="24"/>
          <w:szCs w:val="24"/>
        </w:rPr>
        <w:t xml:space="preserve"> suportes com sacolas plásticas</w:t>
      </w:r>
      <w:r w:rsidR="00B642F9">
        <w:rPr>
          <w:rFonts w:ascii="Arial" w:hAnsi="Arial" w:cs="Arial"/>
          <w:sz w:val="24"/>
          <w:szCs w:val="24"/>
        </w:rPr>
        <w:t xml:space="preserve"> </w:t>
      </w:r>
      <w:r w:rsidR="00581E78">
        <w:rPr>
          <w:rFonts w:ascii="Arial" w:hAnsi="Arial" w:cs="Arial"/>
          <w:sz w:val="24"/>
          <w:szCs w:val="24"/>
        </w:rPr>
        <w:t xml:space="preserve">e lixeiras </w:t>
      </w:r>
      <w:r w:rsidR="00454862">
        <w:rPr>
          <w:rFonts w:ascii="Arial" w:hAnsi="Arial" w:cs="Arial"/>
          <w:sz w:val="24"/>
          <w:szCs w:val="24"/>
        </w:rPr>
        <w:t xml:space="preserve">nas praças da cidade </w:t>
      </w:r>
      <w:r w:rsidR="00581E78">
        <w:rPr>
          <w:rFonts w:ascii="Arial" w:hAnsi="Arial" w:cs="Arial"/>
          <w:sz w:val="24"/>
          <w:szCs w:val="24"/>
        </w:rPr>
        <w:t>para a coleta dos dejetos d</w:t>
      </w:r>
      <w:r w:rsidR="003130ED">
        <w:rPr>
          <w:rFonts w:ascii="Arial" w:hAnsi="Arial" w:cs="Arial"/>
          <w:sz w:val="24"/>
          <w:szCs w:val="24"/>
        </w:rPr>
        <w:t>e</w:t>
      </w:r>
      <w:r w:rsidR="00B642F9">
        <w:rPr>
          <w:rFonts w:ascii="Arial" w:hAnsi="Arial" w:cs="Arial"/>
          <w:sz w:val="24"/>
          <w:szCs w:val="24"/>
        </w:rPr>
        <w:t xml:space="preserve"> animais </w:t>
      </w:r>
      <w:r w:rsidR="00F41E37">
        <w:rPr>
          <w:rFonts w:ascii="Arial" w:hAnsi="Arial" w:cs="Arial"/>
          <w:sz w:val="24"/>
          <w:szCs w:val="24"/>
        </w:rPr>
        <w:t>de estimação</w:t>
      </w:r>
      <w:r>
        <w:rPr>
          <w:rFonts w:ascii="Arial" w:hAnsi="Arial" w:cs="Arial"/>
          <w:sz w:val="24"/>
          <w:szCs w:val="24"/>
        </w:rPr>
        <w:t xml:space="preserve"> </w:t>
      </w:r>
      <w:r w:rsidR="00F41E37">
        <w:rPr>
          <w:rFonts w:ascii="Arial" w:hAnsi="Arial" w:cs="Arial"/>
          <w:sz w:val="24"/>
          <w:szCs w:val="24"/>
        </w:rPr>
        <w:t>pelos</w:t>
      </w:r>
      <w:r>
        <w:rPr>
          <w:rFonts w:ascii="Arial" w:hAnsi="Arial" w:cs="Arial"/>
          <w:sz w:val="24"/>
          <w:szCs w:val="24"/>
        </w:rPr>
        <w:t xml:space="preserve"> seus </w:t>
      </w:r>
      <w:r w:rsidR="00F41E37">
        <w:rPr>
          <w:rFonts w:ascii="Arial" w:hAnsi="Arial" w:cs="Arial"/>
          <w:sz w:val="24"/>
          <w:szCs w:val="24"/>
        </w:rPr>
        <w:t xml:space="preserve">respectivos </w:t>
      </w:r>
      <w:r>
        <w:rPr>
          <w:rFonts w:ascii="Arial" w:hAnsi="Arial" w:cs="Arial"/>
          <w:sz w:val="24"/>
          <w:szCs w:val="24"/>
        </w:rPr>
        <w:t>donos</w:t>
      </w:r>
      <w:r w:rsidR="00454862">
        <w:rPr>
          <w:rFonts w:ascii="Arial" w:hAnsi="Arial" w:cs="Arial"/>
          <w:sz w:val="24"/>
          <w:szCs w:val="24"/>
        </w:rPr>
        <w:t>.</w:t>
      </w:r>
    </w:p>
    <w:p w:rsidR="0060452F" w:rsidP="0060452F" w14:paraId="278840D3" w14:textId="77777777">
      <w:pPr>
        <w:jc w:val="both"/>
        <w:rPr>
          <w:rFonts w:ascii="Arial" w:hAnsi="Arial" w:cs="Arial"/>
          <w:sz w:val="24"/>
          <w:szCs w:val="24"/>
        </w:rPr>
      </w:pPr>
    </w:p>
    <w:p w:rsidR="0060452F" w:rsidP="0060452F" w14:paraId="312BAFBA" w14:textId="66AA250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3130E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3130ED">
        <w:rPr>
          <w:rFonts w:ascii="Arial" w:hAnsi="Arial" w:cs="Arial"/>
          <w:sz w:val="24"/>
          <w:szCs w:val="24"/>
        </w:rPr>
        <w:t>abril</w:t>
      </w:r>
      <w:r w:rsidR="00DC47C6">
        <w:rPr>
          <w:rFonts w:ascii="Arial" w:hAnsi="Arial" w:cs="Arial"/>
          <w:sz w:val="24"/>
          <w:szCs w:val="24"/>
        </w:rPr>
        <w:t xml:space="preserve"> de 2021</w:t>
      </w:r>
      <w:r>
        <w:rPr>
          <w:rFonts w:ascii="Arial" w:hAnsi="Arial" w:cs="Arial"/>
          <w:sz w:val="24"/>
          <w:szCs w:val="24"/>
        </w:rPr>
        <w:t>.</w:t>
      </w:r>
    </w:p>
    <w:p w:rsidR="0060452F" w:rsidP="0060452F" w14:paraId="74013A93" w14:textId="77777777">
      <w:pPr>
        <w:rPr>
          <w:rFonts w:ascii="Arial" w:hAnsi="Arial" w:cs="Arial"/>
          <w:sz w:val="24"/>
          <w:szCs w:val="24"/>
        </w:rPr>
      </w:pPr>
    </w:p>
    <w:p w:rsidR="0060452F" w:rsidP="0060452F" w14:paraId="6E310898" w14:textId="77777777">
      <w:pPr>
        <w:rPr>
          <w:rFonts w:ascii="Arial" w:hAnsi="Arial" w:cs="Arial"/>
          <w:sz w:val="24"/>
          <w:szCs w:val="24"/>
        </w:rPr>
      </w:pPr>
    </w:p>
    <w:p w:rsidR="00CC2856" w:rsidP="0060452F" w14:paraId="6A239E56" w14:textId="77777777">
      <w:pPr>
        <w:rPr>
          <w:rFonts w:ascii="Arial" w:hAnsi="Arial" w:cs="Arial"/>
          <w:sz w:val="24"/>
          <w:szCs w:val="24"/>
        </w:rPr>
      </w:pPr>
    </w:p>
    <w:p w:rsidR="0060452F" w:rsidP="0060452F" w14:paraId="737E3177" w14:textId="77777777">
      <w:pPr>
        <w:rPr>
          <w:rFonts w:ascii="Arial" w:hAnsi="Arial" w:cs="Arial"/>
          <w:sz w:val="24"/>
          <w:szCs w:val="24"/>
        </w:rPr>
      </w:pPr>
    </w:p>
    <w:p w:rsidR="0060452F" w:rsidP="0060452F" w14:paraId="4B3C9578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 w:rsidRPr="00B642F9">
        <w:rPr>
          <w:rFonts w:ascii="Arial" w:hAnsi="Arial" w:cs="Arial"/>
          <w:b/>
          <w:sz w:val="24"/>
          <w:szCs w:val="24"/>
        </w:rPr>
        <w:t>CULA</w:t>
      </w:r>
    </w:p>
    <w:p w:rsidR="0060452F" w:rsidRPr="00B642F9" w:rsidP="0060452F" w14:paraId="6E3F0484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PSDB</w:t>
      </w:r>
    </w:p>
    <w:p w:rsidR="0060452F" w:rsidP="0060452F" w14:paraId="029D39B0" w14:textId="77777777">
      <w:pPr>
        <w:rPr>
          <w:rFonts w:ascii="Arial" w:hAnsi="Arial" w:cs="Arial"/>
          <w:b/>
          <w:color w:val="D9D9D9"/>
          <w:sz w:val="16"/>
          <w:szCs w:val="16"/>
        </w:rPr>
      </w:pPr>
    </w:p>
    <w:p w:rsidR="0060452F" w:rsidP="0060452F" w14:paraId="64BAC09E" w14:textId="77777777">
      <w:pPr>
        <w:rPr>
          <w:rFonts w:ascii="Arial" w:hAnsi="Arial" w:cs="Arial"/>
          <w:b/>
          <w:color w:val="D9D9D9"/>
          <w:sz w:val="16"/>
          <w:szCs w:val="16"/>
        </w:rPr>
      </w:pPr>
    </w:p>
    <w:p w:rsidR="0060452F" w:rsidP="0060452F" w14:paraId="6B7C69A1" w14:textId="77777777">
      <w:pPr>
        <w:rPr>
          <w:rFonts w:ascii="Arial" w:hAnsi="Arial" w:cs="Arial"/>
          <w:b/>
          <w:color w:val="D9D9D9"/>
          <w:sz w:val="16"/>
          <w:szCs w:val="16"/>
        </w:rPr>
      </w:pPr>
    </w:p>
    <w:p w:rsidR="00A008F3" w:rsidRPr="004F416E" w14:paraId="1F2111AC" w14:textId="77777777">
      <w:pPr>
        <w:rPr>
          <w:color w:val="A6A6A6"/>
          <w:sz w:val="18"/>
          <w:szCs w:val="12"/>
        </w:rPr>
      </w:pPr>
    </w:p>
    <w:p w:rsidR="00A008F3" w:rsidRPr="004F416E" w14:paraId="3899520C" w14:textId="77777777">
      <w:pPr>
        <w:rPr>
          <w:color w:val="A6A6A6"/>
          <w:sz w:val="18"/>
          <w:szCs w:val="12"/>
        </w:rPr>
      </w:pPr>
    </w:p>
    <w:p w:rsidR="00A008F3" w:rsidRPr="004F416E" w14:paraId="6B244FA3" w14:textId="77777777">
      <w:pPr>
        <w:rPr>
          <w:color w:val="A6A6A6"/>
          <w:sz w:val="18"/>
          <w:szCs w:val="12"/>
        </w:rPr>
      </w:pPr>
    </w:p>
    <w:p w:rsidR="00A008F3" w:rsidRPr="004F416E" w14:paraId="63C145BD" w14:textId="77777777">
      <w:pPr>
        <w:rPr>
          <w:color w:val="A6A6A6"/>
          <w:sz w:val="18"/>
          <w:szCs w:val="12"/>
        </w:rPr>
      </w:pPr>
    </w:p>
    <w:p w:rsidR="00A008F3" w:rsidRPr="004F416E" w14:paraId="15A8CE04" w14:textId="77777777">
      <w:pPr>
        <w:rPr>
          <w:color w:val="A6A6A6"/>
          <w:sz w:val="18"/>
          <w:szCs w:val="12"/>
        </w:rPr>
      </w:pPr>
    </w:p>
    <w:p w:rsidR="00A008F3" w:rsidRPr="004F416E" w14:paraId="3E6539AE" w14:textId="77777777">
      <w:pPr>
        <w:rPr>
          <w:color w:val="A6A6A6"/>
          <w:sz w:val="18"/>
          <w:szCs w:val="12"/>
        </w:rPr>
      </w:pPr>
    </w:p>
    <w:p w:rsidR="00A008F3" w:rsidRPr="004F416E" w14:paraId="00FAC6DD" w14:textId="77777777">
      <w:pPr>
        <w:rPr>
          <w:color w:val="A6A6A6"/>
          <w:sz w:val="18"/>
          <w:szCs w:val="12"/>
        </w:rPr>
      </w:pPr>
    </w:p>
    <w:p w:rsidR="00004485" w:rsidRPr="004F416E" w14:paraId="1EED3C7A" w14:textId="4C62AFB0">
      <w:pPr>
        <w:rPr>
          <w:color w:val="A6A6A6"/>
          <w:sz w:val="18"/>
          <w:szCs w:val="12"/>
        </w:rPr>
      </w:pPr>
      <w:r w:rsidRPr="004F416E">
        <w:rPr>
          <w:color w:val="A6A6A6"/>
          <w:sz w:val="18"/>
          <w:szCs w:val="12"/>
        </w:rPr>
        <w:t>ACVA/</w:t>
      </w:r>
      <w:r w:rsidRPr="004F416E">
        <w:rPr>
          <w:color w:val="A6A6A6"/>
          <w:sz w:val="18"/>
          <w:szCs w:val="12"/>
        </w:rPr>
        <w:t>dvm</w:t>
      </w:r>
    </w:p>
    <w:sectPr>
      <w:headerReference w:type="default" r:id="rId4"/>
      <w:pgSz w:w="11907" w:h="16840" w:code="9"/>
      <w:pgMar w:top="1985" w:right="1134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4485" w14:paraId="1B1A35A1" w14:textId="77777777">
    <w:pPr>
      <w:jc w:val="center"/>
      <w:rPr>
        <w:b/>
        <w:sz w:val="28"/>
      </w:rPr>
    </w:pPr>
  </w:p>
  <w:p w:rsidR="00004485" w14:paraId="57881FA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B35"/>
    <w:rsid w:val="0000200C"/>
    <w:rsid w:val="00004485"/>
    <w:rsid w:val="00023D9C"/>
    <w:rsid w:val="00045148"/>
    <w:rsid w:val="00126BC9"/>
    <w:rsid w:val="002B0E0B"/>
    <w:rsid w:val="003130ED"/>
    <w:rsid w:val="0036713D"/>
    <w:rsid w:val="00391F8F"/>
    <w:rsid w:val="003952B6"/>
    <w:rsid w:val="003E6549"/>
    <w:rsid w:val="004375EC"/>
    <w:rsid w:val="00454862"/>
    <w:rsid w:val="004F18D8"/>
    <w:rsid w:val="004F416E"/>
    <w:rsid w:val="00510835"/>
    <w:rsid w:val="00527597"/>
    <w:rsid w:val="00554F5C"/>
    <w:rsid w:val="00581E78"/>
    <w:rsid w:val="0060452F"/>
    <w:rsid w:val="00633F05"/>
    <w:rsid w:val="0066516D"/>
    <w:rsid w:val="00703B9A"/>
    <w:rsid w:val="00783FFC"/>
    <w:rsid w:val="007E09F1"/>
    <w:rsid w:val="008133A6"/>
    <w:rsid w:val="008D5357"/>
    <w:rsid w:val="009148B3"/>
    <w:rsid w:val="00A008F3"/>
    <w:rsid w:val="00A4446B"/>
    <w:rsid w:val="00A54DDF"/>
    <w:rsid w:val="00B03B35"/>
    <w:rsid w:val="00B642F9"/>
    <w:rsid w:val="00C071DE"/>
    <w:rsid w:val="00C50A0F"/>
    <w:rsid w:val="00CC2856"/>
    <w:rsid w:val="00D501F8"/>
    <w:rsid w:val="00D9450D"/>
    <w:rsid w:val="00DC47C6"/>
    <w:rsid w:val="00DE704D"/>
    <w:rsid w:val="00E331B6"/>
    <w:rsid w:val="00F41E37"/>
    <w:rsid w:val="00FA6E0E"/>
    <w:rsid w:val="00FD3E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6241AFE-1A82-4286-BEB4-B5CAC6F9E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11</cp:revision>
  <cp:lastPrinted>2021-03-12T15:58:00Z</cp:lastPrinted>
  <dcterms:created xsi:type="dcterms:W3CDTF">2021-03-25T19:44:00Z</dcterms:created>
  <dcterms:modified xsi:type="dcterms:W3CDTF">2021-04-01T13:17:00Z</dcterms:modified>
</cp:coreProperties>
</file>