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754AA3DF" w14:textId="77777777" w:rsidR="00351665" w:rsidRDefault="00351665" w:rsidP="00351665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4B7D97CC" w14:textId="77777777" w:rsidR="00351665" w:rsidRDefault="00351665" w:rsidP="0035166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2C355BA1" w14:textId="77777777" w:rsidR="00351665" w:rsidRDefault="00351665" w:rsidP="0035166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6090642" w14:textId="77777777" w:rsidR="00351665" w:rsidRDefault="00351665" w:rsidP="00351665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341D27D" w14:textId="77777777" w:rsidR="00351665" w:rsidRDefault="00351665" w:rsidP="0035166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0016/2021</w:t>
      </w:r>
    </w:p>
    <w:p w14:paraId="3F34EE4F" w14:textId="77777777" w:rsidR="00351665" w:rsidRDefault="00351665" w:rsidP="0035166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>
        <w:rPr>
          <w:rFonts w:ascii="Arial" w:hAnsi="Arial" w:cs="Arial"/>
          <w:bCs/>
          <w:sz w:val="24"/>
          <w:szCs w:val="24"/>
        </w:rPr>
        <w:t>Institui o Diário Oficial Eletrônico do Município e dá outras providências.</w:t>
      </w:r>
    </w:p>
    <w:p w14:paraId="6CA731ED" w14:textId="77777777" w:rsidR="00351665" w:rsidRDefault="00351665" w:rsidP="00351665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65333A25" w14:textId="77777777" w:rsidR="00351665" w:rsidRDefault="00351665" w:rsidP="00351665">
      <w:pPr>
        <w:jc w:val="both"/>
        <w:rPr>
          <w:rFonts w:ascii="Arial" w:hAnsi="Arial" w:cs="Arial"/>
          <w:sz w:val="24"/>
          <w:szCs w:val="24"/>
        </w:rPr>
      </w:pPr>
    </w:p>
    <w:p w14:paraId="794A90C1" w14:textId="77777777" w:rsidR="00351665" w:rsidRDefault="00351665" w:rsidP="00351665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CA02ADC" w14:textId="77777777" w:rsidR="00351665" w:rsidRDefault="00351665" w:rsidP="00351665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>Projeto de Lei institui o Diário Oficial Eletrônico do Município e dá outras providências.</w:t>
      </w:r>
    </w:p>
    <w:p w14:paraId="6798FF61" w14:textId="77777777" w:rsidR="00351665" w:rsidRDefault="00351665" w:rsidP="0035166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38A14AF" w14:textId="77777777" w:rsidR="00351665" w:rsidRDefault="00351665" w:rsidP="003516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 da justificativa, que “</w:t>
      </w:r>
      <w:r>
        <w:rPr>
          <w:rFonts w:ascii="Arial" w:hAnsi="Arial" w:cs="Arial"/>
          <w:i/>
          <w:sz w:val="24"/>
          <w:szCs w:val="24"/>
        </w:rPr>
        <w:t>nos últimos anos o Município de Botucatu tem tido um grande desenvolvimento e crescimento, e a administração municipal não é diferente, houve um grande aumento nos serviços públicos, e consequentemente nos atos públicos que são emanados diariamente, e que tem que ser publicados e que acabam acarretando edições extras quase que diárias. Assim, tem a presente propositura o objetivo de alterar a legislação municipal, para que as publicações oficiais possam ser emanadas diariamente</w:t>
      </w:r>
      <w:r>
        <w:rPr>
          <w:rFonts w:ascii="Arial" w:hAnsi="Arial" w:cs="Arial"/>
          <w:sz w:val="24"/>
          <w:szCs w:val="24"/>
        </w:rPr>
        <w:t>”.</w:t>
      </w:r>
    </w:p>
    <w:p w14:paraId="134885B9" w14:textId="77777777" w:rsidR="00351665" w:rsidRDefault="00351665" w:rsidP="00351665">
      <w:pPr>
        <w:jc w:val="both"/>
      </w:pPr>
    </w:p>
    <w:p w14:paraId="603EBF54" w14:textId="77777777" w:rsidR="00351665" w:rsidRDefault="00351665" w:rsidP="00351665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14:paraId="623EF166" w14:textId="77777777" w:rsidR="00351665" w:rsidRDefault="00351665" w:rsidP="00351665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14:paraId="23BFC7DF" w14:textId="77777777" w:rsidR="00351665" w:rsidRDefault="00351665" w:rsidP="00351665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14:paraId="0F638C7B" w14:textId="77777777" w:rsidR="00351665" w:rsidRDefault="00351665" w:rsidP="00351665">
      <w:pPr>
        <w:jc w:val="both"/>
        <w:rPr>
          <w:rFonts w:ascii="Arial" w:hAnsi="Arial" w:cs="Arial"/>
          <w:sz w:val="24"/>
          <w:szCs w:val="24"/>
        </w:rPr>
      </w:pPr>
    </w:p>
    <w:p w14:paraId="791115AF" w14:textId="77777777" w:rsidR="00351665" w:rsidRDefault="00351665" w:rsidP="0035166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6 de abril de 2021.</w:t>
      </w:r>
    </w:p>
    <w:p w14:paraId="1F79D3F6" w14:textId="77777777" w:rsidR="00351665" w:rsidRDefault="00351665" w:rsidP="0035166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FC541BC" w14:textId="77777777" w:rsidR="00351665" w:rsidRDefault="00351665" w:rsidP="0035166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D779A11" w14:textId="77777777" w:rsidR="00351665" w:rsidRDefault="00351665" w:rsidP="0035166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05E770A" w14:textId="77777777" w:rsidR="00351665" w:rsidRDefault="00351665" w:rsidP="0035166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3096DA8" w14:textId="77777777" w:rsidR="00351665" w:rsidRDefault="00351665" w:rsidP="003516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7BC0BA9E" w14:textId="77777777" w:rsidR="00351665" w:rsidRDefault="00351665" w:rsidP="0035166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2BC43184" w14:textId="77777777" w:rsidR="00351665" w:rsidRDefault="00351665" w:rsidP="00351665">
      <w:pPr>
        <w:rPr>
          <w:rFonts w:ascii="Arial" w:hAnsi="Arial" w:cs="Arial"/>
          <w:bCs/>
          <w:sz w:val="22"/>
          <w:szCs w:val="22"/>
        </w:rPr>
      </w:pPr>
    </w:p>
    <w:p w14:paraId="20AC6102" w14:textId="77777777" w:rsidR="00351665" w:rsidRDefault="00351665" w:rsidP="00351665">
      <w:pPr>
        <w:rPr>
          <w:rFonts w:ascii="Arial" w:hAnsi="Arial" w:cs="Arial"/>
          <w:bCs/>
          <w:sz w:val="22"/>
          <w:szCs w:val="22"/>
        </w:rPr>
      </w:pPr>
    </w:p>
    <w:p w14:paraId="10124B38" w14:textId="77777777" w:rsidR="00351665" w:rsidRDefault="00351665" w:rsidP="00351665">
      <w:pPr>
        <w:rPr>
          <w:rFonts w:ascii="Arial" w:hAnsi="Arial" w:cs="Arial"/>
          <w:bCs/>
          <w:sz w:val="22"/>
          <w:szCs w:val="22"/>
        </w:rPr>
      </w:pPr>
    </w:p>
    <w:p w14:paraId="28DC4D61" w14:textId="77777777" w:rsidR="00351665" w:rsidRDefault="00351665" w:rsidP="0035166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351665" w14:paraId="0DD58428" w14:textId="77777777" w:rsidTr="00351665">
        <w:tc>
          <w:tcPr>
            <w:tcW w:w="4558" w:type="dxa"/>
            <w:hideMark/>
          </w:tcPr>
          <w:p w14:paraId="26915842" w14:textId="77777777" w:rsidR="00351665" w:rsidRDefault="0035166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14:paraId="30F3A389" w14:textId="77777777" w:rsidR="00351665" w:rsidRDefault="0035166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</w:tc>
      </w:tr>
      <w:tr w:rsidR="00351665" w14:paraId="0EC58F4C" w14:textId="77777777" w:rsidTr="00351665">
        <w:tc>
          <w:tcPr>
            <w:tcW w:w="4558" w:type="dxa"/>
            <w:hideMark/>
          </w:tcPr>
          <w:p w14:paraId="533BADA6" w14:textId="77777777" w:rsidR="00351665" w:rsidRDefault="0035166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33819F35" w14:textId="77777777" w:rsidR="00351665" w:rsidRDefault="00351665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14:paraId="4C16FE52" w14:textId="77777777" w:rsidR="00351665" w:rsidRDefault="00351665" w:rsidP="00351665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4BAB" w14:textId="77777777" w:rsidR="00541BF8" w:rsidRDefault="00541BF8">
      <w:r>
        <w:separator/>
      </w:r>
    </w:p>
  </w:endnote>
  <w:endnote w:type="continuationSeparator" w:id="0">
    <w:p w14:paraId="1DC81C32" w14:textId="77777777" w:rsidR="00541BF8" w:rsidRDefault="0054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3BE49" w14:textId="77777777" w:rsidR="00541BF8" w:rsidRDefault="00541BF8">
      <w:r>
        <w:separator/>
      </w:r>
    </w:p>
  </w:footnote>
  <w:footnote w:type="continuationSeparator" w:id="0">
    <w:p w14:paraId="6B00EAC7" w14:textId="77777777" w:rsidR="00541BF8" w:rsidRDefault="0054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4282DE6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A3044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C5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6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1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E1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0A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C4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C0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3594F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62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CA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28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A0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E1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65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4B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EB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51665"/>
    <w:rsid w:val="00527B79"/>
    <w:rsid w:val="00541BF8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351665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semiHidden/>
    <w:rsid w:val="00351665"/>
    <w:rPr>
      <w:sz w:val="24"/>
      <w:szCs w:val="26"/>
    </w:rPr>
  </w:style>
  <w:style w:type="paragraph" w:customStyle="1" w:styleId="Corpodotexto">
    <w:name w:val="Corpo do texto"/>
    <w:basedOn w:val="Normal"/>
    <w:rsid w:val="0035166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2021-04-06T13:00:00Z</dcterms:modified>
</cp:coreProperties>
</file>