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06" w:rsidRDefault="003E5D06" w:rsidP="003E5D0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R E Q U E R I M E N T O   Nº. </w:t>
      </w:r>
      <w:r>
        <w:rPr>
          <w:rFonts w:ascii="Arial" w:hAnsi="Arial" w:cs="Arial"/>
          <w:b/>
          <w:u w:val="single"/>
        </w:rPr>
        <w:t>255</w:t>
      </w:r>
    </w:p>
    <w:p w:rsidR="003E5D06" w:rsidRDefault="003E5D06" w:rsidP="003E5D0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SESSÃO ORDINÁRIA DE </w:t>
      </w:r>
      <w:r>
        <w:rPr>
          <w:rFonts w:ascii="Arial" w:hAnsi="Arial" w:cs="Arial"/>
          <w:b/>
          <w:u w:val="single"/>
        </w:rPr>
        <w:t>12/4/2021</w:t>
      </w:r>
    </w:p>
    <w:p w:rsidR="003E5D06" w:rsidRDefault="003E5D06" w:rsidP="003E5D06">
      <w:pPr>
        <w:keepNext/>
        <w:jc w:val="center"/>
        <w:outlineLvl w:val="3"/>
      </w:pPr>
      <w:r>
        <w:rPr>
          <w:rFonts w:ascii="Arial" w:hAnsi="Arial" w:cs="Arial"/>
          <w:b/>
          <w:smallCaps/>
        </w:rPr>
        <w:t>Excelentíssimo Senhor Presidente Da Câmara Municipal:</w:t>
      </w:r>
    </w:p>
    <w:p w:rsidR="003E5D06" w:rsidRDefault="003E5D06" w:rsidP="003E5D06"/>
    <w:p w:rsidR="003E5D06" w:rsidRDefault="003E5D06" w:rsidP="003E5D06"/>
    <w:p w:rsidR="003E5D06" w:rsidRDefault="003E5D06" w:rsidP="003E5D06"/>
    <w:p w:rsidR="003E5D06" w:rsidRDefault="003E5D06" w:rsidP="003E5D06"/>
    <w:p w:rsidR="003E5D06" w:rsidRDefault="003E5D06" w:rsidP="003E5D06">
      <w:pPr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Real de Barra Bonita, popularmente conhecido como Bairro da Mina é um local de Botucatu que margeia o Rio Tietê e é bastante procurado para lazer por turistas, pescadores e famílias. Os atrativos são o lago e a bica d’água onde se pode desfrutar de banhos no verão, além de na margem do rio, onde se realizam passeios de barco e pratica-se a pescaria.</w:t>
      </w:r>
    </w:p>
    <w:p w:rsidR="003E5D06" w:rsidRDefault="003E5D06" w:rsidP="003E5D06">
      <w:pPr>
        <w:spacing w:after="0" w:line="24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Os moradores da localidade procuraram este parlamentar para apesentar algumas demandas de melhorias, sendo uma delas a construção de um </w:t>
      </w:r>
      <w:r>
        <w:rPr>
          <w:rFonts w:ascii="Arial" w:hAnsi="Arial" w:cs="Arial"/>
          <w:i/>
          <w:sz w:val="24"/>
          <w:szCs w:val="24"/>
        </w:rPr>
        <w:t>deck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para que a população consiga contemplar as belezas naturais do local. </w:t>
      </w:r>
    </w:p>
    <w:p w:rsidR="003E5D06" w:rsidRDefault="003E5D06" w:rsidP="003E5D06">
      <w:pPr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considerar que existe a possibilidade de realização desta obra através de recursos e, uma vez que, Botucatu conta com classificação de Município de Interesse Turístico (MIT), existe assim a necessidade de elaboração de projetos arquitetônico e executivo para que estes recursos possam ser solicitados. </w:t>
      </w:r>
    </w:p>
    <w:p w:rsidR="003E5D06" w:rsidRDefault="003E5D06" w:rsidP="003E5D06">
      <w:pPr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que este vereador está à disposição para envidar esforços na busca de verbas extra orçamentárias e emendas parlamentares para que essa melhoria possa ser realizada. Desta forma, sugerimos que a Secretaria de Habitação e Urbanismo, através do Escritório de Projetos, viabilize um projeto que vise a construção dessa grande obra para a comunidade.</w:t>
      </w:r>
    </w:p>
    <w:p w:rsidR="003E5D06" w:rsidRDefault="003E5D06" w:rsidP="003E5D06">
      <w:pPr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Habitação e Urbanismo, </w:t>
      </w:r>
      <w:r>
        <w:rPr>
          <w:rFonts w:ascii="Arial" w:hAnsi="Arial" w:cs="Arial"/>
          <w:b/>
          <w:sz w:val="24"/>
          <w:szCs w:val="24"/>
        </w:rPr>
        <w:t>LUIZ GUILHERME SILVA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a possibilidade de realizar projeto arquitetônico visando a construção de um </w:t>
      </w:r>
      <w:r>
        <w:rPr>
          <w:rFonts w:ascii="Arial" w:hAnsi="Arial" w:cs="Arial"/>
          <w:i/>
          <w:sz w:val="24"/>
          <w:szCs w:val="24"/>
        </w:rPr>
        <w:t>deck</w:t>
      </w:r>
      <w:r>
        <w:rPr>
          <w:rFonts w:ascii="Arial" w:hAnsi="Arial" w:cs="Arial"/>
          <w:sz w:val="24"/>
          <w:szCs w:val="24"/>
        </w:rPr>
        <w:t xml:space="preserve"> na Vila Real de Barra Bonita (Bairro da Mina), nas margens do Rio Tietê, para que a população possa desfrutar das belezas naturais da localidade. </w:t>
      </w:r>
    </w:p>
    <w:p w:rsidR="003E5D06" w:rsidRDefault="003E5D06" w:rsidP="003E5D06">
      <w:pPr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3E5D06" w:rsidRDefault="003E5D06" w:rsidP="003E5D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12 de abril de 2021.</w:t>
      </w:r>
    </w:p>
    <w:p w:rsidR="003E5D06" w:rsidRDefault="003E5D06" w:rsidP="003E5D06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3E5D06" w:rsidRDefault="003E5D06" w:rsidP="003E5D06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Vereador Autor </w:t>
      </w:r>
      <w:r>
        <w:rPr>
          <w:rFonts w:ascii="Arial" w:hAnsi="Arial" w:cs="Arial"/>
          <w:b/>
          <w:sz w:val="24"/>
        </w:rPr>
        <w:t>SILVIO</w:t>
      </w:r>
    </w:p>
    <w:p w:rsidR="003E5D06" w:rsidRDefault="003E5D06" w:rsidP="003E5D06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REPUBLICANOS</w:t>
      </w:r>
    </w:p>
    <w:p w:rsidR="003E5D06" w:rsidRDefault="003E5D06" w:rsidP="003E5D06">
      <w:pPr>
        <w:rPr>
          <w:rFonts w:ascii="Arial" w:hAnsi="Arial" w:cs="Arial"/>
          <w:color w:val="A6A6A6" w:themeColor="background1" w:themeShade="A6"/>
          <w:sz w:val="16"/>
          <w:szCs w:val="24"/>
        </w:rPr>
      </w:pPr>
    </w:p>
    <w:p w:rsidR="003E5D06" w:rsidRDefault="003E5D06" w:rsidP="003E5D06">
      <w:r>
        <w:rPr>
          <w:rFonts w:ascii="Arial" w:hAnsi="Arial" w:cs="Arial"/>
          <w:color w:val="A6A6A6" w:themeColor="background1" w:themeShade="A6"/>
          <w:sz w:val="16"/>
          <w:szCs w:val="24"/>
        </w:rPr>
        <w:t>SS/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24"/>
        </w:rPr>
        <w:t>adps</w:t>
      </w:r>
      <w:bookmarkStart w:id="0" w:name="_GoBack"/>
      <w:bookmarkEnd w:id="0"/>
      <w:proofErr w:type="spellEnd"/>
    </w:p>
    <w:p w:rsidR="00F736C3" w:rsidRPr="003E5D06" w:rsidRDefault="00F736C3" w:rsidP="003E5D06"/>
    <w:sectPr w:rsidR="00F736C3" w:rsidRPr="003E5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54E31"/>
    <w:rsid w:val="00072000"/>
    <w:rsid w:val="000B4BDB"/>
    <w:rsid w:val="000D5FC3"/>
    <w:rsid w:val="001179BA"/>
    <w:rsid w:val="00176E48"/>
    <w:rsid w:val="00186474"/>
    <w:rsid w:val="00195EDA"/>
    <w:rsid w:val="001F394C"/>
    <w:rsid w:val="00227460"/>
    <w:rsid w:val="00246686"/>
    <w:rsid w:val="00251524"/>
    <w:rsid w:val="002B6778"/>
    <w:rsid w:val="002C1C31"/>
    <w:rsid w:val="002F7FF7"/>
    <w:rsid w:val="0030347E"/>
    <w:rsid w:val="00311673"/>
    <w:rsid w:val="003242A3"/>
    <w:rsid w:val="003C6496"/>
    <w:rsid w:val="003D0779"/>
    <w:rsid w:val="003E5D06"/>
    <w:rsid w:val="003E608C"/>
    <w:rsid w:val="0040490F"/>
    <w:rsid w:val="00467B0F"/>
    <w:rsid w:val="004D4BC2"/>
    <w:rsid w:val="00515AF5"/>
    <w:rsid w:val="005203BE"/>
    <w:rsid w:val="00591BA9"/>
    <w:rsid w:val="005E04BD"/>
    <w:rsid w:val="005F501A"/>
    <w:rsid w:val="00631767"/>
    <w:rsid w:val="006662D6"/>
    <w:rsid w:val="00674E9B"/>
    <w:rsid w:val="006A6030"/>
    <w:rsid w:val="006E5356"/>
    <w:rsid w:val="006E7F5B"/>
    <w:rsid w:val="0070086C"/>
    <w:rsid w:val="00721776"/>
    <w:rsid w:val="00764A9F"/>
    <w:rsid w:val="00853137"/>
    <w:rsid w:val="008746F5"/>
    <w:rsid w:val="008947CD"/>
    <w:rsid w:val="008A2735"/>
    <w:rsid w:val="008D00A7"/>
    <w:rsid w:val="008E7B6F"/>
    <w:rsid w:val="008F667E"/>
    <w:rsid w:val="00931265"/>
    <w:rsid w:val="009442D6"/>
    <w:rsid w:val="00984521"/>
    <w:rsid w:val="009A7865"/>
    <w:rsid w:val="009F4B5E"/>
    <w:rsid w:val="00A129A2"/>
    <w:rsid w:val="00A22CAF"/>
    <w:rsid w:val="00A73A17"/>
    <w:rsid w:val="00A91134"/>
    <w:rsid w:val="00AA1BEE"/>
    <w:rsid w:val="00AC5037"/>
    <w:rsid w:val="00AE416B"/>
    <w:rsid w:val="00B20619"/>
    <w:rsid w:val="00B7103E"/>
    <w:rsid w:val="00BE687E"/>
    <w:rsid w:val="00C10006"/>
    <w:rsid w:val="00C50E33"/>
    <w:rsid w:val="00C50F69"/>
    <w:rsid w:val="00C5617D"/>
    <w:rsid w:val="00C563F4"/>
    <w:rsid w:val="00C81A67"/>
    <w:rsid w:val="00CA49D3"/>
    <w:rsid w:val="00D12A77"/>
    <w:rsid w:val="00D17536"/>
    <w:rsid w:val="00D41C86"/>
    <w:rsid w:val="00D46AC9"/>
    <w:rsid w:val="00D801FC"/>
    <w:rsid w:val="00DA3B41"/>
    <w:rsid w:val="00DD5354"/>
    <w:rsid w:val="00E30D91"/>
    <w:rsid w:val="00E36804"/>
    <w:rsid w:val="00E41437"/>
    <w:rsid w:val="00E6795B"/>
    <w:rsid w:val="00E74232"/>
    <w:rsid w:val="00F15178"/>
    <w:rsid w:val="00F27F1A"/>
    <w:rsid w:val="00F30D79"/>
    <w:rsid w:val="00F42AE5"/>
    <w:rsid w:val="00F736C3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EFF59-EEE0-455C-936E-5855DE04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51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5152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704B-F575-4E8C-B9E8-71F5B55C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Alexandre</cp:lastModifiedBy>
  <cp:revision>11</cp:revision>
  <dcterms:created xsi:type="dcterms:W3CDTF">2021-03-24T19:43:00Z</dcterms:created>
  <dcterms:modified xsi:type="dcterms:W3CDTF">2021-04-08T14:24:00Z</dcterms:modified>
</cp:coreProperties>
</file>