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F1" w:rsidRDefault="002936A4" w:rsidP="000A37E1">
      <w:pPr>
        <w:jc w:val="center"/>
        <w:rPr>
          <w:rFonts w:ascii="Arial" w:hAnsi="Arial" w:cs="Arial"/>
          <w:b/>
          <w:sz w:val="22"/>
          <w:szCs w:val="22"/>
        </w:rPr>
      </w:pPr>
      <w:r w:rsidRPr="00867330">
        <w:rPr>
          <w:rFonts w:ascii="Arial" w:hAnsi="Arial" w:cs="Arial"/>
          <w:b/>
          <w:sz w:val="22"/>
          <w:szCs w:val="22"/>
        </w:rPr>
        <w:t>R E Q U E R I M E N T O   Nº.</w:t>
      </w:r>
      <w:r w:rsidR="00A72210">
        <w:rPr>
          <w:rFonts w:ascii="Arial" w:hAnsi="Arial" w:cs="Arial"/>
          <w:b/>
          <w:sz w:val="22"/>
          <w:szCs w:val="22"/>
        </w:rPr>
        <w:t xml:space="preserve"> </w:t>
      </w:r>
      <w:r w:rsidR="00A72210" w:rsidRPr="00A72210">
        <w:rPr>
          <w:rFonts w:ascii="Arial" w:hAnsi="Arial" w:cs="Arial"/>
          <w:b/>
          <w:sz w:val="22"/>
          <w:szCs w:val="22"/>
          <w:u w:val="single"/>
        </w:rPr>
        <w:t>321</w:t>
      </w:r>
    </w:p>
    <w:p w:rsidR="002936A4" w:rsidRPr="00867330" w:rsidRDefault="002936A4" w:rsidP="002936A4">
      <w:pPr>
        <w:jc w:val="center"/>
        <w:rPr>
          <w:rFonts w:ascii="Arial" w:hAnsi="Arial" w:cs="Arial"/>
          <w:b/>
          <w:sz w:val="22"/>
          <w:szCs w:val="22"/>
        </w:rPr>
      </w:pPr>
      <w:r w:rsidRPr="00867330">
        <w:rPr>
          <w:rFonts w:ascii="Arial" w:hAnsi="Arial" w:cs="Arial"/>
          <w:b/>
          <w:sz w:val="22"/>
          <w:szCs w:val="22"/>
        </w:rPr>
        <w:t xml:space="preserve"> </w:t>
      </w:r>
    </w:p>
    <w:p w:rsidR="002936A4" w:rsidRPr="00867330" w:rsidRDefault="002936A4" w:rsidP="002936A4">
      <w:pPr>
        <w:jc w:val="center"/>
        <w:rPr>
          <w:rFonts w:ascii="Arial" w:hAnsi="Arial" w:cs="Arial"/>
          <w:sz w:val="22"/>
          <w:szCs w:val="22"/>
        </w:rPr>
      </w:pPr>
      <w:r w:rsidRPr="00867330">
        <w:rPr>
          <w:rFonts w:ascii="Arial" w:hAnsi="Arial" w:cs="Arial"/>
          <w:b/>
          <w:sz w:val="22"/>
          <w:szCs w:val="22"/>
        </w:rPr>
        <w:t xml:space="preserve">SESSÃO ORDINÁRIA DE </w:t>
      </w:r>
      <w:r w:rsidR="00A72210">
        <w:rPr>
          <w:rFonts w:ascii="Arial" w:hAnsi="Arial" w:cs="Arial"/>
          <w:b/>
          <w:sz w:val="22"/>
          <w:szCs w:val="22"/>
          <w:u w:val="single"/>
        </w:rPr>
        <w:t>26/</w:t>
      </w:r>
      <w:r w:rsidR="00F71EF1">
        <w:rPr>
          <w:rFonts w:ascii="Arial" w:hAnsi="Arial" w:cs="Arial"/>
          <w:b/>
          <w:sz w:val="22"/>
          <w:szCs w:val="22"/>
          <w:u w:val="single"/>
        </w:rPr>
        <w:t>4</w:t>
      </w:r>
      <w:r w:rsidR="00330DC8" w:rsidRPr="00867330">
        <w:rPr>
          <w:rFonts w:ascii="Arial" w:hAnsi="Arial" w:cs="Arial"/>
          <w:b/>
          <w:sz w:val="22"/>
          <w:szCs w:val="22"/>
          <w:u w:val="single"/>
        </w:rPr>
        <w:t>/2021</w:t>
      </w:r>
    </w:p>
    <w:p w:rsidR="002936A4" w:rsidRPr="00867330" w:rsidRDefault="002936A4" w:rsidP="002936A4">
      <w:pPr>
        <w:jc w:val="both"/>
        <w:rPr>
          <w:rFonts w:ascii="Arial" w:hAnsi="Arial" w:cs="Arial"/>
          <w:b/>
          <w:sz w:val="22"/>
          <w:szCs w:val="22"/>
        </w:rPr>
      </w:pPr>
    </w:p>
    <w:p w:rsidR="002936A4" w:rsidRPr="00867330" w:rsidRDefault="002936A4" w:rsidP="002936A4">
      <w:pPr>
        <w:keepNext/>
        <w:jc w:val="center"/>
        <w:outlineLvl w:val="3"/>
        <w:rPr>
          <w:rFonts w:ascii="Arial" w:hAnsi="Arial" w:cs="Arial"/>
          <w:b/>
          <w:sz w:val="22"/>
          <w:szCs w:val="22"/>
        </w:rPr>
      </w:pPr>
      <w:r w:rsidRPr="00867330">
        <w:rPr>
          <w:rFonts w:ascii="Arial" w:hAnsi="Arial" w:cs="Arial"/>
          <w:b/>
          <w:smallCaps/>
          <w:sz w:val="22"/>
          <w:szCs w:val="22"/>
        </w:rPr>
        <w:t>Excelentíssimo Senhor Presidente Da Câmara Municipal:</w:t>
      </w:r>
    </w:p>
    <w:p w:rsidR="002936A4" w:rsidRPr="00867330" w:rsidRDefault="002936A4" w:rsidP="00306847">
      <w:pPr>
        <w:rPr>
          <w:rFonts w:ascii="Arial" w:hAnsi="Arial" w:cs="Arial"/>
          <w:sz w:val="22"/>
          <w:szCs w:val="22"/>
        </w:rPr>
      </w:pPr>
    </w:p>
    <w:p w:rsidR="00330DC8" w:rsidRDefault="00330DC8" w:rsidP="00306847">
      <w:pPr>
        <w:rPr>
          <w:rFonts w:ascii="Arial" w:hAnsi="Arial" w:cs="Arial"/>
          <w:sz w:val="22"/>
          <w:szCs w:val="22"/>
        </w:rPr>
      </w:pPr>
    </w:p>
    <w:p w:rsidR="009D701E" w:rsidRDefault="009D701E" w:rsidP="009D701E">
      <w:pPr>
        <w:ind w:firstLine="1985"/>
        <w:jc w:val="both"/>
        <w:rPr>
          <w:rFonts w:ascii="Arial" w:hAnsi="Arial" w:cs="Arial"/>
          <w:sz w:val="22"/>
          <w:szCs w:val="22"/>
        </w:rPr>
      </w:pPr>
    </w:p>
    <w:p w:rsidR="00A72210" w:rsidRDefault="00A72210" w:rsidP="009D701E">
      <w:pPr>
        <w:ind w:firstLine="1985"/>
        <w:jc w:val="both"/>
        <w:rPr>
          <w:rFonts w:ascii="Arial" w:hAnsi="Arial" w:cs="Arial"/>
          <w:sz w:val="22"/>
          <w:szCs w:val="22"/>
        </w:rPr>
      </w:pPr>
    </w:p>
    <w:p w:rsidR="00A72210" w:rsidRDefault="00A72210" w:rsidP="009D701E">
      <w:pPr>
        <w:ind w:firstLine="1985"/>
        <w:jc w:val="both"/>
        <w:rPr>
          <w:rFonts w:ascii="Arial" w:hAnsi="Arial" w:cs="Arial"/>
          <w:sz w:val="22"/>
          <w:szCs w:val="22"/>
        </w:rPr>
      </w:pPr>
    </w:p>
    <w:p w:rsidR="009D701E" w:rsidRDefault="009D701E" w:rsidP="009D701E">
      <w:pPr>
        <w:ind w:firstLine="1985"/>
        <w:jc w:val="both"/>
        <w:rPr>
          <w:rFonts w:ascii="Arial" w:hAnsi="Arial" w:cs="Arial"/>
          <w:sz w:val="22"/>
          <w:szCs w:val="22"/>
        </w:rPr>
      </w:pPr>
    </w:p>
    <w:p w:rsidR="00182CA5" w:rsidRPr="00182CA5" w:rsidRDefault="00985A9F" w:rsidP="00182CA5">
      <w:pPr>
        <w:ind w:firstLine="1985"/>
        <w:jc w:val="both"/>
        <w:rPr>
          <w:rFonts w:ascii="Arial" w:hAnsi="Arial" w:cs="Arial"/>
          <w:sz w:val="22"/>
          <w:szCs w:val="22"/>
        </w:rPr>
      </w:pPr>
      <w:r>
        <w:rPr>
          <w:rFonts w:ascii="Arial" w:hAnsi="Arial" w:cs="Arial"/>
          <w:sz w:val="22"/>
          <w:szCs w:val="22"/>
        </w:rPr>
        <w:t>O Ambulatório Médico de Especia</w:t>
      </w:r>
      <w:r w:rsidR="00A72210">
        <w:rPr>
          <w:rFonts w:ascii="Arial" w:hAnsi="Arial" w:cs="Arial"/>
          <w:sz w:val="22"/>
          <w:szCs w:val="22"/>
        </w:rPr>
        <w:t xml:space="preserve">lidades em </w:t>
      </w:r>
      <w:r>
        <w:rPr>
          <w:rFonts w:ascii="Arial" w:hAnsi="Arial" w:cs="Arial"/>
          <w:sz w:val="22"/>
          <w:szCs w:val="22"/>
        </w:rPr>
        <w:t xml:space="preserve">Botucatu é administrado pela </w:t>
      </w:r>
      <w:r w:rsidR="00A72210">
        <w:rPr>
          <w:rFonts w:ascii="Arial" w:hAnsi="Arial" w:cs="Arial"/>
          <w:sz w:val="22"/>
          <w:szCs w:val="22"/>
        </w:rPr>
        <w:t>Organização Social</w:t>
      </w:r>
      <w:r w:rsidR="00182CA5" w:rsidRPr="00182CA5">
        <w:rPr>
          <w:rFonts w:ascii="Arial" w:hAnsi="Arial" w:cs="Arial"/>
          <w:sz w:val="22"/>
          <w:szCs w:val="22"/>
        </w:rPr>
        <w:t xml:space="preserve"> Santa Casa de </w:t>
      </w:r>
      <w:r w:rsidR="00A72210">
        <w:rPr>
          <w:rFonts w:ascii="Arial" w:hAnsi="Arial" w:cs="Arial"/>
          <w:sz w:val="22"/>
          <w:szCs w:val="22"/>
        </w:rPr>
        <w:t>Andradina. A</w:t>
      </w:r>
      <w:r w:rsidR="00182CA5" w:rsidRPr="00182CA5">
        <w:rPr>
          <w:rFonts w:ascii="Arial" w:hAnsi="Arial" w:cs="Arial"/>
          <w:sz w:val="22"/>
          <w:szCs w:val="22"/>
        </w:rPr>
        <w:t xml:space="preserve"> unidade vai prop</w:t>
      </w:r>
      <w:r w:rsidR="00A72210">
        <w:rPr>
          <w:rFonts w:ascii="Arial" w:hAnsi="Arial" w:cs="Arial"/>
          <w:sz w:val="22"/>
          <w:szCs w:val="22"/>
        </w:rPr>
        <w:t>orcionar à população de nossa cidade</w:t>
      </w:r>
      <w:r w:rsidR="00182CA5" w:rsidRPr="00182CA5">
        <w:rPr>
          <w:rFonts w:ascii="Arial" w:hAnsi="Arial" w:cs="Arial"/>
          <w:sz w:val="22"/>
          <w:szCs w:val="22"/>
        </w:rPr>
        <w:t xml:space="preserve"> e região atendimento médico ambulatorial especializado, voltado para investigação diagnóstica, orientação terapêutica e resolutividade cirúrgica para casos de pequena e média complexidade.</w:t>
      </w:r>
    </w:p>
    <w:p w:rsidR="009D701E" w:rsidRDefault="00182CA5" w:rsidP="00182CA5">
      <w:pPr>
        <w:ind w:firstLine="1985"/>
        <w:jc w:val="both"/>
        <w:rPr>
          <w:rFonts w:ascii="Arial" w:hAnsi="Arial" w:cs="Arial"/>
          <w:sz w:val="22"/>
          <w:szCs w:val="22"/>
        </w:rPr>
      </w:pPr>
      <w:r w:rsidRPr="00182CA5">
        <w:rPr>
          <w:rFonts w:ascii="Arial" w:hAnsi="Arial" w:cs="Arial"/>
          <w:sz w:val="22"/>
          <w:szCs w:val="22"/>
        </w:rPr>
        <w:t>O serviço funciona numa área física de 2.553,92 m² e conta com 20 consultórios médicos, 16 salas para exames, espaços específicos para medicação, enfermagem, repouso/observação, coletas e laudos, além de duas salas de centro cirúrgico com modernos equipamentos médico-hospitalares e capacidade para realizar procedimentos como cirurgias de catarata, endoscopia, colonoscopi</w:t>
      </w:r>
      <w:r w:rsidR="00A72210">
        <w:rPr>
          <w:rFonts w:ascii="Arial" w:hAnsi="Arial" w:cs="Arial"/>
          <w:sz w:val="22"/>
          <w:szCs w:val="22"/>
        </w:rPr>
        <w:t>a e outros. Para ser atendido</w:t>
      </w:r>
      <w:r w:rsidRPr="00182CA5">
        <w:rPr>
          <w:rFonts w:ascii="Arial" w:hAnsi="Arial" w:cs="Arial"/>
          <w:sz w:val="22"/>
          <w:szCs w:val="22"/>
        </w:rPr>
        <w:t xml:space="preserve"> no AME o paciente terá que ser encaminhado através da rede de atenção básica municipal de saúde.</w:t>
      </w:r>
    </w:p>
    <w:p w:rsidR="00182CA5" w:rsidRDefault="00182CA5" w:rsidP="00182CA5">
      <w:pPr>
        <w:ind w:firstLine="1985"/>
        <w:jc w:val="both"/>
        <w:rPr>
          <w:rFonts w:ascii="Arial" w:hAnsi="Arial" w:cs="Arial"/>
          <w:sz w:val="22"/>
          <w:szCs w:val="22"/>
        </w:rPr>
      </w:pPr>
      <w:r w:rsidRPr="00182CA5">
        <w:rPr>
          <w:rFonts w:ascii="Arial" w:hAnsi="Arial" w:cs="Arial"/>
          <w:sz w:val="22"/>
          <w:szCs w:val="22"/>
        </w:rPr>
        <w:t>O AME atenderá milhares de pacientes das seguintes cidades: Bariri, Barra Bonita, Bocaina, Boraceia, Brotas, Dois Córregos, Igaraçu do Tietê, Itaju, Itapuí, Jaú, Mineiros do Tietê, Torrinha, Anhembi, Areiópolis, Bofete, Botucatu, Conchas, Itatinga, Laranjal Paulista, Pardinho, Pereiras, Porangaba, Pratânia, São Manuel, Torre de Pedra.</w:t>
      </w:r>
    </w:p>
    <w:p w:rsidR="00985A9F" w:rsidRDefault="000C5FC8" w:rsidP="000C5FC8">
      <w:pPr>
        <w:ind w:firstLine="1985"/>
        <w:jc w:val="both"/>
      </w:pPr>
      <w:r>
        <w:rPr>
          <w:rFonts w:ascii="Arial" w:hAnsi="Arial" w:cs="Arial"/>
          <w:sz w:val="22"/>
          <w:szCs w:val="22"/>
        </w:rPr>
        <w:t>As suas especialidades são</w:t>
      </w:r>
      <w:r w:rsidR="002E662F">
        <w:rPr>
          <w:rFonts w:ascii="Arial" w:hAnsi="Arial" w:cs="Arial"/>
          <w:sz w:val="22"/>
          <w:szCs w:val="22"/>
        </w:rPr>
        <w:t xml:space="preserve"> nas áreas </w:t>
      </w:r>
      <w:r w:rsidR="00182CA5" w:rsidRPr="00182CA5">
        <w:rPr>
          <w:rFonts w:ascii="Arial" w:hAnsi="Arial" w:cs="Arial"/>
          <w:sz w:val="22"/>
          <w:szCs w:val="22"/>
        </w:rPr>
        <w:t>Otorrinolaringologia, Nefrologia, Cardiologia, Oftalmologia, Gastroenterologista (Endoscopia e Colonoscopia), Dermatologia, Endocrinologia</w:t>
      </w:r>
      <w:r>
        <w:rPr>
          <w:rFonts w:ascii="Arial" w:hAnsi="Arial" w:cs="Arial"/>
          <w:sz w:val="22"/>
          <w:szCs w:val="22"/>
        </w:rPr>
        <w:t xml:space="preserve">, as realizações de </w:t>
      </w:r>
      <w:r w:rsidRPr="00A72210">
        <w:rPr>
          <w:rFonts w:ascii="Arial" w:hAnsi="Arial" w:cs="Arial"/>
          <w:sz w:val="22"/>
          <w:szCs w:val="22"/>
        </w:rPr>
        <w:t>cirurgias</w:t>
      </w:r>
      <w:r>
        <w:rPr>
          <w:rFonts w:ascii="Arial" w:hAnsi="Arial" w:cs="Arial"/>
          <w:sz w:val="22"/>
          <w:szCs w:val="22"/>
        </w:rPr>
        <w:t xml:space="preserve"> de catarata e pterígio e </w:t>
      </w:r>
      <w:r w:rsidRPr="00A72210">
        <w:rPr>
          <w:rFonts w:ascii="Arial" w:hAnsi="Arial" w:cs="Arial"/>
          <w:sz w:val="22"/>
          <w:szCs w:val="22"/>
        </w:rPr>
        <w:t>exames</w:t>
      </w:r>
      <w:r w:rsidRPr="00862CED">
        <w:rPr>
          <w:rFonts w:ascii="Arial" w:hAnsi="Arial" w:cs="Arial"/>
          <w:b/>
          <w:sz w:val="22"/>
          <w:szCs w:val="22"/>
        </w:rPr>
        <w:t xml:space="preserve"> </w:t>
      </w:r>
      <w:r w:rsidRPr="00A72210">
        <w:rPr>
          <w:rFonts w:ascii="Arial" w:hAnsi="Arial" w:cs="Arial"/>
          <w:sz w:val="22"/>
          <w:szCs w:val="22"/>
        </w:rPr>
        <w:t>de imagens como:</w:t>
      </w:r>
      <w:r>
        <w:rPr>
          <w:rFonts w:ascii="Arial" w:hAnsi="Arial" w:cs="Arial"/>
          <w:sz w:val="22"/>
          <w:szCs w:val="22"/>
        </w:rPr>
        <w:t xml:space="preserve"> tomografia, ultrassonografia, mamografia e raio-x também são realizados no AME Botucatu.</w:t>
      </w:r>
    </w:p>
    <w:p w:rsidR="00862CED" w:rsidRDefault="00A72210" w:rsidP="00182CA5">
      <w:pPr>
        <w:ind w:firstLine="1985"/>
        <w:jc w:val="both"/>
        <w:rPr>
          <w:rFonts w:ascii="Arial" w:hAnsi="Arial" w:cs="Arial"/>
          <w:sz w:val="22"/>
          <w:szCs w:val="22"/>
        </w:rPr>
      </w:pPr>
      <w:r>
        <w:rPr>
          <w:rFonts w:ascii="Arial" w:hAnsi="Arial" w:cs="Arial"/>
          <w:sz w:val="22"/>
          <w:szCs w:val="22"/>
        </w:rPr>
        <w:t>Esta vereadora foi indagada</w:t>
      </w:r>
      <w:r w:rsidR="00862CED">
        <w:rPr>
          <w:rFonts w:ascii="Arial" w:hAnsi="Arial" w:cs="Arial"/>
          <w:sz w:val="22"/>
          <w:szCs w:val="22"/>
        </w:rPr>
        <w:t xml:space="preserve"> por munícipes </w:t>
      </w:r>
      <w:r w:rsidR="00DF23D9">
        <w:rPr>
          <w:rFonts w:ascii="Arial" w:hAnsi="Arial" w:cs="Arial"/>
          <w:sz w:val="22"/>
          <w:szCs w:val="22"/>
        </w:rPr>
        <w:t>por</w:t>
      </w:r>
      <w:r w:rsidR="00862CED">
        <w:rPr>
          <w:rFonts w:ascii="Arial" w:hAnsi="Arial" w:cs="Arial"/>
          <w:sz w:val="22"/>
          <w:szCs w:val="22"/>
        </w:rPr>
        <w:t>que</w:t>
      </w:r>
      <w:r w:rsidR="00DF23D9">
        <w:rPr>
          <w:rFonts w:ascii="Arial" w:hAnsi="Arial" w:cs="Arial"/>
          <w:sz w:val="22"/>
          <w:szCs w:val="22"/>
        </w:rPr>
        <w:t xml:space="preserve"> o</w:t>
      </w:r>
      <w:r w:rsidR="00862CED">
        <w:rPr>
          <w:rFonts w:ascii="Arial" w:hAnsi="Arial" w:cs="Arial"/>
          <w:sz w:val="22"/>
          <w:szCs w:val="22"/>
        </w:rPr>
        <w:t xml:space="preserve"> AME Botucatu</w:t>
      </w:r>
      <w:r w:rsidR="00DF23D9">
        <w:rPr>
          <w:rFonts w:ascii="Arial" w:hAnsi="Arial" w:cs="Arial"/>
          <w:sz w:val="22"/>
          <w:szCs w:val="22"/>
        </w:rPr>
        <w:t xml:space="preserve"> deixou de prestar 2000 atendimentos para se tornar um Hospital de Ca</w:t>
      </w:r>
      <w:r>
        <w:rPr>
          <w:rFonts w:ascii="Arial" w:hAnsi="Arial" w:cs="Arial"/>
          <w:sz w:val="22"/>
          <w:szCs w:val="22"/>
        </w:rPr>
        <w:t>mpanha com a final</w:t>
      </w:r>
      <w:r w:rsidR="000A37E1">
        <w:rPr>
          <w:rFonts w:ascii="Arial" w:hAnsi="Arial" w:cs="Arial"/>
          <w:sz w:val="22"/>
          <w:szCs w:val="22"/>
        </w:rPr>
        <w:t>idade de Covid-19, sendo que tal ação não ocorreu até</w:t>
      </w:r>
      <w:r w:rsidR="00DF23D9">
        <w:rPr>
          <w:rFonts w:ascii="Arial" w:hAnsi="Arial" w:cs="Arial"/>
          <w:sz w:val="22"/>
          <w:szCs w:val="22"/>
        </w:rPr>
        <w:t xml:space="preserve"> </w:t>
      </w:r>
      <w:r w:rsidR="00535168">
        <w:rPr>
          <w:rFonts w:ascii="Arial" w:hAnsi="Arial" w:cs="Arial"/>
          <w:sz w:val="22"/>
          <w:szCs w:val="22"/>
        </w:rPr>
        <w:t xml:space="preserve">o </w:t>
      </w:r>
      <w:r w:rsidR="00DF23D9">
        <w:rPr>
          <w:rFonts w:ascii="Arial" w:hAnsi="Arial" w:cs="Arial"/>
          <w:sz w:val="22"/>
          <w:szCs w:val="22"/>
        </w:rPr>
        <w:t>presente momento</w:t>
      </w:r>
      <w:r w:rsidR="00E958FD">
        <w:rPr>
          <w:rFonts w:ascii="Arial" w:hAnsi="Arial" w:cs="Arial"/>
          <w:sz w:val="22"/>
          <w:szCs w:val="22"/>
        </w:rPr>
        <w:t>.</w:t>
      </w:r>
    </w:p>
    <w:p w:rsidR="00231A96" w:rsidRDefault="00E958FD" w:rsidP="000A37E1">
      <w:pPr>
        <w:ind w:firstLine="1985"/>
        <w:jc w:val="both"/>
        <w:rPr>
          <w:rFonts w:ascii="Arial" w:hAnsi="Arial" w:cs="Arial"/>
          <w:sz w:val="22"/>
          <w:szCs w:val="22"/>
        </w:rPr>
      </w:pPr>
      <w:r>
        <w:rPr>
          <w:rFonts w:ascii="Arial" w:hAnsi="Arial" w:cs="Arial"/>
          <w:sz w:val="22"/>
          <w:szCs w:val="22"/>
        </w:rPr>
        <w:t>Assessorar</w:t>
      </w:r>
      <w:r w:rsidR="000A37E1">
        <w:rPr>
          <w:rFonts w:ascii="Arial" w:hAnsi="Arial" w:cs="Arial"/>
          <w:sz w:val="22"/>
          <w:szCs w:val="22"/>
        </w:rPr>
        <w:t xml:space="preserve"> o Poder E</w:t>
      </w:r>
      <w:r w:rsidR="008226D1">
        <w:rPr>
          <w:rFonts w:ascii="Arial" w:hAnsi="Arial" w:cs="Arial"/>
          <w:sz w:val="22"/>
          <w:szCs w:val="22"/>
        </w:rPr>
        <w:t>xecutivo</w:t>
      </w:r>
      <w:r>
        <w:rPr>
          <w:rFonts w:ascii="Arial" w:hAnsi="Arial" w:cs="Arial"/>
          <w:sz w:val="22"/>
          <w:szCs w:val="22"/>
        </w:rPr>
        <w:t xml:space="preserve"> </w:t>
      </w:r>
      <w:r w:rsidR="008226D1">
        <w:rPr>
          <w:rFonts w:ascii="Arial" w:hAnsi="Arial" w:cs="Arial"/>
          <w:sz w:val="22"/>
          <w:szCs w:val="22"/>
        </w:rPr>
        <w:t>é uma das atribuições do vereador, portanto, gostaríamos de saber se não há prejuízos no atendimento dessa população que est</w:t>
      </w:r>
      <w:r w:rsidR="000A37E1">
        <w:rPr>
          <w:rFonts w:ascii="Arial" w:hAnsi="Arial" w:cs="Arial"/>
          <w:sz w:val="22"/>
          <w:szCs w:val="22"/>
        </w:rPr>
        <w:t>á sem ser atendida por conta d</w:t>
      </w:r>
      <w:r w:rsidR="00535168">
        <w:rPr>
          <w:rFonts w:ascii="Arial" w:hAnsi="Arial" w:cs="Arial"/>
          <w:sz w:val="22"/>
          <w:szCs w:val="22"/>
        </w:rPr>
        <w:t>a</w:t>
      </w:r>
      <w:r w:rsidR="000A37E1">
        <w:rPr>
          <w:rFonts w:ascii="Arial" w:hAnsi="Arial" w:cs="Arial"/>
          <w:sz w:val="22"/>
          <w:szCs w:val="22"/>
        </w:rPr>
        <w:t xml:space="preserve"> Covid-19.</w:t>
      </w:r>
    </w:p>
    <w:p w:rsidR="00837ED5" w:rsidRPr="00867330" w:rsidRDefault="000A37E1" w:rsidP="00867330">
      <w:pPr>
        <w:ind w:firstLine="1985"/>
        <w:jc w:val="both"/>
        <w:rPr>
          <w:rFonts w:ascii="Arial" w:hAnsi="Arial" w:cs="Arial"/>
          <w:sz w:val="22"/>
          <w:szCs w:val="22"/>
        </w:rPr>
      </w:pPr>
      <w:r w:rsidRPr="000A37E1">
        <w:rPr>
          <w:rFonts w:ascii="Arial" w:hAnsi="Arial" w:cs="Arial"/>
          <w:sz w:val="22"/>
          <w:szCs w:val="22"/>
        </w:rPr>
        <w:t>Diante do exposto,</w:t>
      </w:r>
      <w:r>
        <w:rPr>
          <w:rFonts w:ascii="Arial" w:hAnsi="Arial" w:cs="Arial"/>
          <w:b/>
          <w:sz w:val="22"/>
          <w:szCs w:val="22"/>
        </w:rPr>
        <w:t xml:space="preserve"> </w:t>
      </w:r>
      <w:r w:rsidR="00936EC0">
        <w:rPr>
          <w:rFonts w:ascii="Arial" w:hAnsi="Arial" w:cs="Arial"/>
          <w:b/>
          <w:sz w:val="22"/>
          <w:szCs w:val="22"/>
        </w:rPr>
        <w:t>R</w:t>
      </w:r>
      <w:r w:rsidR="002936A4" w:rsidRPr="00867330">
        <w:rPr>
          <w:rFonts w:ascii="Arial" w:hAnsi="Arial" w:cs="Arial"/>
          <w:b/>
          <w:sz w:val="22"/>
          <w:szCs w:val="22"/>
        </w:rPr>
        <w:t>EQUEREMOS</w:t>
      </w:r>
      <w:r w:rsidR="002936A4" w:rsidRPr="00867330">
        <w:rPr>
          <w:rFonts w:ascii="Arial" w:hAnsi="Arial" w:cs="Arial"/>
          <w:sz w:val="22"/>
          <w:szCs w:val="22"/>
        </w:rPr>
        <w:t>, depois de cumpridas as formalidades regimentais, ouvi</w:t>
      </w:r>
      <w:r w:rsidR="00330DC8" w:rsidRPr="00867330">
        <w:rPr>
          <w:rFonts w:ascii="Arial" w:hAnsi="Arial" w:cs="Arial"/>
          <w:sz w:val="22"/>
          <w:szCs w:val="22"/>
        </w:rPr>
        <w:t>do o Plenário, sej</w:t>
      </w:r>
      <w:r w:rsidR="00867330">
        <w:rPr>
          <w:rFonts w:ascii="Arial" w:hAnsi="Arial" w:cs="Arial"/>
          <w:sz w:val="22"/>
          <w:szCs w:val="22"/>
        </w:rPr>
        <w:t xml:space="preserve">a oficiado ao </w:t>
      </w:r>
      <w:r w:rsidR="003E257C">
        <w:rPr>
          <w:rFonts w:ascii="Arial" w:hAnsi="Arial" w:cs="Arial"/>
          <w:sz w:val="22"/>
          <w:szCs w:val="22"/>
        </w:rPr>
        <w:t xml:space="preserve">Secretário </w:t>
      </w:r>
      <w:r>
        <w:rPr>
          <w:rFonts w:ascii="Arial" w:hAnsi="Arial" w:cs="Arial"/>
          <w:sz w:val="22"/>
          <w:szCs w:val="22"/>
        </w:rPr>
        <w:t>de Saúde</w:t>
      </w:r>
      <w:r w:rsidR="00330DC8" w:rsidRPr="00867330">
        <w:rPr>
          <w:rFonts w:ascii="Arial" w:hAnsi="Arial" w:cs="Arial"/>
          <w:sz w:val="22"/>
          <w:szCs w:val="22"/>
        </w:rPr>
        <w:t xml:space="preserve">, </w:t>
      </w:r>
      <w:r>
        <w:rPr>
          <w:rFonts w:ascii="Arial" w:hAnsi="Arial" w:cs="Arial"/>
          <w:b/>
          <w:sz w:val="22"/>
          <w:szCs w:val="22"/>
        </w:rPr>
        <w:t>D</w:t>
      </w:r>
      <w:r w:rsidR="003E257C">
        <w:rPr>
          <w:rFonts w:ascii="Arial" w:hAnsi="Arial" w:cs="Arial"/>
          <w:b/>
          <w:sz w:val="22"/>
          <w:szCs w:val="22"/>
        </w:rPr>
        <w:t>R</w:t>
      </w:r>
      <w:r w:rsidR="00565664">
        <w:rPr>
          <w:rFonts w:ascii="Arial" w:hAnsi="Arial" w:cs="Arial"/>
          <w:sz w:val="22"/>
          <w:szCs w:val="22"/>
        </w:rPr>
        <w:t xml:space="preserve">. </w:t>
      </w:r>
      <w:r w:rsidR="003E257C">
        <w:rPr>
          <w:rFonts w:ascii="Arial" w:hAnsi="Arial" w:cs="Arial"/>
          <w:b/>
          <w:sz w:val="22"/>
          <w:szCs w:val="22"/>
        </w:rPr>
        <w:t>ANDRÉ GASPARINI SPADARO,</w:t>
      </w:r>
      <w:r w:rsidR="00AD6BC9" w:rsidRPr="00867330">
        <w:rPr>
          <w:rFonts w:ascii="Arial" w:hAnsi="Arial" w:cs="Arial"/>
          <w:sz w:val="22"/>
          <w:szCs w:val="22"/>
        </w:rPr>
        <w:t xml:space="preserve"> </w:t>
      </w:r>
      <w:r w:rsidR="002936A4" w:rsidRPr="00867330">
        <w:rPr>
          <w:rFonts w:ascii="Arial" w:hAnsi="Arial" w:cs="Arial"/>
          <w:sz w:val="22"/>
          <w:szCs w:val="22"/>
        </w:rPr>
        <w:t xml:space="preserve">solicitando, nos </w:t>
      </w:r>
      <w:r w:rsidR="00E56326" w:rsidRPr="00867330">
        <w:rPr>
          <w:rFonts w:ascii="Arial" w:hAnsi="Arial" w:cs="Arial"/>
          <w:sz w:val="22"/>
          <w:szCs w:val="22"/>
        </w:rPr>
        <w:t>te</w:t>
      </w:r>
      <w:r w:rsidR="002936A4" w:rsidRPr="00867330">
        <w:rPr>
          <w:rFonts w:ascii="Arial" w:hAnsi="Arial" w:cs="Arial"/>
          <w:sz w:val="22"/>
          <w:szCs w:val="22"/>
        </w:rPr>
        <w:t xml:space="preserve">rmos da Lei Orgânica do Município, </w:t>
      </w:r>
      <w:r w:rsidR="004365D9">
        <w:rPr>
          <w:rFonts w:ascii="Arial" w:hAnsi="Arial" w:cs="Arial"/>
          <w:sz w:val="22"/>
          <w:szCs w:val="22"/>
        </w:rPr>
        <w:t>a possibilidade</w:t>
      </w:r>
      <w:r w:rsidR="003E257C">
        <w:rPr>
          <w:rFonts w:ascii="Arial" w:hAnsi="Arial" w:cs="Arial"/>
          <w:sz w:val="22"/>
          <w:szCs w:val="22"/>
        </w:rPr>
        <w:t xml:space="preserve"> de articular com a </w:t>
      </w:r>
      <w:r w:rsidR="008226D1">
        <w:rPr>
          <w:rFonts w:ascii="Arial" w:hAnsi="Arial" w:cs="Arial"/>
          <w:sz w:val="22"/>
          <w:szCs w:val="22"/>
        </w:rPr>
        <w:t xml:space="preserve">Secretaria Estadual de Saúde </w:t>
      </w:r>
      <w:r w:rsidR="00B346D7">
        <w:rPr>
          <w:rFonts w:ascii="Arial" w:hAnsi="Arial" w:cs="Arial"/>
          <w:sz w:val="22"/>
          <w:szCs w:val="22"/>
        </w:rPr>
        <w:t>e com o Comitê Estadual Covid-19 para liberar o atendimento e funcion</w:t>
      </w:r>
      <w:r>
        <w:rPr>
          <w:rFonts w:ascii="Arial" w:hAnsi="Arial" w:cs="Arial"/>
          <w:sz w:val="22"/>
          <w:szCs w:val="22"/>
        </w:rPr>
        <w:t>amento do AME, já que não atuará</w:t>
      </w:r>
      <w:r w:rsidR="00B346D7">
        <w:rPr>
          <w:rFonts w:ascii="Arial" w:hAnsi="Arial" w:cs="Arial"/>
          <w:sz w:val="22"/>
          <w:szCs w:val="22"/>
        </w:rPr>
        <w:t xml:space="preserve"> </w:t>
      </w:r>
      <w:r>
        <w:rPr>
          <w:rFonts w:ascii="Arial" w:hAnsi="Arial" w:cs="Arial"/>
          <w:sz w:val="22"/>
          <w:szCs w:val="22"/>
        </w:rPr>
        <w:t xml:space="preserve">como </w:t>
      </w:r>
      <w:r w:rsidR="00B346D7">
        <w:rPr>
          <w:rFonts w:ascii="Arial" w:hAnsi="Arial" w:cs="Arial"/>
          <w:sz w:val="22"/>
          <w:szCs w:val="22"/>
        </w:rPr>
        <w:t>Hospital de Campanha.</w:t>
      </w:r>
      <w:r w:rsidR="00141989" w:rsidRPr="00867330">
        <w:rPr>
          <w:rFonts w:ascii="Arial" w:hAnsi="Arial" w:cs="Arial"/>
          <w:sz w:val="22"/>
          <w:szCs w:val="22"/>
        </w:rPr>
        <w:t xml:space="preserve"> </w:t>
      </w:r>
    </w:p>
    <w:p w:rsidR="00D51D81" w:rsidRPr="00867330" w:rsidRDefault="00D51D81" w:rsidP="00D51D81">
      <w:pPr>
        <w:jc w:val="both"/>
        <w:rPr>
          <w:rFonts w:ascii="Arial" w:hAnsi="Arial" w:cs="Arial"/>
          <w:sz w:val="22"/>
          <w:szCs w:val="22"/>
        </w:rPr>
      </w:pPr>
    </w:p>
    <w:p w:rsidR="002936A4" w:rsidRPr="00867330" w:rsidRDefault="002936A4" w:rsidP="002936A4">
      <w:pPr>
        <w:jc w:val="center"/>
        <w:rPr>
          <w:rFonts w:ascii="Arial" w:hAnsi="Arial" w:cs="Arial"/>
          <w:sz w:val="22"/>
          <w:szCs w:val="22"/>
        </w:rPr>
      </w:pPr>
      <w:r w:rsidRPr="00867330">
        <w:rPr>
          <w:rFonts w:ascii="Arial" w:hAnsi="Arial" w:cs="Arial"/>
          <w:sz w:val="22"/>
          <w:szCs w:val="22"/>
        </w:rPr>
        <w:t>Plenário “Ve</w:t>
      </w:r>
      <w:r w:rsidR="00553C49" w:rsidRPr="00867330">
        <w:rPr>
          <w:rFonts w:ascii="Arial" w:hAnsi="Arial" w:cs="Arial"/>
          <w:sz w:val="22"/>
          <w:szCs w:val="22"/>
        </w:rPr>
        <w:t xml:space="preserve">r. Laurindo Ezidoro Jaqueta”, </w:t>
      </w:r>
      <w:r w:rsidR="00F71EF1">
        <w:rPr>
          <w:rFonts w:ascii="Arial" w:hAnsi="Arial" w:cs="Arial"/>
          <w:sz w:val="22"/>
          <w:szCs w:val="22"/>
        </w:rPr>
        <w:t>26</w:t>
      </w:r>
      <w:r w:rsidR="00E56326" w:rsidRPr="00867330">
        <w:rPr>
          <w:rFonts w:ascii="Arial" w:hAnsi="Arial" w:cs="Arial"/>
          <w:sz w:val="22"/>
          <w:szCs w:val="22"/>
        </w:rPr>
        <w:t xml:space="preserve"> de </w:t>
      </w:r>
      <w:r w:rsidR="00F71EF1">
        <w:rPr>
          <w:rFonts w:ascii="Arial" w:hAnsi="Arial" w:cs="Arial"/>
          <w:sz w:val="22"/>
          <w:szCs w:val="22"/>
        </w:rPr>
        <w:t xml:space="preserve">abril </w:t>
      </w:r>
      <w:r w:rsidR="00E56326" w:rsidRPr="00867330">
        <w:rPr>
          <w:rFonts w:ascii="Arial" w:hAnsi="Arial" w:cs="Arial"/>
          <w:sz w:val="22"/>
          <w:szCs w:val="22"/>
        </w:rPr>
        <w:t>de 2021</w:t>
      </w:r>
      <w:r w:rsidRPr="00867330">
        <w:rPr>
          <w:rFonts w:ascii="Arial" w:hAnsi="Arial" w:cs="Arial"/>
          <w:sz w:val="22"/>
          <w:szCs w:val="22"/>
        </w:rPr>
        <w:t>.</w:t>
      </w:r>
    </w:p>
    <w:p w:rsidR="002936A4" w:rsidRDefault="002936A4" w:rsidP="002936A4">
      <w:pPr>
        <w:jc w:val="center"/>
        <w:rPr>
          <w:rFonts w:ascii="Arial" w:hAnsi="Arial" w:cs="Arial"/>
          <w:sz w:val="22"/>
          <w:szCs w:val="22"/>
        </w:rPr>
      </w:pPr>
    </w:p>
    <w:p w:rsidR="00F71EF1" w:rsidRPr="00867330" w:rsidRDefault="00F71EF1" w:rsidP="002936A4">
      <w:pPr>
        <w:jc w:val="center"/>
        <w:rPr>
          <w:rFonts w:ascii="Arial" w:hAnsi="Arial" w:cs="Arial"/>
          <w:sz w:val="22"/>
          <w:szCs w:val="22"/>
        </w:rPr>
      </w:pPr>
    </w:p>
    <w:p w:rsidR="00867330" w:rsidRPr="00867330" w:rsidRDefault="00867330" w:rsidP="00867330">
      <w:pPr>
        <w:rPr>
          <w:rFonts w:ascii="Arial" w:hAnsi="Arial" w:cs="Arial"/>
          <w:sz w:val="22"/>
          <w:szCs w:val="22"/>
        </w:rPr>
      </w:pPr>
    </w:p>
    <w:p w:rsidR="00E56326" w:rsidRPr="00867330" w:rsidRDefault="00E56326" w:rsidP="00333D87">
      <w:pPr>
        <w:jc w:val="center"/>
        <w:rPr>
          <w:rFonts w:ascii="Arial" w:hAnsi="Arial" w:cs="Arial"/>
          <w:sz w:val="22"/>
          <w:szCs w:val="22"/>
        </w:rPr>
      </w:pPr>
    </w:p>
    <w:tbl>
      <w:tblPr>
        <w:tblW w:w="0" w:type="auto"/>
        <w:tblLook w:val="04A0" w:firstRow="1" w:lastRow="0" w:firstColumn="1" w:lastColumn="0" w:noHBand="0" w:noVBand="1"/>
      </w:tblPr>
      <w:tblGrid>
        <w:gridCol w:w="9116"/>
      </w:tblGrid>
      <w:tr w:rsidR="00111B85" w:rsidTr="00A655C6">
        <w:tc>
          <w:tcPr>
            <w:tcW w:w="9116" w:type="dxa"/>
            <w:shd w:val="clear" w:color="auto" w:fill="auto"/>
          </w:tcPr>
          <w:p w:rsidR="00E56326" w:rsidRPr="00867330" w:rsidRDefault="00E56326" w:rsidP="00A655C6">
            <w:pPr>
              <w:jc w:val="center"/>
              <w:rPr>
                <w:rFonts w:ascii="Arial" w:hAnsi="Arial" w:cs="Arial"/>
                <w:b/>
                <w:bCs/>
                <w:sz w:val="22"/>
                <w:szCs w:val="22"/>
              </w:rPr>
            </w:pPr>
            <w:r w:rsidRPr="00867330">
              <w:rPr>
                <w:rFonts w:ascii="Arial" w:hAnsi="Arial" w:cs="Arial"/>
                <w:sz w:val="22"/>
                <w:szCs w:val="22"/>
              </w:rPr>
              <w:t>Vereador Autor</w:t>
            </w:r>
            <w:r w:rsidR="00141989">
              <w:rPr>
                <w:rFonts w:ascii="Arial" w:hAnsi="Arial" w:cs="Arial"/>
                <w:sz w:val="22"/>
                <w:szCs w:val="22"/>
              </w:rPr>
              <w:t>a</w:t>
            </w:r>
            <w:r w:rsidRPr="00867330">
              <w:rPr>
                <w:rFonts w:ascii="Arial" w:hAnsi="Arial" w:cs="Arial"/>
                <w:sz w:val="22"/>
                <w:szCs w:val="22"/>
              </w:rPr>
              <w:t xml:space="preserve"> </w:t>
            </w:r>
            <w:r w:rsidR="00141989">
              <w:rPr>
                <w:rFonts w:ascii="Arial" w:hAnsi="Arial" w:cs="Arial"/>
                <w:b/>
                <w:sz w:val="22"/>
                <w:szCs w:val="22"/>
              </w:rPr>
              <w:t>ERIKA DA LIGA DO BEM</w:t>
            </w:r>
            <w:bookmarkStart w:id="0" w:name="_GoBack"/>
            <w:bookmarkEnd w:id="0"/>
          </w:p>
          <w:p w:rsidR="00E56326" w:rsidRPr="00867330" w:rsidRDefault="00E56326" w:rsidP="00A655C6">
            <w:pPr>
              <w:jc w:val="center"/>
              <w:rPr>
                <w:rFonts w:ascii="Arial" w:hAnsi="Arial" w:cs="Arial"/>
                <w:color w:val="D9D9D9"/>
                <w:sz w:val="22"/>
                <w:szCs w:val="22"/>
              </w:rPr>
            </w:pPr>
            <w:r w:rsidRPr="00867330">
              <w:rPr>
                <w:rFonts w:ascii="Arial" w:hAnsi="Arial" w:cs="Arial"/>
                <w:b/>
                <w:bCs/>
                <w:sz w:val="22"/>
                <w:szCs w:val="22"/>
              </w:rPr>
              <w:t>REPUBLICANOS</w:t>
            </w:r>
          </w:p>
        </w:tc>
      </w:tr>
    </w:tbl>
    <w:p w:rsidR="00C14910" w:rsidRDefault="00C14910" w:rsidP="00141989">
      <w:pPr>
        <w:rPr>
          <w:rFonts w:ascii="Arial" w:hAnsi="Arial" w:cs="Arial"/>
          <w:color w:val="A6A6A6"/>
          <w:sz w:val="16"/>
          <w:szCs w:val="16"/>
        </w:rPr>
      </w:pPr>
    </w:p>
    <w:p w:rsidR="000A37E1" w:rsidRDefault="000A37E1" w:rsidP="00141989">
      <w:pPr>
        <w:rPr>
          <w:rFonts w:ascii="Arial" w:hAnsi="Arial" w:cs="Arial"/>
          <w:color w:val="A6A6A6"/>
          <w:sz w:val="16"/>
          <w:szCs w:val="16"/>
        </w:rPr>
      </w:pPr>
    </w:p>
    <w:p w:rsidR="000A37E1" w:rsidRPr="00363D12" w:rsidRDefault="000A37E1" w:rsidP="00141989">
      <w:pPr>
        <w:rPr>
          <w:rFonts w:ascii="Arial" w:hAnsi="Arial" w:cs="Arial"/>
          <w:color w:val="A6A6A6"/>
          <w:sz w:val="16"/>
          <w:szCs w:val="16"/>
        </w:rPr>
      </w:pPr>
      <w:r w:rsidRPr="00363D12">
        <w:rPr>
          <w:rFonts w:ascii="Arial" w:hAnsi="Arial" w:cs="Arial"/>
          <w:color w:val="A6A6A6"/>
          <w:sz w:val="16"/>
          <w:szCs w:val="16"/>
        </w:rPr>
        <w:t>ECLT/</w:t>
      </w:r>
      <w:proofErr w:type="spellStart"/>
      <w:r w:rsidRPr="00363D12">
        <w:rPr>
          <w:rFonts w:ascii="Arial" w:hAnsi="Arial" w:cs="Arial"/>
          <w:color w:val="A6A6A6"/>
          <w:sz w:val="16"/>
          <w:szCs w:val="16"/>
        </w:rPr>
        <w:t>rr</w:t>
      </w:r>
      <w:proofErr w:type="spellEnd"/>
    </w:p>
    <w:sectPr w:rsidR="000A37E1" w:rsidRPr="00363D12" w:rsidSect="000A37E1">
      <w:headerReference w:type="default" r:id="rId6"/>
      <w:pgSz w:w="11907" w:h="16840" w:code="9"/>
      <w:pgMar w:top="1701" w:right="1134" w:bottom="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AB" w:rsidRDefault="00CF02AB">
      <w:r>
        <w:separator/>
      </w:r>
    </w:p>
  </w:endnote>
  <w:endnote w:type="continuationSeparator" w:id="0">
    <w:p w:rsidR="00CF02AB" w:rsidRDefault="00CF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AB" w:rsidRDefault="00CF02AB">
      <w:r>
        <w:separator/>
      </w:r>
    </w:p>
  </w:footnote>
  <w:footnote w:type="continuationSeparator" w:id="0">
    <w:p w:rsidR="00CF02AB" w:rsidRDefault="00CF0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004485">
    <w:pPr>
      <w:jc w:val="center"/>
      <w:rPr>
        <w:b/>
        <w:sz w:val="28"/>
      </w:rPr>
    </w:pPr>
  </w:p>
  <w:p w:rsidR="00004485" w:rsidRDefault="0000448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B35"/>
    <w:rsid w:val="00004485"/>
    <w:rsid w:val="00016D40"/>
    <w:rsid w:val="00020784"/>
    <w:rsid w:val="00060D18"/>
    <w:rsid w:val="00073F36"/>
    <w:rsid w:val="000A37E1"/>
    <w:rsid w:val="000C5FC8"/>
    <w:rsid w:val="00111B85"/>
    <w:rsid w:val="00127527"/>
    <w:rsid w:val="00141989"/>
    <w:rsid w:val="00182CA5"/>
    <w:rsid w:val="001C1C60"/>
    <w:rsid w:val="00231A96"/>
    <w:rsid w:val="002936A4"/>
    <w:rsid w:val="002B44E6"/>
    <w:rsid w:val="002B71CE"/>
    <w:rsid w:val="002E662F"/>
    <w:rsid w:val="002F3129"/>
    <w:rsid w:val="00306847"/>
    <w:rsid w:val="00313D58"/>
    <w:rsid w:val="00330DC8"/>
    <w:rsid w:val="00333D87"/>
    <w:rsid w:val="00356518"/>
    <w:rsid w:val="00363D12"/>
    <w:rsid w:val="003C46DB"/>
    <w:rsid w:val="003E1CA5"/>
    <w:rsid w:val="003E257C"/>
    <w:rsid w:val="004365D9"/>
    <w:rsid w:val="00452731"/>
    <w:rsid w:val="00466E8F"/>
    <w:rsid w:val="00490944"/>
    <w:rsid w:val="004F122C"/>
    <w:rsid w:val="004F1DD2"/>
    <w:rsid w:val="004F5C8E"/>
    <w:rsid w:val="00524322"/>
    <w:rsid w:val="00535168"/>
    <w:rsid w:val="00553C49"/>
    <w:rsid w:val="00561CF2"/>
    <w:rsid w:val="00565664"/>
    <w:rsid w:val="0057799C"/>
    <w:rsid w:val="005D0AF2"/>
    <w:rsid w:val="00626761"/>
    <w:rsid w:val="00666A32"/>
    <w:rsid w:val="006C1277"/>
    <w:rsid w:val="00742A2B"/>
    <w:rsid w:val="0078120C"/>
    <w:rsid w:val="007C6B6D"/>
    <w:rsid w:val="008226D1"/>
    <w:rsid w:val="00837ED5"/>
    <w:rsid w:val="00862CED"/>
    <w:rsid w:val="00867330"/>
    <w:rsid w:val="00936EC0"/>
    <w:rsid w:val="0098346E"/>
    <w:rsid w:val="00985A9F"/>
    <w:rsid w:val="009D701E"/>
    <w:rsid w:val="00A52490"/>
    <w:rsid w:val="00A655C6"/>
    <w:rsid w:val="00A72210"/>
    <w:rsid w:val="00A921D5"/>
    <w:rsid w:val="00AD4B28"/>
    <w:rsid w:val="00AD6BC9"/>
    <w:rsid w:val="00AE114B"/>
    <w:rsid w:val="00AF0990"/>
    <w:rsid w:val="00B03B35"/>
    <w:rsid w:val="00B11BD8"/>
    <w:rsid w:val="00B30C1C"/>
    <w:rsid w:val="00B346D7"/>
    <w:rsid w:val="00B6537C"/>
    <w:rsid w:val="00C14910"/>
    <w:rsid w:val="00C31943"/>
    <w:rsid w:val="00C85A53"/>
    <w:rsid w:val="00CF02AB"/>
    <w:rsid w:val="00D20F07"/>
    <w:rsid w:val="00D36137"/>
    <w:rsid w:val="00D51D81"/>
    <w:rsid w:val="00D55B53"/>
    <w:rsid w:val="00D957DF"/>
    <w:rsid w:val="00DF23D9"/>
    <w:rsid w:val="00E55772"/>
    <w:rsid w:val="00E56326"/>
    <w:rsid w:val="00E61B63"/>
    <w:rsid w:val="00E72314"/>
    <w:rsid w:val="00E958FD"/>
    <w:rsid w:val="00F60486"/>
    <w:rsid w:val="00F71EF1"/>
    <w:rsid w:val="00FD6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8E262-9F2D-41E7-820C-8EB61F85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A921D5"/>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Textodebalo">
    <w:name w:val="Balloon Text"/>
    <w:basedOn w:val="Normal"/>
    <w:link w:val="TextodebaloChar"/>
    <w:uiPriority w:val="99"/>
    <w:semiHidden/>
    <w:unhideWhenUsed/>
    <w:rsid w:val="002F3129"/>
    <w:rPr>
      <w:rFonts w:ascii="Segoe UI" w:hAnsi="Segoe UI" w:cs="Segoe UI"/>
      <w:sz w:val="18"/>
      <w:szCs w:val="18"/>
    </w:rPr>
  </w:style>
  <w:style w:type="character" w:customStyle="1" w:styleId="TextodebaloChar">
    <w:name w:val="Texto de balão Char"/>
    <w:link w:val="Textodebalo"/>
    <w:uiPriority w:val="99"/>
    <w:semiHidden/>
    <w:rsid w:val="002F3129"/>
    <w:rPr>
      <w:rFonts w:ascii="Segoe UI" w:hAnsi="Segoe UI" w:cs="Segoe UI"/>
      <w:sz w:val="18"/>
      <w:szCs w:val="18"/>
    </w:rPr>
  </w:style>
  <w:style w:type="table" w:styleId="Tabelacomgrade">
    <w:name w:val="Table Grid"/>
    <w:basedOn w:val="Tabelanormal"/>
    <w:uiPriority w:val="59"/>
    <w:rsid w:val="0033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A921D5"/>
    <w:rPr>
      <w:b/>
      <w:bCs/>
      <w:sz w:val="36"/>
      <w:szCs w:val="36"/>
    </w:rPr>
  </w:style>
  <w:style w:type="character" w:customStyle="1" w:styleId="il">
    <w:name w:val="il"/>
    <w:rsid w:val="002B44E6"/>
  </w:style>
  <w:style w:type="paragraph" w:customStyle="1" w:styleId="rtejustify">
    <w:name w:val="rtejustify"/>
    <w:basedOn w:val="Normal"/>
    <w:rsid w:val="002B44E6"/>
    <w:pPr>
      <w:spacing w:before="100" w:beforeAutospacing="1" w:after="100" w:afterAutospacing="1"/>
    </w:pPr>
    <w:rPr>
      <w:sz w:val="24"/>
      <w:szCs w:val="24"/>
    </w:rPr>
  </w:style>
  <w:style w:type="paragraph" w:customStyle="1" w:styleId="xmsonormal">
    <w:name w:val="x_msonormal"/>
    <w:basedOn w:val="Normal"/>
    <w:rsid w:val="00231A96"/>
    <w:pPr>
      <w:spacing w:before="100" w:beforeAutospacing="1" w:after="100" w:afterAutospacing="1"/>
    </w:pPr>
    <w:rPr>
      <w:sz w:val="24"/>
      <w:szCs w:val="24"/>
    </w:rPr>
  </w:style>
  <w:style w:type="paragraph" w:styleId="NormalWeb">
    <w:name w:val="Normal (Web)"/>
    <w:basedOn w:val="Normal"/>
    <w:uiPriority w:val="99"/>
    <w:semiHidden/>
    <w:unhideWhenUsed/>
    <w:rsid w:val="00231A96"/>
    <w:pPr>
      <w:spacing w:before="100" w:beforeAutospacing="1" w:after="100" w:afterAutospacing="1"/>
    </w:pPr>
    <w:rPr>
      <w:sz w:val="24"/>
      <w:szCs w:val="24"/>
    </w:rPr>
  </w:style>
  <w:style w:type="character" w:styleId="Forte">
    <w:name w:val="Strong"/>
    <w:uiPriority w:val="22"/>
    <w:qFormat/>
    <w:rsid w:val="00985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2016">
      <w:bodyDiv w:val="1"/>
      <w:marLeft w:val="0"/>
      <w:marRight w:val="0"/>
      <w:marTop w:val="0"/>
      <w:marBottom w:val="0"/>
      <w:divBdr>
        <w:top w:val="none" w:sz="0" w:space="0" w:color="auto"/>
        <w:left w:val="none" w:sz="0" w:space="0" w:color="auto"/>
        <w:bottom w:val="none" w:sz="0" w:space="0" w:color="auto"/>
        <w:right w:val="none" w:sz="0" w:space="0" w:color="auto"/>
      </w:divBdr>
      <w:divsChild>
        <w:div w:id="305746270">
          <w:marLeft w:val="0"/>
          <w:marRight w:val="0"/>
          <w:marTop w:val="0"/>
          <w:marBottom w:val="0"/>
          <w:divBdr>
            <w:top w:val="none" w:sz="0" w:space="0" w:color="auto"/>
            <w:left w:val="none" w:sz="0" w:space="0" w:color="auto"/>
            <w:bottom w:val="none" w:sz="0" w:space="0" w:color="auto"/>
            <w:right w:val="none" w:sz="0" w:space="0" w:color="auto"/>
          </w:divBdr>
        </w:div>
        <w:div w:id="398140632">
          <w:marLeft w:val="0"/>
          <w:marRight w:val="0"/>
          <w:marTop w:val="0"/>
          <w:marBottom w:val="0"/>
          <w:divBdr>
            <w:top w:val="none" w:sz="0" w:space="0" w:color="auto"/>
            <w:left w:val="none" w:sz="0" w:space="0" w:color="auto"/>
            <w:bottom w:val="none" w:sz="0" w:space="0" w:color="auto"/>
            <w:right w:val="none" w:sz="0" w:space="0" w:color="auto"/>
          </w:divBdr>
        </w:div>
        <w:div w:id="486820806">
          <w:marLeft w:val="0"/>
          <w:marRight w:val="0"/>
          <w:marTop w:val="0"/>
          <w:marBottom w:val="0"/>
          <w:divBdr>
            <w:top w:val="none" w:sz="0" w:space="0" w:color="auto"/>
            <w:left w:val="none" w:sz="0" w:space="0" w:color="auto"/>
            <w:bottom w:val="none" w:sz="0" w:space="0" w:color="auto"/>
            <w:right w:val="none" w:sz="0" w:space="0" w:color="auto"/>
          </w:divBdr>
        </w:div>
      </w:divsChild>
    </w:div>
    <w:div w:id="118425035">
      <w:bodyDiv w:val="1"/>
      <w:marLeft w:val="0"/>
      <w:marRight w:val="0"/>
      <w:marTop w:val="0"/>
      <w:marBottom w:val="0"/>
      <w:divBdr>
        <w:top w:val="none" w:sz="0" w:space="0" w:color="auto"/>
        <w:left w:val="none" w:sz="0" w:space="0" w:color="auto"/>
        <w:bottom w:val="none" w:sz="0" w:space="0" w:color="auto"/>
        <w:right w:val="none" w:sz="0" w:space="0" w:color="auto"/>
      </w:divBdr>
    </w:div>
    <w:div w:id="497774205">
      <w:bodyDiv w:val="1"/>
      <w:marLeft w:val="0"/>
      <w:marRight w:val="0"/>
      <w:marTop w:val="0"/>
      <w:marBottom w:val="0"/>
      <w:divBdr>
        <w:top w:val="none" w:sz="0" w:space="0" w:color="auto"/>
        <w:left w:val="none" w:sz="0" w:space="0" w:color="auto"/>
        <w:bottom w:val="none" w:sz="0" w:space="0" w:color="auto"/>
        <w:right w:val="none" w:sz="0" w:space="0" w:color="auto"/>
      </w:divBdr>
    </w:div>
    <w:div w:id="587352002">
      <w:bodyDiv w:val="1"/>
      <w:marLeft w:val="0"/>
      <w:marRight w:val="0"/>
      <w:marTop w:val="0"/>
      <w:marBottom w:val="0"/>
      <w:divBdr>
        <w:top w:val="none" w:sz="0" w:space="0" w:color="auto"/>
        <w:left w:val="none" w:sz="0" w:space="0" w:color="auto"/>
        <w:bottom w:val="none" w:sz="0" w:space="0" w:color="auto"/>
        <w:right w:val="none" w:sz="0" w:space="0" w:color="auto"/>
      </w:divBdr>
    </w:div>
    <w:div w:id="105095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410</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Alexandre</cp:lastModifiedBy>
  <cp:revision>4</cp:revision>
  <cp:lastPrinted>2021-05-03T11:51:00Z</cp:lastPrinted>
  <dcterms:created xsi:type="dcterms:W3CDTF">2021-04-23T16:59:00Z</dcterms:created>
  <dcterms:modified xsi:type="dcterms:W3CDTF">2021-05-03T11:51:00Z</dcterms:modified>
</cp:coreProperties>
</file>