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A9" w:rsidRPr="0063172C" w:rsidRDefault="008B0D34" w:rsidP="004537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172C">
        <w:rPr>
          <w:rFonts w:ascii="Arial" w:hAnsi="Arial" w:cs="Arial"/>
          <w:b/>
          <w:sz w:val="22"/>
          <w:szCs w:val="22"/>
        </w:rPr>
        <w:t xml:space="preserve">REQUERIMENTO Nº. </w:t>
      </w:r>
      <w:r w:rsidR="00BE5B33">
        <w:rPr>
          <w:rFonts w:ascii="Arial" w:hAnsi="Arial" w:cs="Arial"/>
          <w:b/>
          <w:sz w:val="22"/>
          <w:szCs w:val="22"/>
          <w:u w:val="single"/>
        </w:rPr>
        <w:t>333</w:t>
      </w:r>
    </w:p>
    <w:p w:rsidR="004537A9" w:rsidRPr="0063172C" w:rsidRDefault="004537A9" w:rsidP="004537A9">
      <w:pPr>
        <w:jc w:val="center"/>
        <w:rPr>
          <w:rFonts w:ascii="Arial" w:hAnsi="Arial" w:cs="Arial"/>
          <w:b/>
          <w:sz w:val="22"/>
          <w:szCs w:val="22"/>
        </w:rPr>
      </w:pPr>
    </w:p>
    <w:p w:rsidR="004537A9" w:rsidRPr="0063172C" w:rsidRDefault="008B0D34" w:rsidP="004537A9">
      <w:pPr>
        <w:jc w:val="center"/>
        <w:rPr>
          <w:rFonts w:ascii="Arial" w:hAnsi="Arial" w:cs="Arial"/>
          <w:b/>
          <w:sz w:val="22"/>
          <w:szCs w:val="22"/>
        </w:rPr>
      </w:pPr>
      <w:r w:rsidRPr="0063172C">
        <w:rPr>
          <w:rFonts w:ascii="Arial" w:hAnsi="Arial" w:cs="Arial"/>
          <w:b/>
          <w:sz w:val="22"/>
          <w:szCs w:val="22"/>
        </w:rPr>
        <w:t xml:space="preserve">SESSÃO ORDINÁRIA DE </w:t>
      </w:r>
      <w:r w:rsidR="00E32A3D" w:rsidRPr="0063172C">
        <w:rPr>
          <w:rFonts w:ascii="Arial" w:hAnsi="Arial" w:cs="Arial"/>
          <w:b/>
          <w:sz w:val="22"/>
          <w:szCs w:val="22"/>
          <w:u w:val="single"/>
        </w:rPr>
        <w:t>3</w:t>
      </w:r>
      <w:r w:rsidRPr="0063172C">
        <w:rPr>
          <w:rFonts w:ascii="Arial" w:hAnsi="Arial" w:cs="Arial"/>
          <w:b/>
          <w:sz w:val="22"/>
          <w:szCs w:val="22"/>
          <w:u w:val="single"/>
        </w:rPr>
        <w:t>/</w:t>
      </w:r>
      <w:r w:rsidR="00E32A3D" w:rsidRPr="0063172C">
        <w:rPr>
          <w:rFonts w:ascii="Arial" w:hAnsi="Arial" w:cs="Arial"/>
          <w:b/>
          <w:sz w:val="22"/>
          <w:szCs w:val="22"/>
          <w:u w:val="single"/>
        </w:rPr>
        <w:t>5</w:t>
      </w:r>
      <w:r w:rsidRPr="0063172C"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4537A9" w:rsidRPr="0063172C" w:rsidRDefault="004537A9" w:rsidP="004537A9">
      <w:pPr>
        <w:rPr>
          <w:rFonts w:ascii="Arial" w:hAnsi="Arial" w:cs="Arial"/>
          <w:b/>
          <w:sz w:val="22"/>
          <w:szCs w:val="22"/>
        </w:rPr>
      </w:pPr>
    </w:p>
    <w:p w:rsidR="004537A9" w:rsidRPr="0063172C" w:rsidRDefault="008B0D34" w:rsidP="004537A9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63172C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4537A9" w:rsidRPr="0063172C" w:rsidRDefault="004537A9" w:rsidP="004537A9">
      <w:pPr>
        <w:jc w:val="both"/>
        <w:rPr>
          <w:rFonts w:ascii="Arial" w:hAnsi="Arial" w:cs="Arial"/>
          <w:smallCaps/>
          <w:sz w:val="22"/>
          <w:szCs w:val="22"/>
        </w:rPr>
      </w:pPr>
    </w:p>
    <w:p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:rsidR="00BE5B33" w:rsidRPr="00BE5B33" w:rsidRDefault="008B0D34" w:rsidP="00BE5B33">
      <w:pPr>
        <w:pStyle w:val="NormalWeb"/>
        <w:shd w:val="clear" w:color="auto" w:fill="FFFFFF"/>
        <w:ind w:firstLine="2160"/>
        <w:jc w:val="both"/>
        <w:rPr>
          <w:rFonts w:ascii="Arial" w:hAnsi="Arial" w:cs="Arial"/>
          <w:sz w:val="22"/>
          <w:szCs w:val="22"/>
        </w:rPr>
      </w:pPr>
      <w:r w:rsidRPr="00BE5B33">
        <w:rPr>
          <w:rFonts w:ascii="Arial" w:hAnsi="Arial" w:cs="Arial"/>
          <w:sz w:val="22"/>
          <w:szCs w:val="22"/>
        </w:rPr>
        <w:t>Criado pelo Governo do Estado de São Paulo, em 1999, o Projeto Viva</w:t>
      </w:r>
      <w:r w:rsidR="003F130C">
        <w:rPr>
          <w:rFonts w:ascii="Arial" w:hAnsi="Arial" w:cs="Arial"/>
          <w:sz w:val="22"/>
          <w:szCs w:val="22"/>
        </w:rPr>
        <w:t xml:space="preserve"> L</w:t>
      </w:r>
      <w:r w:rsidRPr="00BE5B33">
        <w:rPr>
          <w:rFonts w:ascii="Arial" w:hAnsi="Arial" w:cs="Arial"/>
          <w:sz w:val="22"/>
          <w:szCs w:val="22"/>
        </w:rPr>
        <w:t>eite é um programa de distribuição gratuita de leite pasteurizado.</w:t>
      </w:r>
    </w:p>
    <w:p w:rsidR="00464DFB" w:rsidRDefault="008B0D34" w:rsidP="00BE5B33">
      <w:pPr>
        <w:pStyle w:val="NormalWeb"/>
        <w:shd w:val="clear" w:color="auto" w:fill="FFFFFF"/>
        <w:ind w:firstLine="2160"/>
        <w:jc w:val="both"/>
        <w:rPr>
          <w:rFonts w:ascii="Arial" w:hAnsi="Arial" w:cs="Arial"/>
          <w:sz w:val="22"/>
          <w:szCs w:val="22"/>
        </w:rPr>
      </w:pPr>
      <w:r w:rsidRPr="00BE5B33">
        <w:rPr>
          <w:rFonts w:ascii="Arial" w:hAnsi="Arial" w:cs="Arial"/>
          <w:sz w:val="22"/>
          <w:szCs w:val="22"/>
        </w:rPr>
        <w:t xml:space="preserve">O </w:t>
      </w:r>
      <w:r w:rsidRPr="00BE5B33">
        <w:rPr>
          <w:rFonts w:ascii="Arial" w:hAnsi="Arial" w:cs="Arial"/>
          <w:sz w:val="22"/>
          <w:szCs w:val="22"/>
        </w:rPr>
        <w:t xml:space="preserve">Projeto é responsável pela distribuição a pessoas em situação de vulnerabilidade social, priorizando as famílias com renda mensal de até 1/4 do salário mínimo per capita, e seu público alvo são crianças, de 06 meses a 05 anos e 11 meses, e idosos acima de </w:t>
      </w:r>
      <w:r w:rsidRPr="00BE5B33">
        <w:rPr>
          <w:rFonts w:ascii="Arial" w:hAnsi="Arial" w:cs="Arial"/>
          <w:sz w:val="22"/>
          <w:szCs w:val="22"/>
        </w:rPr>
        <w:t>60 anos.</w:t>
      </w:r>
    </w:p>
    <w:p w:rsidR="00BE5B33" w:rsidRPr="00BE5B33" w:rsidRDefault="0013312B" w:rsidP="00BE5B33">
      <w:pPr>
        <w:pStyle w:val="NormalWeb"/>
        <w:shd w:val="clear" w:color="auto" w:fill="FFFFFF"/>
        <w:ind w:firstLine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município de Botucatu</w:t>
      </w:r>
      <w:r w:rsidR="008B0D34" w:rsidRPr="00BE5B33">
        <w:rPr>
          <w:rFonts w:ascii="Arial" w:hAnsi="Arial" w:cs="Arial"/>
          <w:sz w:val="22"/>
          <w:szCs w:val="22"/>
        </w:rPr>
        <w:t xml:space="preserve">, o programa é realizado e </w:t>
      </w:r>
      <w:r>
        <w:rPr>
          <w:rFonts w:ascii="Arial" w:hAnsi="Arial" w:cs="Arial"/>
          <w:sz w:val="22"/>
          <w:szCs w:val="22"/>
        </w:rPr>
        <w:t>distribuído em parceria com a</w:t>
      </w:r>
      <w:r w:rsidR="003F130C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refeitura</w:t>
      </w:r>
      <w:r w:rsidR="008B0D34" w:rsidRPr="00BE5B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atende apenas</w:t>
      </w:r>
      <w:r w:rsidR="008B0D34" w:rsidRPr="00BE5B33">
        <w:rPr>
          <w:rFonts w:ascii="Arial" w:hAnsi="Arial" w:cs="Arial"/>
          <w:sz w:val="22"/>
          <w:szCs w:val="22"/>
        </w:rPr>
        <w:t xml:space="preserve"> crianças. </w:t>
      </w:r>
    </w:p>
    <w:p w:rsidR="00BE5B33" w:rsidRPr="00BE5B33" w:rsidRDefault="008B0D34" w:rsidP="00BE5B33">
      <w:pPr>
        <w:pStyle w:val="NormalWeb"/>
        <w:shd w:val="clear" w:color="auto" w:fill="FFFFFF"/>
        <w:ind w:firstLine="2160"/>
        <w:jc w:val="both"/>
        <w:rPr>
          <w:rFonts w:ascii="Arial" w:hAnsi="Arial" w:cs="Arial"/>
          <w:sz w:val="22"/>
          <w:szCs w:val="22"/>
        </w:rPr>
      </w:pPr>
      <w:r w:rsidRPr="00BE5B33">
        <w:rPr>
          <w:rFonts w:ascii="Arial" w:hAnsi="Arial" w:cs="Arial"/>
          <w:sz w:val="22"/>
          <w:szCs w:val="22"/>
        </w:rPr>
        <w:t>Em Botucatu, no governo de 2001 a 2008 a gestão municipal passou a complementar a di</w:t>
      </w:r>
      <w:r w:rsidR="00464DFB">
        <w:rPr>
          <w:rFonts w:ascii="Arial" w:hAnsi="Arial" w:cs="Arial"/>
          <w:sz w:val="22"/>
          <w:szCs w:val="22"/>
        </w:rPr>
        <w:t xml:space="preserve">stribuição de leite com verbas </w:t>
      </w:r>
      <w:r w:rsidRPr="00BE5B33">
        <w:rPr>
          <w:rFonts w:ascii="Arial" w:hAnsi="Arial" w:cs="Arial"/>
          <w:sz w:val="22"/>
          <w:szCs w:val="22"/>
        </w:rPr>
        <w:t xml:space="preserve">municipais, </w:t>
      </w:r>
      <w:r w:rsidR="003F130C">
        <w:rPr>
          <w:rFonts w:ascii="Arial" w:hAnsi="Arial" w:cs="Arial"/>
          <w:sz w:val="22"/>
          <w:szCs w:val="22"/>
        </w:rPr>
        <w:t>devido à</w:t>
      </w:r>
      <w:r w:rsidRPr="00BE5B33">
        <w:rPr>
          <w:rFonts w:ascii="Arial" w:hAnsi="Arial" w:cs="Arial"/>
          <w:sz w:val="22"/>
          <w:szCs w:val="22"/>
        </w:rPr>
        <w:t xml:space="preserve"> redução no fornec</w:t>
      </w:r>
      <w:r w:rsidR="003F130C">
        <w:rPr>
          <w:rFonts w:ascii="Arial" w:hAnsi="Arial" w:cs="Arial"/>
          <w:sz w:val="22"/>
          <w:szCs w:val="22"/>
        </w:rPr>
        <w:t>imento de leite anunciado pelo G</w:t>
      </w:r>
      <w:r w:rsidRPr="00BE5B33">
        <w:rPr>
          <w:rFonts w:ascii="Arial" w:hAnsi="Arial" w:cs="Arial"/>
          <w:sz w:val="22"/>
          <w:szCs w:val="22"/>
        </w:rPr>
        <w:t xml:space="preserve">overno Estadual da época. </w:t>
      </w:r>
    </w:p>
    <w:p w:rsidR="00BE5B33" w:rsidRPr="00BE5B33" w:rsidRDefault="008B0D34" w:rsidP="00BE5B33">
      <w:pPr>
        <w:pStyle w:val="NormalWeb"/>
        <w:shd w:val="clear" w:color="auto" w:fill="FFFFFF"/>
        <w:ind w:firstLine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 período de p</w:t>
      </w:r>
      <w:r w:rsidRPr="00BE5B33">
        <w:rPr>
          <w:rFonts w:ascii="Arial" w:hAnsi="Arial" w:cs="Arial"/>
          <w:sz w:val="22"/>
          <w:szCs w:val="22"/>
        </w:rPr>
        <w:t xml:space="preserve">andemia, devido </w:t>
      </w:r>
      <w:r>
        <w:rPr>
          <w:rFonts w:ascii="Arial" w:hAnsi="Arial" w:cs="Arial"/>
          <w:sz w:val="22"/>
          <w:szCs w:val="22"/>
        </w:rPr>
        <w:t>a</w:t>
      </w:r>
      <w:r w:rsidRPr="00BE5B33">
        <w:rPr>
          <w:rFonts w:ascii="Arial" w:hAnsi="Arial" w:cs="Arial"/>
          <w:sz w:val="22"/>
          <w:szCs w:val="22"/>
        </w:rPr>
        <w:t>os problemas econômicos gerados e por consequência do desemprego, somado a alta dos preços dos alimentos</w:t>
      </w:r>
      <w:r>
        <w:rPr>
          <w:rFonts w:ascii="Arial" w:hAnsi="Arial" w:cs="Arial"/>
          <w:sz w:val="22"/>
          <w:szCs w:val="22"/>
        </w:rPr>
        <w:t>, a</w:t>
      </w:r>
      <w:r w:rsidRPr="00BE5B33">
        <w:rPr>
          <w:rFonts w:ascii="Arial" w:hAnsi="Arial" w:cs="Arial"/>
          <w:sz w:val="22"/>
          <w:szCs w:val="22"/>
        </w:rPr>
        <w:t>s famílias estão com muitas dificu</w:t>
      </w:r>
      <w:r w:rsidRPr="00BE5B33">
        <w:rPr>
          <w:rFonts w:ascii="Arial" w:hAnsi="Arial" w:cs="Arial"/>
          <w:sz w:val="22"/>
          <w:szCs w:val="22"/>
        </w:rPr>
        <w:t>ldade em manter a alimentação adequada, e neste cenário o fornecimento de leite aos filhos es</w:t>
      </w:r>
      <w:r>
        <w:rPr>
          <w:rFonts w:ascii="Arial" w:hAnsi="Arial" w:cs="Arial"/>
          <w:sz w:val="22"/>
          <w:szCs w:val="22"/>
        </w:rPr>
        <w:t>tá sendo uma grande necessidade, motivo pelo qual o Poder P</w:t>
      </w:r>
      <w:r w:rsidRPr="00BE5B33">
        <w:rPr>
          <w:rFonts w:ascii="Arial" w:hAnsi="Arial" w:cs="Arial"/>
          <w:sz w:val="22"/>
          <w:szCs w:val="22"/>
        </w:rPr>
        <w:t>úblico através das políticas sociais e de solidariedade deve atender as necessidades emergências das fam</w:t>
      </w:r>
      <w:r w:rsidRPr="00BE5B33">
        <w:rPr>
          <w:rFonts w:ascii="Arial" w:hAnsi="Arial" w:cs="Arial"/>
          <w:sz w:val="22"/>
          <w:szCs w:val="22"/>
        </w:rPr>
        <w:t>ílias em combate a fome.</w:t>
      </w:r>
    </w:p>
    <w:p w:rsidR="00BE5B33" w:rsidRPr="00BE5B33" w:rsidRDefault="008B0D34" w:rsidP="00BE5B33">
      <w:pPr>
        <w:pStyle w:val="NormalWeb"/>
        <w:shd w:val="clear" w:color="auto" w:fill="FFFFFF"/>
        <w:ind w:firstLine="2160"/>
        <w:jc w:val="both"/>
        <w:rPr>
          <w:rFonts w:ascii="Arial" w:hAnsi="Arial" w:cs="Arial"/>
          <w:sz w:val="22"/>
          <w:szCs w:val="22"/>
        </w:rPr>
      </w:pPr>
      <w:r w:rsidRPr="00BE5B33">
        <w:rPr>
          <w:rFonts w:ascii="Arial" w:hAnsi="Arial" w:cs="Arial"/>
          <w:sz w:val="22"/>
          <w:szCs w:val="22"/>
        </w:rPr>
        <w:t>Os alimentos contidos nas cestas básicas fornecidas pelo poder público, não compõe o leite, assim</w:t>
      </w:r>
      <w:r w:rsidR="003F130C">
        <w:rPr>
          <w:rFonts w:ascii="Arial" w:hAnsi="Arial" w:cs="Arial"/>
          <w:sz w:val="22"/>
          <w:szCs w:val="22"/>
        </w:rPr>
        <w:t>, o</w:t>
      </w:r>
      <w:r w:rsidRPr="00BE5B33">
        <w:rPr>
          <w:rFonts w:ascii="Arial" w:hAnsi="Arial" w:cs="Arial"/>
          <w:sz w:val="22"/>
          <w:szCs w:val="22"/>
        </w:rPr>
        <w:t xml:space="preserve"> ace</w:t>
      </w:r>
      <w:r w:rsidR="003F130C">
        <w:rPr>
          <w:rFonts w:ascii="Arial" w:hAnsi="Arial" w:cs="Arial"/>
          <w:sz w:val="22"/>
          <w:szCs w:val="22"/>
        </w:rPr>
        <w:t>sso ao leite fica condicionado à</w:t>
      </w:r>
      <w:r w:rsidRPr="00BE5B33">
        <w:rPr>
          <w:rFonts w:ascii="Arial" w:hAnsi="Arial" w:cs="Arial"/>
          <w:sz w:val="22"/>
          <w:szCs w:val="22"/>
        </w:rPr>
        <w:t>s crianças in</w:t>
      </w:r>
      <w:r w:rsidR="008960ED">
        <w:rPr>
          <w:rFonts w:ascii="Arial" w:hAnsi="Arial" w:cs="Arial"/>
          <w:sz w:val="22"/>
          <w:szCs w:val="22"/>
        </w:rPr>
        <w:t>scritas no programa supracitado</w:t>
      </w:r>
      <w:r w:rsidRPr="00BE5B33">
        <w:rPr>
          <w:rFonts w:ascii="Arial" w:hAnsi="Arial" w:cs="Arial"/>
          <w:sz w:val="22"/>
          <w:szCs w:val="22"/>
        </w:rPr>
        <w:t>, desde que atendido os critérios para o recebiment</w:t>
      </w:r>
      <w:r w:rsidRPr="00BE5B33">
        <w:rPr>
          <w:rFonts w:ascii="Arial" w:hAnsi="Arial" w:cs="Arial"/>
          <w:sz w:val="22"/>
          <w:szCs w:val="22"/>
        </w:rPr>
        <w:t>o, além do processo b</w:t>
      </w:r>
      <w:r w:rsidR="008960ED">
        <w:rPr>
          <w:rFonts w:ascii="Arial" w:hAnsi="Arial" w:cs="Arial"/>
          <w:sz w:val="22"/>
          <w:szCs w:val="22"/>
        </w:rPr>
        <w:t>urocrático de cadastramento</w:t>
      </w:r>
      <w:r w:rsidRPr="00BE5B33">
        <w:rPr>
          <w:rFonts w:ascii="Arial" w:hAnsi="Arial" w:cs="Arial"/>
          <w:sz w:val="22"/>
          <w:szCs w:val="22"/>
        </w:rPr>
        <w:t xml:space="preserve"> </w:t>
      </w:r>
      <w:r w:rsidR="008960ED">
        <w:rPr>
          <w:rFonts w:ascii="Arial" w:hAnsi="Arial" w:cs="Arial"/>
          <w:sz w:val="22"/>
          <w:szCs w:val="22"/>
        </w:rPr>
        <w:t>n</w:t>
      </w:r>
      <w:r w:rsidRPr="00BE5B33">
        <w:rPr>
          <w:rFonts w:ascii="Arial" w:hAnsi="Arial" w:cs="Arial"/>
          <w:sz w:val="22"/>
          <w:szCs w:val="22"/>
        </w:rPr>
        <w:t>o programa.</w:t>
      </w:r>
    </w:p>
    <w:p w:rsidR="00E32A3D" w:rsidRPr="0063172C" w:rsidRDefault="008B0D34" w:rsidP="00BE5B33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Visando suprir a necessidade do</w:t>
      </w:r>
      <w:r w:rsidR="00BE5B33" w:rsidRPr="00BE5B33">
        <w:rPr>
          <w:rFonts w:ascii="Arial" w:hAnsi="Arial" w:cs="Arial"/>
          <w:sz w:val="22"/>
          <w:szCs w:val="22"/>
        </w:rPr>
        <w:t xml:space="preserve"> leite para crianças de nossa cidad</w:t>
      </w:r>
      <w:r>
        <w:rPr>
          <w:rFonts w:ascii="Arial" w:hAnsi="Arial" w:cs="Arial"/>
          <w:sz w:val="22"/>
          <w:szCs w:val="22"/>
        </w:rPr>
        <w:t>e, visto que a demanda pelo produto</w:t>
      </w:r>
      <w:r w:rsidR="00BE5B33" w:rsidRPr="00BE5B33">
        <w:rPr>
          <w:rFonts w:ascii="Arial" w:hAnsi="Arial" w:cs="Arial"/>
          <w:sz w:val="22"/>
          <w:szCs w:val="22"/>
        </w:rPr>
        <w:t xml:space="preserve"> vem crescendo, principalmente n</w:t>
      </w:r>
      <w:r>
        <w:rPr>
          <w:rFonts w:ascii="Arial" w:hAnsi="Arial" w:cs="Arial"/>
          <w:sz w:val="22"/>
          <w:szCs w:val="22"/>
        </w:rPr>
        <w:t>este período de pandemia, e o Programa Viva Leite possui</w:t>
      </w:r>
      <w:r w:rsidR="008960ED">
        <w:rPr>
          <w:rFonts w:ascii="Arial" w:hAnsi="Arial" w:cs="Arial"/>
          <w:sz w:val="22"/>
          <w:szCs w:val="22"/>
        </w:rPr>
        <w:t xml:space="preserve"> quantidade insuficiente, é preciso que o Poder Público atenda as necessidades dess</w:t>
      </w:r>
      <w:bookmarkStart w:id="0" w:name="_GoBack"/>
      <w:bookmarkEnd w:id="0"/>
      <w:r w:rsidR="008960ED">
        <w:rPr>
          <w:rFonts w:ascii="Arial" w:hAnsi="Arial" w:cs="Arial"/>
          <w:sz w:val="22"/>
          <w:szCs w:val="22"/>
        </w:rPr>
        <w:t>as famílias, bem como responda a esta Parlamentar questões pertinentes ao assunto.</w:t>
      </w:r>
    </w:p>
    <w:p w:rsidR="0063172C" w:rsidRDefault="0063172C" w:rsidP="00464DFB">
      <w:pPr>
        <w:jc w:val="both"/>
        <w:rPr>
          <w:rFonts w:ascii="Arial" w:hAnsi="Arial" w:cs="Arial"/>
          <w:sz w:val="22"/>
          <w:szCs w:val="22"/>
        </w:rPr>
      </w:pPr>
    </w:p>
    <w:p w:rsidR="00E32A3D" w:rsidRDefault="008B0D34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63172C">
        <w:rPr>
          <w:rFonts w:ascii="Arial" w:hAnsi="Arial" w:cs="Arial"/>
          <w:sz w:val="22"/>
          <w:szCs w:val="22"/>
        </w:rPr>
        <w:t xml:space="preserve">Diante disso, </w:t>
      </w:r>
      <w:r w:rsidRPr="0063172C">
        <w:rPr>
          <w:rFonts w:ascii="Arial" w:hAnsi="Arial" w:cs="Arial"/>
          <w:b/>
          <w:sz w:val="22"/>
          <w:szCs w:val="22"/>
        </w:rPr>
        <w:t>REQUEREMOS</w:t>
      </w:r>
      <w:r w:rsidRPr="0063172C">
        <w:rPr>
          <w:rFonts w:ascii="Arial" w:hAnsi="Arial" w:cs="Arial"/>
          <w:sz w:val="22"/>
          <w:szCs w:val="22"/>
        </w:rPr>
        <w:t>,</w:t>
      </w:r>
      <w:r w:rsidRPr="0063172C">
        <w:rPr>
          <w:rFonts w:ascii="Arial" w:hAnsi="Arial" w:cs="Arial"/>
          <w:sz w:val="22"/>
          <w:szCs w:val="22"/>
        </w:rPr>
        <w:t xml:space="preserve"> depois de cumpridas as formalidades regimentais, ouvido o Plenário, seja oficiado </w:t>
      </w:r>
      <w:r w:rsidR="00BE5B33">
        <w:rPr>
          <w:rFonts w:ascii="Arial" w:hAnsi="Arial" w:cs="Arial"/>
          <w:sz w:val="22"/>
          <w:szCs w:val="22"/>
        </w:rPr>
        <w:t xml:space="preserve">ao </w:t>
      </w:r>
      <w:r w:rsidRPr="0063172C">
        <w:rPr>
          <w:rFonts w:ascii="Arial" w:hAnsi="Arial" w:cs="Arial"/>
          <w:sz w:val="22"/>
          <w:szCs w:val="22"/>
        </w:rPr>
        <w:t xml:space="preserve">Secretário de Saúde, </w:t>
      </w:r>
      <w:r w:rsidRPr="0063172C">
        <w:rPr>
          <w:rFonts w:ascii="Arial" w:hAnsi="Arial" w:cs="Arial"/>
          <w:b/>
          <w:sz w:val="22"/>
          <w:szCs w:val="22"/>
        </w:rPr>
        <w:t>DR. ANDRÉ GASPARINI SPADARO</w:t>
      </w:r>
      <w:r w:rsidRPr="0063172C">
        <w:rPr>
          <w:rFonts w:ascii="Arial" w:hAnsi="Arial" w:cs="Arial"/>
          <w:sz w:val="22"/>
          <w:szCs w:val="22"/>
        </w:rPr>
        <w:t xml:space="preserve"> </w:t>
      </w:r>
      <w:r w:rsidR="00BE5B33">
        <w:rPr>
          <w:rFonts w:ascii="Arial" w:hAnsi="Arial" w:cs="Arial"/>
          <w:sz w:val="22"/>
          <w:szCs w:val="22"/>
        </w:rPr>
        <w:t xml:space="preserve">e à Secretária de Assistência Social </w:t>
      </w:r>
      <w:r w:rsidR="00BE5B33">
        <w:rPr>
          <w:rFonts w:ascii="Arial" w:hAnsi="Arial" w:cs="Arial"/>
          <w:b/>
          <w:sz w:val="22"/>
          <w:szCs w:val="22"/>
        </w:rPr>
        <w:t>ROSEMARY FERREIRA DOS SANTOS PINTON</w:t>
      </w:r>
      <w:r w:rsidRPr="0063172C">
        <w:rPr>
          <w:rFonts w:ascii="Arial" w:hAnsi="Arial" w:cs="Arial"/>
          <w:sz w:val="22"/>
          <w:szCs w:val="22"/>
        </w:rPr>
        <w:t>, solicitando, nos termos da Lei Orgânica do Muni</w:t>
      </w:r>
      <w:r w:rsidRPr="0063172C">
        <w:rPr>
          <w:rFonts w:ascii="Arial" w:hAnsi="Arial" w:cs="Arial"/>
          <w:sz w:val="22"/>
          <w:szCs w:val="22"/>
        </w:rPr>
        <w:t xml:space="preserve">cípio, </w:t>
      </w:r>
      <w:r w:rsidR="00464DFB" w:rsidRPr="00464DFB">
        <w:rPr>
          <w:rFonts w:ascii="Arial" w:hAnsi="Arial" w:cs="Arial"/>
          <w:sz w:val="22"/>
          <w:szCs w:val="22"/>
        </w:rPr>
        <w:t>ampliar a</w:t>
      </w:r>
      <w:r w:rsidR="00464DFB">
        <w:rPr>
          <w:rFonts w:ascii="Arial" w:hAnsi="Arial" w:cs="Arial"/>
          <w:sz w:val="22"/>
          <w:szCs w:val="22"/>
        </w:rPr>
        <w:t>s</w:t>
      </w:r>
      <w:r w:rsidR="00464DFB" w:rsidRPr="00464DFB">
        <w:rPr>
          <w:rFonts w:ascii="Arial" w:hAnsi="Arial" w:cs="Arial"/>
          <w:sz w:val="22"/>
          <w:szCs w:val="22"/>
        </w:rPr>
        <w:t xml:space="preserve"> quantidade</w:t>
      </w:r>
      <w:r w:rsidR="00464DFB">
        <w:rPr>
          <w:rFonts w:ascii="Arial" w:hAnsi="Arial" w:cs="Arial"/>
          <w:sz w:val="22"/>
          <w:szCs w:val="22"/>
        </w:rPr>
        <w:t>s</w:t>
      </w:r>
      <w:r w:rsidR="00464DFB" w:rsidRPr="00464DFB">
        <w:rPr>
          <w:rFonts w:ascii="Arial" w:hAnsi="Arial" w:cs="Arial"/>
          <w:sz w:val="22"/>
          <w:szCs w:val="22"/>
        </w:rPr>
        <w:t xml:space="preserve"> de leite fornecidas para nossas cr</w:t>
      </w:r>
      <w:r w:rsidR="003F130C">
        <w:rPr>
          <w:rFonts w:ascii="Arial" w:hAnsi="Arial" w:cs="Arial"/>
          <w:sz w:val="22"/>
          <w:szCs w:val="22"/>
        </w:rPr>
        <w:t>ianças dentro do Programa Viva L</w:t>
      </w:r>
      <w:r w:rsidR="00464DFB" w:rsidRPr="00464DFB">
        <w:rPr>
          <w:rFonts w:ascii="Arial" w:hAnsi="Arial" w:cs="Arial"/>
          <w:sz w:val="22"/>
          <w:szCs w:val="22"/>
        </w:rPr>
        <w:t>eite, bem como incluir o leite nas cestas básicas fornecidas no atendimento emergencial.</w:t>
      </w:r>
    </w:p>
    <w:p w:rsidR="00464DFB" w:rsidRDefault="00464DFB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464DFB" w:rsidRDefault="00464DFB" w:rsidP="00464DFB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464DFB" w:rsidRDefault="00464DFB" w:rsidP="00464DFB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464DFB" w:rsidRDefault="00464DFB" w:rsidP="00464DFB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464DFB" w:rsidRDefault="00464DFB" w:rsidP="00464DFB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464DFB" w:rsidRDefault="008B0D34" w:rsidP="00464DFB">
      <w:pPr>
        <w:ind w:firstLine="1701"/>
        <w:jc w:val="right"/>
        <w:rPr>
          <w:rFonts w:ascii="Arial" w:hAnsi="Arial" w:cs="Arial"/>
          <w:sz w:val="22"/>
          <w:szCs w:val="22"/>
        </w:rPr>
      </w:pPr>
      <w:r w:rsidRPr="0063172C">
        <w:rPr>
          <w:rFonts w:ascii="Arial" w:hAnsi="Arial" w:cs="Arial"/>
          <w:b/>
          <w:sz w:val="22"/>
          <w:szCs w:val="22"/>
        </w:rPr>
        <w:t>[part</w:t>
      </w:r>
      <w:r>
        <w:rPr>
          <w:rFonts w:ascii="Arial" w:hAnsi="Arial" w:cs="Arial"/>
          <w:b/>
          <w:sz w:val="22"/>
          <w:szCs w:val="22"/>
        </w:rPr>
        <w:t>e integrante do requerimento 333</w:t>
      </w:r>
      <w:r w:rsidRPr="0063172C">
        <w:rPr>
          <w:rFonts w:ascii="Arial" w:hAnsi="Arial" w:cs="Arial"/>
          <w:b/>
          <w:sz w:val="22"/>
          <w:szCs w:val="22"/>
        </w:rPr>
        <w:t>/2021]</w:t>
      </w:r>
    </w:p>
    <w:p w:rsidR="00464DFB" w:rsidRDefault="00464DFB" w:rsidP="00464DFB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464DFB" w:rsidRDefault="00464DFB" w:rsidP="00464DFB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464DFB" w:rsidRDefault="008B0D34" w:rsidP="00464DF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464DFB">
        <w:rPr>
          <w:rFonts w:ascii="Arial" w:hAnsi="Arial" w:cs="Arial"/>
          <w:b/>
          <w:sz w:val="22"/>
          <w:szCs w:val="22"/>
        </w:rPr>
        <w:t>REQUEREMOS</w:t>
      </w:r>
      <w:r>
        <w:rPr>
          <w:rFonts w:ascii="Arial" w:hAnsi="Arial" w:cs="Arial"/>
          <w:sz w:val="22"/>
          <w:szCs w:val="22"/>
        </w:rPr>
        <w:t>, ainda, o</w:t>
      </w:r>
      <w:r>
        <w:rPr>
          <w:rFonts w:ascii="Arial" w:hAnsi="Arial" w:cs="Arial"/>
          <w:sz w:val="22"/>
          <w:szCs w:val="22"/>
        </w:rPr>
        <w:t>s seguintes esclarecimentos:</w:t>
      </w:r>
    </w:p>
    <w:p w:rsidR="00464DFB" w:rsidRDefault="00464DFB" w:rsidP="00464DFB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464DFB" w:rsidRPr="00464DFB" w:rsidRDefault="008B0D34" w:rsidP="00464DFB">
      <w:pPr>
        <w:jc w:val="both"/>
        <w:rPr>
          <w:rFonts w:ascii="Arial" w:hAnsi="Arial" w:cs="Arial"/>
          <w:sz w:val="22"/>
          <w:szCs w:val="22"/>
        </w:rPr>
      </w:pPr>
      <w:r w:rsidRPr="00464DFB">
        <w:rPr>
          <w:rFonts w:ascii="Arial" w:hAnsi="Arial" w:cs="Arial"/>
          <w:sz w:val="22"/>
          <w:szCs w:val="22"/>
        </w:rPr>
        <w:t>1. Atualmen</w:t>
      </w:r>
      <w:r>
        <w:rPr>
          <w:rFonts w:ascii="Arial" w:hAnsi="Arial" w:cs="Arial"/>
          <w:sz w:val="22"/>
          <w:szCs w:val="22"/>
        </w:rPr>
        <w:t>te, qual a quantidade de leite fornecida pelo G</w:t>
      </w:r>
      <w:r w:rsidRPr="00464DFB">
        <w:rPr>
          <w:rFonts w:ascii="Arial" w:hAnsi="Arial" w:cs="Arial"/>
          <w:sz w:val="22"/>
          <w:szCs w:val="22"/>
        </w:rPr>
        <w:t>overno do Estado de S</w:t>
      </w:r>
      <w:r>
        <w:rPr>
          <w:rFonts w:ascii="Arial" w:hAnsi="Arial" w:cs="Arial"/>
          <w:sz w:val="22"/>
          <w:szCs w:val="22"/>
        </w:rPr>
        <w:t xml:space="preserve">ão </w:t>
      </w:r>
      <w:r w:rsidRPr="00464DF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aulo</w:t>
      </w:r>
      <w:r w:rsidRPr="00464DFB">
        <w:rPr>
          <w:rFonts w:ascii="Arial" w:hAnsi="Arial" w:cs="Arial"/>
          <w:sz w:val="22"/>
          <w:szCs w:val="22"/>
        </w:rPr>
        <w:t xml:space="preserve"> e qual a quantidade complement</w:t>
      </w:r>
      <w:r w:rsidR="0013312B">
        <w:rPr>
          <w:rFonts w:ascii="Arial" w:hAnsi="Arial" w:cs="Arial"/>
          <w:sz w:val="22"/>
          <w:szCs w:val="22"/>
        </w:rPr>
        <w:t>ada pela Prefeitura de Botucatu referente ao Programa Viva Leite?</w:t>
      </w:r>
    </w:p>
    <w:p w:rsidR="00464DFB" w:rsidRPr="00464DFB" w:rsidRDefault="008B0D34" w:rsidP="00464D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A compra de l</w:t>
      </w:r>
      <w:r w:rsidRPr="00464DFB">
        <w:rPr>
          <w:rFonts w:ascii="Arial" w:hAnsi="Arial" w:cs="Arial"/>
          <w:sz w:val="22"/>
          <w:szCs w:val="22"/>
        </w:rPr>
        <w:t>eite oriunda do</w:t>
      </w:r>
      <w:r>
        <w:rPr>
          <w:rFonts w:ascii="Arial" w:hAnsi="Arial" w:cs="Arial"/>
          <w:sz w:val="22"/>
          <w:szCs w:val="22"/>
        </w:rPr>
        <w:t xml:space="preserve"> Programa é realizada por qual Secretaria M</w:t>
      </w:r>
      <w:r w:rsidRPr="00464DFB">
        <w:rPr>
          <w:rFonts w:ascii="Arial" w:hAnsi="Arial" w:cs="Arial"/>
          <w:sz w:val="22"/>
          <w:szCs w:val="22"/>
        </w:rPr>
        <w:t>u</w:t>
      </w:r>
      <w:r w:rsidRPr="00464DFB">
        <w:rPr>
          <w:rFonts w:ascii="Arial" w:hAnsi="Arial" w:cs="Arial"/>
          <w:sz w:val="22"/>
          <w:szCs w:val="22"/>
        </w:rPr>
        <w:t>nicipal, unidade orçamentária e ficha de despesa?</w:t>
      </w:r>
    </w:p>
    <w:p w:rsidR="00464DFB" w:rsidRDefault="008B0D34" w:rsidP="00464DFB">
      <w:pPr>
        <w:jc w:val="both"/>
        <w:rPr>
          <w:rFonts w:ascii="Arial" w:hAnsi="Arial" w:cs="Arial"/>
          <w:sz w:val="22"/>
          <w:szCs w:val="22"/>
        </w:rPr>
      </w:pPr>
      <w:r w:rsidRPr="00464DFB">
        <w:rPr>
          <w:rFonts w:ascii="Arial" w:hAnsi="Arial" w:cs="Arial"/>
          <w:sz w:val="22"/>
          <w:szCs w:val="22"/>
        </w:rPr>
        <w:t xml:space="preserve">3. Qual o valor médio pago na compra </w:t>
      </w:r>
      <w:r w:rsidR="0013312B">
        <w:rPr>
          <w:rFonts w:ascii="Arial" w:hAnsi="Arial" w:cs="Arial"/>
          <w:sz w:val="22"/>
          <w:szCs w:val="22"/>
        </w:rPr>
        <w:t xml:space="preserve">por litro </w:t>
      </w:r>
      <w:r w:rsidRPr="00464DFB">
        <w:rPr>
          <w:rFonts w:ascii="Arial" w:hAnsi="Arial" w:cs="Arial"/>
          <w:sz w:val="22"/>
          <w:szCs w:val="22"/>
        </w:rPr>
        <w:t>de leite e o valor anual repassado pe</w:t>
      </w:r>
      <w:r>
        <w:rPr>
          <w:rFonts w:ascii="Arial" w:hAnsi="Arial" w:cs="Arial"/>
          <w:sz w:val="22"/>
          <w:szCs w:val="22"/>
        </w:rPr>
        <w:t>lo G</w:t>
      </w:r>
      <w:r w:rsidRPr="00464DFB">
        <w:rPr>
          <w:rFonts w:ascii="Arial" w:hAnsi="Arial" w:cs="Arial"/>
          <w:sz w:val="22"/>
          <w:szCs w:val="22"/>
        </w:rPr>
        <w:t>overno do Estado para a compra, bem como o v</w:t>
      </w:r>
      <w:r>
        <w:rPr>
          <w:rFonts w:ascii="Arial" w:hAnsi="Arial" w:cs="Arial"/>
          <w:sz w:val="22"/>
          <w:szCs w:val="22"/>
        </w:rPr>
        <w:t>alor anual pago pela Prefeitura?</w:t>
      </w:r>
    </w:p>
    <w:p w:rsidR="00464DFB" w:rsidRDefault="00464DFB" w:rsidP="00464DFB">
      <w:pPr>
        <w:jc w:val="both"/>
        <w:rPr>
          <w:rFonts w:ascii="Arial" w:hAnsi="Arial" w:cs="Arial"/>
          <w:sz w:val="22"/>
          <w:szCs w:val="22"/>
        </w:rPr>
      </w:pPr>
    </w:p>
    <w:p w:rsidR="00464DFB" w:rsidRDefault="008B0D34" w:rsidP="00464DF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464DFB">
        <w:rPr>
          <w:rFonts w:ascii="Arial" w:hAnsi="Arial" w:cs="Arial"/>
          <w:b/>
          <w:sz w:val="22"/>
          <w:szCs w:val="22"/>
        </w:rPr>
        <w:t>REQUEREMOS</w:t>
      </w:r>
      <w:r>
        <w:rPr>
          <w:rFonts w:ascii="Arial" w:hAnsi="Arial" w:cs="Arial"/>
          <w:sz w:val="22"/>
          <w:szCs w:val="22"/>
        </w:rPr>
        <w:t>, outrossim,</w:t>
      </w:r>
      <w:r w:rsidRPr="00464DFB">
        <w:rPr>
          <w:rFonts w:ascii="Arial" w:hAnsi="Arial" w:cs="Arial"/>
          <w:sz w:val="22"/>
          <w:szCs w:val="22"/>
        </w:rPr>
        <w:t xml:space="preserve">  estudos para viabilizar o fornecimento de leite para o</w:t>
      </w:r>
      <w:r w:rsidR="008960ED">
        <w:rPr>
          <w:rFonts w:ascii="Arial" w:hAnsi="Arial" w:cs="Arial"/>
          <w:sz w:val="22"/>
          <w:szCs w:val="22"/>
        </w:rPr>
        <w:t>s</w:t>
      </w:r>
      <w:r w:rsidRPr="00464DFB">
        <w:rPr>
          <w:rFonts w:ascii="Arial" w:hAnsi="Arial" w:cs="Arial"/>
          <w:sz w:val="22"/>
          <w:szCs w:val="22"/>
        </w:rPr>
        <w:t xml:space="preserve"> Idosos em situação de vulnerabilidade social</w:t>
      </w:r>
      <w:r>
        <w:rPr>
          <w:rFonts w:ascii="Arial" w:hAnsi="Arial" w:cs="Arial"/>
          <w:sz w:val="22"/>
          <w:szCs w:val="22"/>
        </w:rPr>
        <w:t xml:space="preserve"> através dos recursos municipais</w:t>
      </w:r>
    </w:p>
    <w:p w:rsidR="00464DFB" w:rsidRDefault="00464DFB" w:rsidP="00464DFB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464DFB" w:rsidRPr="0063172C" w:rsidRDefault="008B0D34" w:rsidP="00464DF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464DFB">
        <w:rPr>
          <w:rFonts w:ascii="Arial" w:hAnsi="Arial" w:cs="Arial"/>
          <w:sz w:val="22"/>
          <w:szCs w:val="22"/>
        </w:rPr>
        <w:t xml:space="preserve">Tais pedidos se justificam </w:t>
      </w:r>
      <w:r w:rsidR="0047676E">
        <w:rPr>
          <w:rFonts w:ascii="Arial" w:hAnsi="Arial" w:cs="Arial"/>
          <w:sz w:val="22"/>
          <w:szCs w:val="22"/>
        </w:rPr>
        <w:t>devido à</w:t>
      </w:r>
      <w:r w:rsidRPr="00464DFB">
        <w:rPr>
          <w:rFonts w:ascii="Arial" w:hAnsi="Arial" w:cs="Arial"/>
          <w:sz w:val="22"/>
          <w:szCs w:val="22"/>
        </w:rPr>
        <w:t xml:space="preserve"> possibilidade fina</w:t>
      </w:r>
      <w:r w:rsidR="0047676E">
        <w:rPr>
          <w:rFonts w:ascii="Arial" w:hAnsi="Arial" w:cs="Arial"/>
          <w:sz w:val="22"/>
          <w:szCs w:val="22"/>
        </w:rPr>
        <w:t>nceira do Poder Público com os</w:t>
      </w:r>
      <w:r w:rsidRPr="00464DFB">
        <w:rPr>
          <w:rFonts w:ascii="Arial" w:hAnsi="Arial" w:cs="Arial"/>
          <w:sz w:val="22"/>
          <w:szCs w:val="22"/>
        </w:rPr>
        <w:t xml:space="preserve"> 72 milhões de superávit do orçament</w:t>
      </w:r>
      <w:r w:rsidRPr="00464DFB">
        <w:rPr>
          <w:rFonts w:ascii="Arial" w:hAnsi="Arial" w:cs="Arial"/>
          <w:sz w:val="22"/>
          <w:szCs w:val="22"/>
        </w:rPr>
        <w:t>o de 2020 que passou para 202</w:t>
      </w:r>
      <w:r w:rsidR="0047676E">
        <w:rPr>
          <w:rFonts w:ascii="Arial" w:hAnsi="Arial" w:cs="Arial"/>
          <w:sz w:val="22"/>
          <w:szCs w:val="22"/>
        </w:rPr>
        <w:t xml:space="preserve">1, sendo que deste valor, </w:t>
      </w:r>
      <w:r w:rsidR="008960ED">
        <w:rPr>
          <w:rFonts w:ascii="Arial" w:hAnsi="Arial" w:cs="Arial"/>
          <w:sz w:val="22"/>
          <w:szCs w:val="22"/>
        </w:rPr>
        <w:t>ficaram</w:t>
      </w:r>
      <w:r w:rsidRPr="00464DFB">
        <w:rPr>
          <w:rFonts w:ascii="Arial" w:hAnsi="Arial" w:cs="Arial"/>
          <w:sz w:val="22"/>
          <w:szCs w:val="22"/>
        </w:rPr>
        <w:t xml:space="preserve"> livre</w:t>
      </w:r>
      <w:r w:rsidR="008960ED">
        <w:rPr>
          <w:rFonts w:ascii="Arial" w:hAnsi="Arial" w:cs="Arial"/>
          <w:sz w:val="22"/>
          <w:szCs w:val="22"/>
        </w:rPr>
        <w:t>s</w:t>
      </w:r>
      <w:r w:rsidRPr="00464DFB">
        <w:rPr>
          <w:rFonts w:ascii="Arial" w:hAnsi="Arial" w:cs="Arial"/>
          <w:sz w:val="22"/>
          <w:szCs w:val="22"/>
        </w:rPr>
        <w:t xml:space="preserve"> mais de 34 milhões para realização de </w:t>
      </w:r>
      <w:r w:rsidR="008960ED">
        <w:rPr>
          <w:rFonts w:ascii="Arial" w:hAnsi="Arial" w:cs="Arial"/>
          <w:sz w:val="22"/>
          <w:szCs w:val="22"/>
        </w:rPr>
        <w:t xml:space="preserve">outras despesas, podendo assim </w:t>
      </w:r>
      <w:r w:rsidR="0047676E">
        <w:rPr>
          <w:rFonts w:ascii="Arial" w:hAnsi="Arial" w:cs="Arial"/>
          <w:sz w:val="22"/>
          <w:szCs w:val="22"/>
        </w:rPr>
        <w:t>ampliar o acesso à</w:t>
      </w:r>
      <w:r w:rsidRPr="00464DFB">
        <w:rPr>
          <w:rFonts w:ascii="Arial" w:hAnsi="Arial" w:cs="Arial"/>
          <w:sz w:val="22"/>
          <w:szCs w:val="22"/>
        </w:rPr>
        <w:t xml:space="preserve"> alimenta</w:t>
      </w:r>
      <w:r w:rsidR="0047676E">
        <w:rPr>
          <w:rFonts w:ascii="Arial" w:hAnsi="Arial" w:cs="Arial"/>
          <w:sz w:val="22"/>
          <w:szCs w:val="22"/>
        </w:rPr>
        <w:t xml:space="preserve">ção </w:t>
      </w:r>
      <w:r w:rsidRPr="00464DFB">
        <w:rPr>
          <w:rFonts w:ascii="Arial" w:hAnsi="Arial" w:cs="Arial"/>
          <w:sz w:val="22"/>
          <w:szCs w:val="22"/>
        </w:rPr>
        <w:t xml:space="preserve">adequada </w:t>
      </w:r>
      <w:r w:rsidR="0047676E">
        <w:rPr>
          <w:rFonts w:ascii="Arial" w:hAnsi="Arial" w:cs="Arial"/>
          <w:sz w:val="22"/>
          <w:szCs w:val="22"/>
        </w:rPr>
        <w:t xml:space="preserve">aos vulneráveis </w:t>
      </w:r>
      <w:r w:rsidRPr="00464DFB">
        <w:rPr>
          <w:rFonts w:ascii="Arial" w:hAnsi="Arial" w:cs="Arial"/>
          <w:sz w:val="22"/>
          <w:szCs w:val="22"/>
        </w:rPr>
        <w:t>com o</w:t>
      </w:r>
      <w:r w:rsidR="0047676E">
        <w:rPr>
          <w:rFonts w:ascii="Arial" w:hAnsi="Arial" w:cs="Arial"/>
          <w:sz w:val="22"/>
          <w:szCs w:val="22"/>
        </w:rPr>
        <w:t xml:space="preserve"> aumento no fornecimento</w:t>
      </w:r>
      <w:r w:rsidRPr="00464DFB">
        <w:rPr>
          <w:rFonts w:ascii="Arial" w:hAnsi="Arial" w:cs="Arial"/>
          <w:sz w:val="22"/>
          <w:szCs w:val="22"/>
        </w:rPr>
        <w:t xml:space="preserve"> do leite.</w:t>
      </w:r>
    </w:p>
    <w:p w:rsidR="00E32A3D" w:rsidRPr="0063172C" w:rsidRDefault="00E32A3D" w:rsidP="00E32A3D">
      <w:pPr>
        <w:jc w:val="both"/>
        <w:rPr>
          <w:rFonts w:ascii="Arial" w:hAnsi="Arial" w:cs="Arial"/>
          <w:sz w:val="22"/>
          <w:szCs w:val="22"/>
        </w:rPr>
      </w:pPr>
    </w:p>
    <w:p w:rsidR="004537A9" w:rsidRPr="0063172C" w:rsidRDefault="008B0D34" w:rsidP="00E32A3D">
      <w:pPr>
        <w:ind w:firstLine="1418"/>
        <w:jc w:val="center"/>
        <w:rPr>
          <w:rFonts w:ascii="Arial" w:hAnsi="Arial" w:cs="Arial"/>
          <w:sz w:val="22"/>
          <w:szCs w:val="22"/>
        </w:rPr>
      </w:pPr>
      <w:r w:rsidRPr="0063172C">
        <w:rPr>
          <w:rFonts w:ascii="Arial" w:hAnsi="Arial" w:cs="Arial"/>
          <w:sz w:val="22"/>
          <w:szCs w:val="22"/>
        </w:rPr>
        <w:t>Plenário “Ve</w:t>
      </w:r>
      <w:r w:rsidR="00B23E70">
        <w:rPr>
          <w:rFonts w:ascii="Arial" w:hAnsi="Arial" w:cs="Arial"/>
          <w:sz w:val="22"/>
          <w:szCs w:val="22"/>
        </w:rPr>
        <w:t>r. Laurindo Ezidoro Jaqueta”, 3</w:t>
      </w:r>
      <w:r w:rsidRPr="0063172C">
        <w:rPr>
          <w:rFonts w:ascii="Arial" w:hAnsi="Arial" w:cs="Arial"/>
          <w:sz w:val="22"/>
          <w:szCs w:val="22"/>
        </w:rPr>
        <w:t xml:space="preserve"> de </w:t>
      </w:r>
      <w:r w:rsidR="00B23E70">
        <w:rPr>
          <w:rFonts w:ascii="Arial" w:hAnsi="Arial" w:cs="Arial"/>
          <w:sz w:val="22"/>
          <w:szCs w:val="22"/>
        </w:rPr>
        <w:t>maio</w:t>
      </w:r>
      <w:r w:rsidRPr="0063172C">
        <w:rPr>
          <w:rFonts w:ascii="Arial" w:hAnsi="Arial" w:cs="Arial"/>
          <w:sz w:val="22"/>
          <w:szCs w:val="22"/>
        </w:rPr>
        <w:t xml:space="preserve"> de 2021.</w:t>
      </w:r>
    </w:p>
    <w:p w:rsidR="004537A9" w:rsidRPr="0063172C" w:rsidRDefault="004537A9" w:rsidP="004537A9">
      <w:pPr>
        <w:rPr>
          <w:rFonts w:ascii="Arial" w:hAnsi="Arial" w:cs="Arial"/>
          <w:sz w:val="22"/>
          <w:szCs w:val="22"/>
        </w:rPr>
      </w:pPr>
    </w:p>
    <w:p w:rsidR="004537A9" w:rsidRPr="0063172C" w:rsidRDefault="004537A9" w:rsidP="004537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277884" w:rsidTr="004537A9">
        <w:tc>
          <w:tcPr>
            <w:tcW w:w="4322" w:type="dxa"/>
          </w:tcPr>
          <w:p w:rsidR="004537A9" w:rsidRPr="0063172C" w:rsidRDefault="00453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:rsidR="004537A9" w:rsidRPr="0063172C" w:rsidRDefault="00453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884" w:rsidTr="004537A9">
        <w:tc>
          <w:tcPr>
            <w:tcW w:w="8645" w:type="dxa"/>
            <w:gridSpan w:val="2"/>
          </w:tcPr>
          <w:p w:rsidR="004537A9" w:rsidRPr="0063172C" w:rsidRDefault="00453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537A9" w:rsidRPr="0063172C" w:rsidRDefault="008B0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172C">
              <w:rPr>
                <w:rFonts w:ascii="Arial" w:hAnsi="Arial" w:cs="Arial"/>
                <w:sz w:val="22"/>
                <w:szCs w:val="22"/>
              </w:rPr>
              <w:t>Vereador</w:t>
            </w:r>
            <w:r w:rsidR="0047676E">
              <w:rPr>
                <w:rFonts w:ascii="Arial" w:hAnsi="Arial" w:cs="Arial"/>
                <w:sz w:val="22"/>
                <w:szCs w:val="22"/>
              </w:rPr>
              <w:t>a</w:t>
            </w:r>
            <w:r w:rsidRPr="0063172C">
              <w:rPr>
                <w:rFonts w:ascii="Arial" w:hAnsi="Arial" w:cs="Arial"/>
                <w:sz w:val="22"/>
                <w:szCs w:val="22"/>
              </w:rPr>
              <w:t xml:space="preserve"> Autor</w:t>
            </w:r>
            <w:r w:rsidR="0047676E">
              <w:rPr>
                <w:rFonts w:ascii="Arial" w:hAnsi="Arial" w:cs="Arial"/>
                <w:sz w:val="22"/>
                <w:szCs w:val="22"/>
              </w:rPr>
              <w:t>a</w:t>
            </w:r>
            <w:r w:rsidRPr="006317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76E">
              <w:rPr>
                <w:rFonts w:ascii="Arial" w:hAnsi="Arial" w:cs="Arial"/>
                <w:b/>
                <w:sz w:val="22"/>
                <w:szCs w:val="22"/>
              </w:rPr>
              <w:t>ROSE IELO</w:t>
            </w:r>
          </w:p>
          <w:p w:rsidR="004537A9" w:rsidRPr="0063172C" w:rsidRDefault="008B0D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PDT</w:t>
            </w:r>
          </w:p>
          <w:p w:rsidR="004537A9" w:rsidRPr="0063172C" w:rsidRDefault="00453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1416" w:rsidRPr="00E32A3D" w:rsidRDefault="00F81416">
      <w:pPr>
        <w:jc w:val="center"/>
        <w:rPr>
          <w:rFonts w:ascii="Arial" w:hAnsi="Arial" w:cs="Arial"/>
          <w:sz w:val="24"/>
          <w:szCs w:val="24"/>
        </w:rPr>
      </w:pPr>
    </w:p>
    <w:p w:rsidR="00B17FB4" w:rsidRPr="00E32A3D" w:rsidRDefault="00B17FB4">
      <w:pPr>
        <w:jc w:val="center"/>
        <w:rPr>
          <w:rFonts w:ascii="Arial" w:hAnsi="Arial" w:cs="Arial"/>
          <w:sz w:val="24"/>
          <w:szCs w:val="24"/>
        </w:rPr>
      </w:pPr>
    </w:p>
    <w:p w:rsidR="00B17FB4" w:rsidRPr="00E32A3D" w:rsidRDefault="00B17FB4">
      <w:pPr>
        <w:jc w:val="center"/>
        <w:rPr>
          <w:rFonts w:ascii="Arial" w:hAnsi="Arial" w:cs="Arial"/>
          <w:sz w:val="24"/>
          <w:szCs w:val="24"/>
        </w:rPr>
      </w:pPr>
    </w:p>
    <w:p w:rsidR="00B17FB4" w:rsidRPr="00E32A3D" w:rsidRDefault="00B17FB4">
      <w:pPr>
        <w:jc w:val="center"/>
        <w:rPr>
          <w:rFonts w:ascii="Arial" w:hAnsi="Arial" w:cs="Arial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B17FB4" w:rsidRPr="00E32A3D" w:rsidRDefault="008B0D34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</w:rPr>
        <w:t>RASI</w:t>
      </w:r>
      <w:r w:rsidR="0050549B" w:rsidRPr="00E32A3D">
        <w:rPr>
          <w:rFonts w:ascii="Arial" w:hAnsi="Arial" w:cs="Arial"/>
          <w:color w:val="A6A6A6" w:themeColor="background1" w:themeShade="A6"/>
          <w:sz w:val="24"/>
          <w:szCs w:val="24"/>
        </w:rPr>
        <w:t>/mal</w:t>
      </w:r>
    </w:p>
    <w:sectPr w:rsidR="00B17FB4" w:rsidRPr="00E32A3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34" w:rsidRDefault="008B0D34">
      <w:r>
        <w:separator/>
      </w:r>
    </w:p>
  </w:endnote>
  <w:endnote w:type="continuationSeparator" w:id="0">
    <w:p w:rsidR="008B0D34" w:rsidRDefault="008B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34" w:rsidRDefault="008B0D34">
      <w:r>
        <w:separator/>
      </w:r>
    </w:p>
  </w:footnote>
  <w:footnote w:type="continuationSeparator" w:id="0">
    <w:p w:rsidR="008B0D34" w:rsidRDefault="008B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0A" w:rsidRDefault="00F12F0A">
    <w:pPr>
      <w:jc w:val="center"/>
      <w:rPr>
        <w:b/>
        <w:sz w:val="28"/>
      </w:rPr>
    </w:pPr>
  </w:p>
  <w:p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3312B"/>
    <w:rsid w:val="0017190B"/>
    <w:rsid w:val="00172736"/>
    <w:rsid w:val="00267343"/>
    <w:rsid w:val="00277884"/>
    <w:rsid w:val="00281BCE"/>
    <w:rsid w:val="002F7D08"/>
    <w:rsid w:val="003158A8"/>
    <w:rsid w:val="003F130C"/>
    <w:rsid w:val="0042478B"/>
    <w:rsid w:val="004537A9"/>
    <w:rsid w:val="00464DFB"/>
    <w:rsid w:val="0047676E"/>
    <w:rsid w:val="0050549B"/>
    <w:rsid w:val="00520524"/>
    <w:rsid w:val="00531678"/>
    <w:rsid w:val="0063172C"/>
    <w:rsid w:val="006478B7"/>
    <w:rsid w:val="00664C71"/>
    <w:rsid w:val="006F3619"/>
    <w:rsid w:val="0073703E"/>
    <w:rsid w:val="007433C6"/>
    <w:rsid w:val="0076791F"/>
    <w:rsid w:val="008960ED"/>
    <w:rsid w:val="008A5514"/>
    <w:rsid w:val="008B0D34"/>
    <w:rsid w:val="008F5734"/>
    <w:rsid w:val="00A3753E"/>
    <w:rsid w:val="00A75731"/>
    <w:rsid w:val="00B00BB5"/>
    <w:rsid w:val="00B17FB4"/>
    <w:rsid w:val="00B23E70"/>
    <w:rsid w:val="00BD46B6"/>
    <w:rsid w:val="00BE5B33"/>
    <w:rsid w:val="00C6482F"/>
    <w:rsid w:val="00DB2F1A"/>
    <w:rsid w:val="00E16C32"/>
    <w:rsid w:val="00E32A3D"/>
    <w:rsid w:val="00E431F1"/>
    <w:rsid w:val="00E45009"/>
    <w:rsid w:val="00E67ECA"/>
    <w:rsid w:val="00E83D30"/>
    <w:rsid w:val="00E840C0"/>
    <w:rsid w:val="00F12F0A"/>
    <w:rsid w:val="00F35FD1"/>
    <w:rsid w:val="00F5031E"/>
    <w:rsid w:val="00F81416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4537A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7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A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4537A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7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A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12</cp:revision>
  <cp:lastPrinted>2010-12-02T10:00:00Z</cp:lastPrinted>
  <dcterms:created xsi:type="dcterms:W3CDTF">2020-07-10T17:04:00Z</dcterms:created>
  <dcterms:modified xsi:type="dcterms:W3CDTF">2021-04-30T13:15:00Z</dcterms:modified>
</cp:coreProperties>
</file>