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499" w:rsidRPr="000A0499" w:rsidRDefault="000A0499" w:rsidP="000A0499">
      <w:pPr>
        <w:pStyle w:val="Ttulo"/>
        <w:ind w:left="284"/>
        <w:rPr>
          <w:szCs w:val="28"/>
          <w:u w:val="single"/>
        </w:rPr>
      </w:pPr>
      <w:r w:rsidRPr="000A0499">
        <w:rPr>
          <w:szCs w:val="28"/>
          <w:u w:val="single"/>
        </w:rPr>
        <w:t>AUTÓGRAFO Nº 6.468</w:t>
      </w:r>
    </w:p>
    <w:p w:rsidR="000A0499" w:rsidRPr="000A0499" w:rsidRDefault="000A0499" w:rsidP="000A0499">
      <w:pPr>
        <w:pStyle w:val="Ttulo"/>
        <w:ind w:left="284"/>
        <w:rPr>
          <w:b w:val="0"/>
          <w:szCs w:val="28"/>
          <w:u w:val="single"/>
        </w:rPr>
      </w:pPr>
      <w:proofErr w:type="gramStart"/>
      <w:r w:rsidRPr="000A0499">
        <w:rPr>
          <w:b w:val="0"/>
          <w:szCs w:val="28"/>
        </w:rPr>
        <w:t>de</w:t>
      </w:r>
      <w:proofErr w:type="gramEnd"/>
      <w:r w:rsidRPr="000A0499">
        <w:rPr>
          <w:b w:val="0"/>
          <w:szCs w:val="28"/>
        </w:rPr>
        <w:t xml:space="preserve"> 4 de maio de 2021</w:t>
      </w:r>
    </w:p>
    <w:p w:rsidR="000A0499" w:rsidRPr="000A0499" w:rsidRDefault="000A0499" w:rsidP="000A0499">
      <w:pPr>
        <w:ind w:left="709" w:right="45"/>
        <w:jc w:val="center"/>
        <w:rPr>
          <w:rFonts w:ascii="Times New Roman" w:hAnsi="Times New Roman" w:cs="Times New Roman"/>
          <w:sz w:val="24"/>
          <w:szCs w:val="24"/>
        </w:rPr>
      </w:pPr>
    </w:p>
    <w:p w:rsidR="000A0499" w:rsidRPr="000A0499" w:rsidRDefault="000A0499" w:rsidP="000A0499">
      <w:pPr>
        <w:ind w:left="709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0A0499" w:rsidRPr="000A0499" w:rsidRDefault="000A0499" w:rsidP="000A0499">
      <w:pPr>
        <w:rPr>
          <w:rFonts w:ascii="Times New Roman" w:hAnsi="Times New Roman" w:cs="Times New Roman"/>
          <w:i/>
          <w:sz w:val="20"/>
          <w:szCs w:val="20"/>
        </w:rPr>
      </w:pPr>
      <w:r w:rsidRPr="000A0499">
        <w:rPr>
          <w:rFonts w:ascii="Times New Roman" w:hAnsi="Times New Roman" w:cs="Times New Roman"/>
          <w:i/>
        </w:rPr>
        <w:t>(Projeto de Lei de iniciativa do vereador Laudo Gomes da Silva)</w:t>
      </w:r>
    </w:p>
    <w:p w:rsidR="000A0499" w:rsidRPr="000A0499" w:rsidRDefault="000A0499" w:rsidP="000A0499">
      <w:pPr>
        <w:rPr>
          <w:rFonts w:ascii="Times New Roman" w:hAnsi="Times New Roman" w:cs="Times New Roman"/>
          <w:i/>
        </w:rPr>
      </w:pPr>
    </w:p>
    <w:p w:rsidR="000A0499" w:rsidRPr="000A0499" w:rsidRDefault="000A0499" w:rsidP="000A0499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0A0499" w:rsidRPr="000A0499" w:rsidRDefault="000A0499" w:rsidP="000A0499">
      <w:pPr>
        <w:widowControl w:val="0"/>
        <w:snapToGrid w:val="0"/>
        <w:ind w:left="3600"/>
        <w:jc w:val="both"/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</w:pPr>
      <w:r w:rsidRPr="000A0499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>"</w:t>
      </w:r>
      <w:r w:rsidRPr="000A0499">
        <w:rPr>
          <w:rFonts w:ascii="Times New Roman" w:hAnsi="Times New Roman" w:cs="Times New Roman"/>
          <w:i/>
          <w:sz w:val="24"/>
          <w:szCs w:val="24"/>
        </w:rPr>
        <w:t>Reconhece a prática da atividade física e do exercício físico como essenciais para a população no âmbito do Município</w:t>
      </w:r>
      <w:r w:rsidRPr="000A0499">
        <w:rPr>
          <w:rFonts w:ascii="Times New Roman" w:hAnsi="Times New Roman" w:cs="Times New Roman"/>
          <w:bCs/>
          <w:i/>
          <w:sz w:val="24"/>
          <w:szCs w:val="24"/>
          <w:lang w:eastAsia="x-none"/>
        </w:rPr>
        <w:t>”.</w:t>
      </w:r>
      <w:r w:rsidRPr="000A0499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ab/>
      </w:r>
      <w:r w:rsidRPr="000A0499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ab/>
      </w:r>
      <w:r w:rsidRPr="000A0499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ab/>
      </w:r>
      <w:r w:rsidRPr="000A0499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ab/>
      </w:r>
      <w:r w:rsidRPr="000A0499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ab/>
      </w:r>
      <w:r w:rsidRPr="000A0499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ab/>
        <w:t xml:space="preserve"> </w:t>
      </w:r>
    </w:p>
    <w:p w:rsidR="000A0499" w:rsidRPr="000A0499" w:rsidRDefault="000A0499" w:rsidP="000A0499">
      <w:pPr>
        <w:jc w:val="both"/>
        <w:rPr>
          <w:rFonts w:ascii="Times New Roman" w:hAnsi="Times New Roman" w:cs="Times New Roman"/>
          <w:sz w:val="24"/>
          <w:szCs w:val="24"/>
          <w:u w:val="single"/>
          <w:lang w:eastAsia="pt-BR"/>
        </w:rPr>
      </w:pPr>
    </w:p>
    <w:p w:rsidR="000A0499" w:rsidRPr="000A0499" w:rsidRDefault="000A0499" w:rsidP="000A049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0499" w:rsidRPr="000A0499" w:rsidRDefault="000A0499" w:rsidP="000A0499">
      <w:pPr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0A049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A CÂMARA MUNICIPAL DE BOTUCATU – </w:t>
      </w:r>
      <w:proofErr w:type="gramStart"/>
      <w:r w:rsidRPr="000A0499">
        <w:rPr>
          <w:rFonts w:ascii="Times New Roman" w:hAnsi="Times New Roman" w:cs="Times New Roman"/>
          <w:b/>
          <w:iCs/>
          <w:sz w:val="28"/>
          <w:szCs w:val="28"/>
          <w:u w:val="single"/>
        </w:rPr>
        <w:t>APROVOU:-</w:t>
      </w:r>
      <w:proofErr w:type="gramEnd"/>
    </w:p>
    <w:p w:rsidR="000A0499" w:rsidRPr="000A0499" w:rsidRDefault="000A0499" w:rsidP="000A049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A0499" w:rsidRPr="000A0499" w:rsidRDefault="000A0499" w:rsidP="000A049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0499" w:rsidRPr="000A0499" w:rsidRDefault="000A0499" w:rsidP="000A049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0499" w:rsidRPr="000A0499" w:rsidRDefault="000A0499" w:rsidP="000A049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0499" w:rsidRPr="000A0499" w:rsidRDefault="000A0499" w:rsidP="000A0499">
      <w:pPr>
        <w:jc w:val="both"/>
        <w:rPr>
          <w:rFonts w:ascii="Times New Roman" w:hAnsi="Times New Roman" w:cs="Times New Roman"/>
          <w:sz w:val="24"/>
          <w:szCs w:val="24"/>
        </w:rPr>
      </w:pPr>
      <w:r w:rsidRPr="000A0499">
        <w:rPr>
          <w:rFonts w:ascii="Times New Roman" w:hAnsi="Times New Roman" w:cs="Times New Roman"/>
          <w:sz w:val="24"/>
          <w:szCs w:val="24"/>
        </w:rPr>
        <w:t>Art. 1º Ficam reconhecidos como essenciais para a população no âmbito do município de Botucatu, a prática da atividade física e do exercício físico, ministrados por profissional de educação física em estabelecimentos prestadores de serviços destinados a essa finalidade ou em espaços públicos.</w:t>
      </w:r>
    </w:p>
    <w:p w:rsidR="000A0499" w:rsidRPr="000A0499" w:rsidRDefault="000A0499" w:rsidP="000A0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499" w:rsidRPr="000A0499" w:rsidRDefault="000A0499" w:rsidP="000A0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499" w:rsidRPr="000A0499" w:rsidRDefault="000A0499" w:rsidP="000A0499">
      <w:pPr>
        <w:jc w:val="both"/>
        <w:rPr>
          <w:rFonts w:ascii="Times New Roman" w:hAnsi="Times New Roman" w:cs="Times New Roman"/>
          <w:sz w:val="24"/>
          <w:szCs w:val="24"/>
        </w:rPr>
      </w:pPr>
      <w:r w:rsidRPr="000A0499">
        <w:rPr>
          <w:rFonts w:ascii="Times New Roman" w:hAnsi="Times New Roman" w:cs="Times New Roman"/>
          <w:sz w:val="24"/>
          <w:szCs w:val="24"/>
        </w:rPr>
        <w:t>Art. 2º Nos períodos de restrições de atividades decorrentes da pandemia da COVID-19, o funcionamento dos estabelecimentos prestadores de serviços de que trata o art. 1º é permitido somente para o atendimento de pessoas em tratamento, que deve ser comprovado por documento que ateste a respectiva necessidade, firmado por médico, com expressa indicação do Código de Classificação Internacional de Doenças e problemas relacionados à saúde (CID).</w:t>
      </w:r>
    </w:p>
    <w:p w:rsidR="000A0499" w:rsidRPr="000A0499" w:rsidRDefault="000A0499" w:rsidP="000A0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499" w:rsidRPr="000A0499" w:rsidRDefault="000A0499" w:rsidP="000A0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499" w:rsidRPr="000A0499" w:rsidRDefault="000A0499" w:rsidP="000A0499">
      <w:pPr>
        <w:jc w:val="both"/>
        <w:rPr>
          <w:rFonts w:ascii="Times New Roman" w:hAnsi="Times New Roman" w:cs="Times New Roman"/>
          <w:sz w:val="24"/>
          <w:szCs w:val="24"/>
        </w:rPr>
      </w:pPr>
      <w:r w:rsidRPr="000A0499">
        <w:rPr>
          <w:rFonts w:ascii="Times New Roman" w:hAnsi="Times New Roman" w:cs="Times New Roman"/>
          <w:sz w:val="24"/>
          <w:szCs w:val="24"/>
        </w:rPr>
        <w:t>Art. 3º Esta lei entra em vigor na data de sua publicação.</w:t>
      </w:r>
    </w:p>
    <w:p w:rsidR="000A0499" w:rsidRPr="000A0499" w:rsidRDefault="000A0499" w:rsidP="000A0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499" w:rsidRPr="000A0499" w:rsidRDefault="000A0499" w:rsidP="000A049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0499" w:rsidRPr="000A0499" w:rsidRDefault="000A0499" w:rsidP="000A0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499" w:rsidRPr="000A0499" w:rsidRDefault="000A0499" w:rsidP="000A049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A0499" w:rsidRPr="000A0499" w:rsidRDefault="000A0499" w:rsidP="000A0499">
      <w:pPr>
        <w:rPr>
          <w:rFonts w:ascii="Times New Roman" w:hAnsi="Times New Roman" w:cs="Times New Roman"/>
          <w:sz w:val="24"/>
          <w:szCs w:val="24"/>
        </w:rPr>
      </w:pPr>
    </w:p>
    <w:p w:rsidR="000A0499" w:rsidRPr="000A0499" w:rsidRDefault="000A0499" w:rsidP="000A0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499">
        <w:rPr>
          <w:rFonts w:ascii="Times New Roman" w:hAnsi="Times New Roman" w:cs="Times New Roman"/>
          <w:sz w:val="28"/>
          <w:szCs w:val="28"/>
        </w:rPr>
        <w:t xml:space="preserve">Vereador </w:t>
      </w:r>
      <w:r w:rsidRPr="000A0499">
        <w:rPr>
          <w:rFonts w:ascii="Times New Roman" w:hAnsi="Times New Roman" w:cs="Times New Roman"/>
          <w:b/>
          <w:sz w:val="28"/>
          <w:szCs w:val="28"/>
        </w:rPr>
        <w:t>Rodrigo Rodrigues</w:t>
      </w:r>
    </w:p>
    <w:p w:rsidR="000A0499" w:rsidRPr="000A0499" w:rsidRDefault="000A0499" w:rsidP="000A0499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499">
        <w:rPr>
          <w:rFonts w:ascii="Times New Roman" w:hAnsi="Times New Roman" w:cs="Times New Roman"/>
          <w:sz w:val="28"/>
          <w:szCs w:val="28"/>
        </w:rPr>
        <w:t>Presidente</w:t>
      </w:r>
    </w:p>
    <w:p w:rsidR="000A0499" w:rsidRPr="000A0499" w:rsidRDefault="000A0499" w:rsidP="000A0499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0A0499" w:rsidRPr="000A0499" w:rsidRDefault="000A0499" w:rsidP="000A0499">
      <w:pPr>
        <w:rPr>
          <w:rFonts w:ascii="Times New Roman" w:hAnsi="Times New Roman" w:cs="Times New Roman"/>
          <w:sz w:val="20"/>
        </w:rPr>
      </w:pPr>
    </w:p>
    <w:p w:rsidR="00C703C2" w:rsidRPr="000A0499" w:rsidRDefault="00C703C2" w:rsidP="000A0499">
      <w:pPr>
        <w:rPr>
          <w:rFonts w:ascii="Times New Roman" w:hAnsi="Times New Roman" w:cs="Times New Roman"/>
        </w:rPr>
      </w:pPr>
    </w:p>
    <w:sectPr w:rsidR="00C703C2" w:rsidRPr="000A049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A0499"/>
    <w:rsid w:val="00117013"/>
    <w:rsid w:val="001915A3"/>
    <w:rsid w:val="00217F62"/>
    <w:rsid w:val="00330E66"/>
    <w:rsid w:val="00430B08"/>
    <w:rsid w:val="00581B2A"/>
    <w:rsid w:val="005B53BE"/>
    <w:rsid w:val="005E54A1"/>
    <w:rsid w:val="00A906D8"/>
    <w:rsid w:val="00AA5590"/>
    <w:rsid w:val="00AB5A74"/>
    <w:rsid w:val="00AD0C08"/>
    <w:rsid w:val="00BA53E1"/>
    <w:rsid w:val="00C703C2"/>
    <w:rsid w:val="00E27B76"/>
    <w:rsid w:val="00F071AE"/>
    <w:rsid w:val="00FE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F4024-AAAB-47BD-A7EE-CDCC56F5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0A0499"/>
    <w:pPr>
      <w:ind w:left="426" w:right="567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A049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</cp:lastModifiedBy>
  <cp:revision>12</cp:revision>
  <cp:lastPrinted>2021-03-08T19:55:00Z</cp:lastPrinted>
  <dcterms:created xsi:type="dcterms:W3CDTF">2021-03-08T12:57:00Z</dcterms:created>
  <dcterms:modified xsi:type="dcterms:W3CDTF">2021-05-04T14:34:00Z</dcterms:modified>
</cp:coreProperties>
</file>