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F5D0F" w:rsidP="006F5D0F" w14:paraId="40205D55" w14:textId="0BD79D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375</w:t>
      </w:r>
    </w:p>
    <w:p w:rsidR="006F5D0F" w:rsidP="006F5D0F" w14:paraId="34A95C3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F5D0F" w:rsidP="006F5D0F" w14:paraId="6042CD98" w14:textId="5A1296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17/5/2021</w:t>
      </w:r>
    </w:p>
    <w:p w:rsidR="006F5D0F" w:rsidP="006F5D0F" w14:paraId="7DD61B7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F5D0F" w:rsidP="006F5D0F" w14:paraId="19E920AB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F5D0F" w:rsidP="006F5D0F" w14:paraId="1F96F1A7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6F5D0F" w:rsidP="006F5D0F" w14:paraId="7CC1499D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6F5D0F" w:rsidP="006F5D0F" w14:paraId="1E3203D9" w14:textId="77777777">
      <w:pPr>
        <w:jc w:val="both"/>
        <w:rPr>
          <w:rFonts w:ascii="Arial" w:hAnsi="Arial" w:cs="Arial"/>
          <w:sz w:val="24"/>
          <w:szCs w:val="24"/>
        </w:rPr>
      </w:pPr>
    </w:p>
    <w:p w:rsidR="006F5D0F" w:rsidP="006F5D0F" w14:paraId="7FCA6063" w14:textId="77777777">
      <w:pPr>
        <w:jc w:val="both"/>
        <w:rPr>
          <w:rFonts w:ascii="Arial" w:hAnsi="Arial" w:cs="Arial"/>
          <w:sz w:val="24"/>
          <w:szCs w:val="24"/>
        </w:rPr>
      </w:pPr>
    </w:p>
    <w:p w:rsidR="006F5D0F" w:rsidP="006F5D0F" w14:paraId="11E0BDE3" w14:textId="77777777">
      <w:pPr>
        <w:jc w:val="both"/>
        <w:rPr>
          <w:rFonts w:ascii="Arial" w:hAnsi="Arial" w:cs="Arial"/>
          <w:sz w:val="24"/>
          <w:szCs w:val="24"/>
        </w:rPr>
      </w:pPr>
    </w:p>
    <w:p w:rsidR="006F5D0F" w:rsidP="006F5D0F" w14:paraId="75E1741F" w14:textId="77777777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6F5D0F" w:rsidP="006F5D0F" w14:paraId="6530AE1D" w14:textId="77777777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6F5D0F" w:rsidP="006F5D0F" w14:paraId="17947B42" w14:textId="7EDC85DF">
      <w:pPr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</w:t>
      </w:r>
      <w:r w:rsidR="005948F8">
        <w:rPr>
          <w:rFonts w:ascii="Arial" w:hAnsi="Arial" w:cs="Arial"/>
          <w:sz w:val="24"/>
          <w:szCs w:val="24"/>
        </w:rPr>
        <w:t xml:space="preserve"> o Plenário, seja oficiado ao Comandante do 12° Batalhão </w:t>
      </w:r>
      <w:r>
        <w:rPr>
          <w:rFonts w:ascii="Arial" w:hAnsi="Arial" w:cs="Arial"/>
          <w:sz w:val="24"/>
          <w:szCs w:val="24"/>
        </w:rPr>
        <w:t xml:space="preserve">de Polícia Militar do Interior, </w:t>
      </w:r>
      <w:r w:rsidR="005948F8">
        <w:rPr>
          <w:rFonts w:ascii="Arial" w:hAnsi="Arial" w:cs="Arial"/>
          <w:b/>
          <w:caps/>
          <w:sz w:val="24"/>
          <w:szCs w:val="24"/>
        </w:rPr>
        <w:t>Tenente Coronel PM José Semensati Júnior</w:t>
      </w:r>
      <w:r w:rsidR="005948F8">
        <w:rPr>
          <w:rFonts w:ascii="Arial" w:hAnsi="Arial" w:cs="Arial"/>
          <w:b/>
          <w:caps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ao Comandante da Guarda Civil Municipal </w:t>
      </w:r>
      <w:r>
        <w:rPr>
          <w:rFonts w:ascii="Arial" w:hAnsi="Arial" w:cs="Arial"/>
          <w:b/>
          <w:sz w:val="24"/>
          <w:szCs w:val="24"/>
        </w:rPr>
        <w:t>LEANDRO DESTRO</w:t>
      </w:r>
      <w:r>
        <w:rPr>
          <w:rFonts w:ascii="Arial" w:hAnsi="Arial" w:cs="Arial"/>
          <w:sz w:val="24"/>
          <w:szCs w:val="24"/>
        </w:rPr>
        <w:t>, solicitando, nos termos da Lei Org</w:t>
      </w:r>
      <w:r>
        <w:rPr>
          <w:rFonts w:ascii="Arial" w:hAnsi="Arial" w:cs="Arial"/>
          <w:sz w:val="24"/>
          <w:szCs w:val="24"/>
        </w:rPr>
        <w:t>ânica do Município, realizar</w:t>
      </w:r>
      <w:r>
        <w:rPr>
          <w:rFonts w:ascii="Arial" w:hAnsi="Arial" w:cs="Arial"/>
          <w:sz w:val="24"/>
          <w:szCs w:val="24"/>
        </w:rPr>
        <w:t xml:space="preserve"> policiament</w:t>
      </w:r>
      <w:r>
        <w:rPr>
          <w:rFonts w:ascii="Arial" w:hAnsi="Arial" w:cs="Arial"/>
          <w:sz w:val="24"/>
          <w:szCs w:val="24"/>
        </w:rPr>
        <w:t>o e rondas no</w:t>
      </w:r>
      <w:r>
        <w:rPr>
          <w:rFonts w:ascii="Arial" w:hAnsi="Arial" w:cs="Arial"/>
          <w:sz w:val="24"/>
          <w:szCs w:val="24"/>
        </w:rPr>
        <w:t>s Residenciais “Cachoeirinha”, tendo em vista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mesmo contando com portaria, o acesso de pessoas que não residem em referidos condomínios tem causado insegurança aos moradores locais.</w:t>
      </w:r>
    </w:p>
    <w:p w:rsidR="006F5D0F" w:rsidP="006F5D0F" w14:paraId="36495BF5" w14:textId="77777777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5948F8" w:rsidP="006F5D0F" w14:paraId="7EDC403F" w14:textId="4F0D548B">
      <w:pPr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</w:t>
      </w:r>
      <w:r>
        <w:rPr>
          <w:rFonts w:ascii="Arial" w:hAnsi="Arial" w:cs="Arial"/>
          <w:sz w:val="24"/>
          <w:szCs w:val="24"/>
        </w:rPr>
        <w:t>edido se justifi</w:t>
      </w:r>
      <w:r>
        <w:rPr>
          <w:rFonts w:ascii="Arial" w:hAnsi="Arial" w:cs="Arial"/>
          <w:sz w:val="24"/>
          <w:szCs w:val="24"/>
        </w:rPr>
        <w:t>ca pelo fato de que, embora os R</w:t>
      </w:r>
      <w:r>
        <w:rPr>
          <w:rFonts w:ascii="Arial" w:hAnsi="Arial" w:cs="Arial"/>
          <w:sz w:val="24"/>
          <w:szCs w:val="24"/>
        </w:rPr>
        <w:t>esidenciais “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achoeirinha” possuam portarias, </w:t>
      </w:r>
      <w:r>
        <w:rPr>
          <w:rFonts w:ascii="Arial" w:hAnsi="Arial" w:cs="Arial"/>
          <w:sz w:val="24"/>
          <w:szCs w:val="24"/>
        </w:rPr>
        <w:t>muitas pessoas que não residem nos condomínios têm circulado em destacados locais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se sentem inseguros com isso.</w:t>
      </w:r>
    </w:p>
    <w:p w:rsidR="006F5D0F" w:rsidP="006F5D0F" w14:paraId="58D0260F" w14:textId="505F9874">
      <w:pPr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 conta da situação relatada, este vereador foi procurado para colaborar solicitando patrulhamento da Guarda Civil Municipal e da Polícia Militar nos residenciais.</w:t>
      </w:r>
    </w:p>
    <w:p w:rsidR="005948F8" w:rsidP="006F5D0F" w14:paraId="7E686D15" w14:textId="77777777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6F5D0F" w:rsidP="006F5D0F" w14:paraId="4450F24E" w14:textId="77777777">
      <w:pPr>
        <w:jc w:val="both"/>
        <w:rPr>
          <w:rFonts w:ascii="Arial" w:hAnsi="Arial" w:cs="Arial"/>
          <w:sz w:val="24"/>
          <w:szCs w:val="24"/>
        </w:rPr>
      </w:pPr>
    </w:p>
    <w:p w:rsidR="006F5D0F" w:rsidP="006F5D0F" w14:paraId="706C608B" w14:textId="7B2F28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5948F8">
        <w:rPr>
          <w:rFonts w:ascii="Arial" w:hAnsi="Arial" w:cs="Arial"/>
          <w:sz w:val="24"/>
          <w:szCs w:val="24"/>
        </w:rPr>
        <w:t>er. Laurindo Ezidoro Jaqueta”, 17 de maio de 2021</w:t>
      </w:r>
      <w:r>
        <w:rPr>
          <w:rFonts w:ascii="Arial" w:hAnsi="Arial" w:cs="Arial"/>
          <w:sz w:val="24"/>
          <w:szCs w:val="24"/>
        </w:rPr>
        <w:t>.</w:t>
      </w:r>
    </w:p>
    <w:p w:rsidR="006F5D0F" w:rsidP="006F5D0F" w14:paraId="08C095E8" w14:textId="77777777">
      <w:pPr>
        <w:jc w:val="center"/>
        <w:rPr>
          <w:rFonts w:ascii="Arial" w:hAnsi="Arial" w:cs="Arial"/>
          <w:sz w:val="24"/>
          <w:szCs w:val="24"/>
        </w:rPr>
      </w:pPr>
    </w:p>
    <w:p w:rsidR="006F5D0F" w:rsidP="006F5D0F" w14:paraId="5F439DDA" w14:textId="77777777">
      <w:pPr>
        <w:jc w:val="center"/>
        <w:rPr>
          <w:rFonts w:ascii="Arial" w:hAnsi="Arial" w:cs="Arial"/>
          <w:sz w:val="24"/>
          <w:szCs w:val="24"/>
        </w:rPr>
      </w:pPr>
    </w:p>
    <w:p w:rsidR="006F5D0F" w:rsidP="006F5D0F" w14:paraId="400B935B" w14:textId="77777777">
      <w:pPr>
        <w:jc w:val="center"/>
        <w:rPr>
          <w:rFonts w:ascii="Arial" w:hAnsi="Arial" w:cs="Arial"/>
          <w:sz w:val="24"/>
          <w:szCs w:val="24"/>
        </w:rPr>
      </w:pPr>
    </w:p>
    <w:p w:rsidR="006F5D0F" w:rsidP="006F5D0F" w14:paraId="1720D7C3" w14:textId="77777777">
      <w:pPr>
        <w:jc w:val="center"/>
        <w:rPr>
          <w:rFonts w:ascii="Arial" w:hAnsi="Arial" w:cs="Arial"/>
          <w:sz w:val="24"/>
          <w:szCs w:val="24"/>
        </w:rPr>
      </w:pPr>
    </w:p>
    <w:p w:rsidR="006F5D0F" w:rsidP="006F5D0F" w14:paraId="6202152D" w14:textId="31F4B7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5948F8">
        <w:rPr>
          <w:rFonts w:ascii="Arial" w:hAnsi="Arial" w:cs="Arial"/>
          <w:b/>
          <w:sz w:val="24"/>
          <w:szCs w:val="24"/>
        </w:rPr>
        <w:t xml:space="preserve"> ABELARDO</w:t>
      </w:r>
    </w:p>
    <w:p w:rsidR="006F5D0F" w:rsidRPr="005948F8" w:rsidP="006F5D0F" w14:paraId="04F3482D" w14:textId="38974DDA">
      <w:pPr>
        <w:jc w:val="center"/>
        <w:rPr>
          <w:rFonts w:ascii="Arial" w:hAnsi="Arial" w:cs="Arial"/>
          <w:sz w:val="24"/>
          <w:szCs w:val="24"/>
        </w:rPr>
      </w:pPr>
      <w:r w:rsidRPr="005948F8">
        <w:rPr>
          <w:rFonts w:ascii="Arial" w:hAnsi="Arial" w:cs="Arial"/>
          <w:sz w:val="24"/>
          <w:szCs w:val="24"/>
        </w:rPr>
        <w:t>REPUBLICANOS</w:t>
      </w:r>
    </w:p>
    <w:p w:rsidR="00F12F0A" w14:paraId="13BAD866" w14:textId="63A08364">
      <w:pPr>
        <w:jc w:val="center"/>
        <w:rPr>
          <w:rFonts w:ascii="Arial" w:hAnsi="Arial" w:cs="Arial"/>
          <w:sz w:val="28"/>
        </w:rPr>
      </w:pPr>
    </w:p>
    <w:p w:rsidR="005948F8" w14:paraId="1F926383" w14:textId="77777777">
      <w:pPr>
        <w:jc w:val="center"/>
        <w:rPr>
          <w:rFonts w:ascii="Arial" w:hAnsi="Arial" w:cs="Arial"/>
          <w:sz w:val="28"/>
        </w:rPr>
      </w:pPr>
    </w:p>
    <w:p w:rsidR="005948F8" w14:paraId="4E005EB9" w14:textId="77777777">
      <w:pPr>
        <w:jc w:val="center"/>
        <w:rPr>
          <w:rFonts w:ascii="Arial" w:hAnsi="Arial" w:cs="Arial"/>
          <w:sz w:val="28"/>
        </w:rPr>
      </w:pPr>
    </w:p>
    <w:p w:rsidR="005948F8" w14:paraId="7F3EB9A4" w14:textId="77777777">
      <w:pPr>
        <w:jc w:val="center"/>
        <w:rPr>
          <w:rFonts w:ascii="Arial" w:hAnsi="Arial" w:cs="Arial"/>
          <w:sz w:val="28"/>
        </w:rPr>
      </w:pPr>
    </w:p>
    <w:p w:rsidR="005948F8" w14:paraId="2464D200" w14:textId="77777777">
      <w:pPr>
        <w:jc w:val="center"/>
        <w:rPr>
          <w:rFonts w:ascii="Arial" w:hAnsi="Arial" w:cs="Arial"/>
          <w:sz w:val="28"/>
        </w:rPr>
      </w:pPr>
    </w:p>
    <w:p w:rsidR="005948F8" w:rsidRPr="005948F8" w14:paraId="4AD90292" w14:textId="77777777">
      <w:pPr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5948F8" w:rsidRPr="005948F8" w:rsidP="005948F8" w14:paraId="02447A34" w14:textId="5644CCC6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5948F8">
        <w:rPr>
          <w:rFonts w:ascii="Arial" w:hAnsi="Arial" w:cs="Arial"/>
          <w:color w:val="BFBFBF" w:themeColor="background1" w:themeShade="BF"/>
          <w:sz w:val="16"/>
          <w:szCs w:val="16"/>
        </w:rPr>
        <w:t>AWCN/</w:t>
      </w:r>
      <w:r w:rsidRPr="005948F8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5948F8"/>
    <w:rsid w:val="006478B7"/>
    <w:rsid w:val="006F5D0F"/>
    <w:rsid w:val="007433C6"/>
    <w:rsid w:val="0076791F"/>
    <w:rsid w:val="008A5514"/>
    <w:rsid w:val="00A3753E"/>
    <w:rsid w:val="00A75731"/>
    <w:rsid w:val="00BD46B6"/>
    <w:rsid w:val="00C6482F"/>
    <w:rsid w:val="00DB2F1A"/>
    <w:rsid w:val="00E2376E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2010-12-02T10:00:00Z</cp:lastPrinted>
  <dcterms:created xsi:type="dcterms:W3CDTF">2020-07-10T17:04:00Z</dcterms:created>
  <dcterms:modified xsi:type="dcterms:W3CDTF">2021-05-14T17:47:00Z</dcterms:modified>
</cp:coreProperties>
</file>