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E789A" w14:textId="77777777" w:rsidR="00F81416" w:rsidRPr="00991704" w:rsidRDefault="00F81416">
      <w:pPr>
        <w:jc w:val="center"/>
        <w:rPr>
          <w:rFonts w:ascii="Arial" w:hAnsi="Arial" w:cs="Arial"/>
          <w:b/>
          <w:sz w:val="25"/>
          <w:szCs w:val="25"/>
        </w:rPr>
      </w:pPr>
    </w:p>
    <w:p w14:paraId="59539A97" w14:textId="77777777" w:rsidR="00991704" w:rsidRDefault="00991704" w:rsidP="00F7005B">
      <w:pPr>
        <w:jc w:val="center"/>
        <w:rPr>
          <w:rFonts w:ascii="Arial" w:hAnsi="Arial" w:cs="Arial"/>
          <w:b/>
          <w:sz w:val="25"/>
          <w:szCs w:val="25"/>
        </w:rPr>
      </w:pPr>
    </w:p>
    <w:p w14:paraId="27722666" w14:textId="6CB29287" w:rsidR="00F7005B" w:rsidRPr="00991704" w:rsidRDefault="00F7005B" w:rsidP="00F7005B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r w:rsidRPr="00991704">
        <w:rPr>
          <w:rFonts w:ascii="Arial" w:hAnsi="Arial" w:cs="Arial"/>
          <w:b/>
          <w:sz w:val="25"/>
          <w:szCs w:val="25"/>
        </w:rPr>
        <w:t xml:space="preserve">R E Q U E R I M E N T </w:t>
      </w:r>
      <w:r w:rsidR="00F13FA8" w:rsidRPr="00991704">
        <w:rPr>
          <w:rFonts w:ascii="Arial" w:hAnsi="Arial" w:cs="Arial"/>
          <w:b/>
          <w:sz w:val="25"/>
          <w:szCs w:val="25"/>
        </w:rPr>
        <w:t>O Nº</w:t>
      </w:r>
      <w:r w:rsidRPr="00991704">
        <w:rPr>
          <w:rFonts w:ascii="Arial" w:hAnsi="Arial" w:cs="Arial"/>
          <w:b/>
          <w:sz w:val="25"/>
          <w:szCs w:val="25"/>
        </w:rPr>
        <w:t xml:space="preserve">. </w:t>
      </w:r>
      <w:r w:rsidR="00F13FA8" w:rsidRPr="00991704">
        <w:rPr>
          <w:rFonts w:ascii="Arial" w:hAnsi="Arial" w:cs="Arial"/>
          <w:b/>
          <w:sz w:val="25"/>
          <w:szCs w:val="25"/>
          <w:u w:val="single"/>
        </w:rPr>
        <w:t xml:space="preserve">393 </w:t>
      </w:r>
    </w:p>
    <w:p w14:paraId="6137D432" w14:textId="77777777" w:rsidR="00F7005B" w:rsidRPr="00991704" w:rsidRDefault="00F7005B" w:rsidP="00F7005B">
      <w:pPr>
        <w:jc w:val="center"/>
        <w:rPr>
          <w:rFonts w:ascii="Arial" w:hAnsi="Arial" w:cs="Arial"/>
          <w:b/>
          <w:sz w:val="25"/>
          <w:szCs w:val="25"/>
        </w:rPr>
      </w:pPr>
    </w:p>
    <w:p w14:paraId="35D46465" w14:textId="3886BBE9" w:rsidR="00F7005B" w:rsidRPr="00991704" w:rsidRDefault="00F7005B" w:rsidP="00F7005B">
      <w:pPr>
        <w:jc w:val="center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b/>
          <w:sz w:val="25"/>
          <w:szCs w:val="25"/>
        </w:rPr>
        <w:t xml:space="preserve">SESSÃO ORDINÁRIA DE </w:t>
      </w:r>
      <w:r w:rsidR="00CB2077">
        <w:rPr>
          <w:rFonts w:ascii="Arial" w:hAnsi="Arial" w:cs="Arial"/>
          <w:b/>
          <w:sz w:val="25"/>
          <w:szCs w:val="25"/>
          <w:u w:val="single"/>
        </w:rPr>
        <w:t>24/</w:t>
      </w:r>
      <w:r w:rsidRPr="00991704">
        <w:rPr>
          <w:rFonts w:ascii="Arial" w:hAnsi="Arial" w:cs="Arial"/>
          <w:b/>
          <w:sz w:val="25"/>
          <w:szCs w:val="25"/>
          <w:u w:val="single"/>
        </w:rPr>
        <w:t>5/2021</w:t>
      </w:r>
    </w:p>
    <w:p w14:paraId="301C558D" w14:textId="77777777" w:rsidR="00F7005B" w:rsidRPr="00991704" w:rsidRDefault="00F7005B" w:rsidP="00F7005B">
      <w:pPr>
        <w:jc w:val="both"/>
        <w:rPr>
          <w:rFonts w:ascii="Arial" w:hAnsi="Arial" w:cs="Arial"/>
          <w:b/>
          <w:sz w:val="25"/>
          <w:szCs w:val="25"/>
        </w:rPr>
      </w:pPr>
    </w:p>
    <w:p w14:paraId="4A0ADA6A" w14:textId="77777777" w:rsidR="00F7005B" w:rsidRPr="00991704" w:rsidRDefault="00F7005B" w:rsidP="00F7005B">
      <w:pPr>
        <w:keepNext/>
        <w:jc w:val="center"/>
        <w:outlineLvl w:val="3"/>
        <w:rPr>
          <w:rFonts w:ascii="Arial" w:hAnsi="Arial" w:cs="Arial"/>
          <w:b/>
          <w:sz w:val="25"/>
          <w:szCs w:val="25"/>
        </w:rPr>
      </w:pPr>
      <w:r w:rsidRPr="00991704">
        <w:rPr>
          <w:rFonts w:ascii="Arial" w:hAnsi="Arial" w:cs="Arial"/>
          <w:b/>
          <w:smallCaps/>
          <w:sz w:val="25"/>
          <w:szCs w:val="25"/>
        </w:rPr>
        <w:t>Excelentíssimo Senhor Presidente Da Câmara Municipal:</w:t>
      </w:r>
    </w:p>
    <w:p w14:paraId="1D69E655" w14:textId="77777777" w:rsidR="00F7005B" w:rsidRPr="00991704" w:rsidRDefault="00F7005B" w:rsidP="00F7005B">
      <w:pPr>
        <w:rPr>
          <w:rFonts w:ascii="Arial" w:hAnsi="Arial" w:cs="Arial"/>
          <w:sz w:val="25"/>
          <w:szCs w:val="25"/>
        </w:rPr>
      </w:pPr>
    </w:p>
    <w:p w14:paraId="02B60BD9" w14:textId="77777777" w:rsidR="00F7005B" w:rsidRPr="00991704" w:rsidRDefault="00F7005B" w:rsidP="00F7005B">
      <w:pPr>
        <w:rPr>
          <w:rFonts w:ascii="Arial" w:hAnsi="Arial" w:cs="Arial"/>
          <w:sz w:val="25"/>
          <w:szCs w:val="25"/>
        </w:rPr>
      </w:pPr>
    </w:p>
    <w:p w14:paraId="1CF12374" w14:textId="77777777" w:rsidR="00F7005B" w:rsidRPr="00991704" w:rsidRDefault="00F7005B" w:rsidP="00F7005B">
      <w:pPr>
        <w:rPr>
          <w:rFonts w:ascii="Arial" w:hAnsi="Arial" w:cs="Arial"/>
          <w:sz w:val="25"/>
          <w:szCs w:val="25"/>
        </w:rPr>
      </w:pPr>
    </w:p>
    <w:p w14:paraId="668E51A6" w14:textId="77777777" w:rsidR="00F13FA8" w:rsidRPr="00991704" w:rsidRDefault="00F13FA8" w:rsidP="00F7005B">
      <w:pPr>
        <w:rPr>
          <w:rFonts w:ascii="Arial" w:hAnsi="Arial" w:cs="Arial"/>
          <w:sz w:val="25"/>
          <w:szCs w:val="25"/>
        </w:rPr>
      </w:pPr>
    </w:p>
    <w:p w14:paraId="7CDF2CFC" w14:textId="77777777" w:rsidR="00F13FA8" w:rsidRPr="00991704" w:rsidRDefault="00F13FA8" w:rsidP="00F7005B">
      <w:pPr>
        <w:rPr>
          <w:rFonts w:ascii="Arial" w:hAnsi="Arial" w:cs="Arial"/>
          <w:sz w:val="25"/>
          <w:szCs w:val="25"/>
        </w:rPr>
      </w:pPr>
    </w:p>
    <w:p w14:paraId="18CDBE07" w14:textId="77777777" w:rsidR="00F13FA8" w:rsidRPr="00991704" w:rsidRDefault="00F13FA8" w:rsidP="00F7005B">
      <w:pPr>
        <w:rPr>
          <w:rFonts w:ascii="Arial" w:hAnsi="Arial" w:cs="Arial"/>
          <w:sz w:val="25"/>
          <w:szCs w:val="25"/>
        </w:rPr>
      </w:pPr>
    </w:p>
    <w:p w14:paraId="69E9E5A4" w14:textId="77777777" w:rsidR="00F7005B" w:rsidRPr="00991704" w:rsidRDefault="00F7005B" w:rsidP="00F7005B">
      <w:pPr>
        <w:ind w:firstLine="1701"/>
        <w:jc w:val="both"/>
        <w:rPr>
          <w:rFonts w:ascii="Arial" w:hAnsi="Arial" w:cs="Arial"/>
          <w:sz w:val="25"/>
          <w:szCs w:val="25"/>
        </w:rPr>
      </w:pPr>
    </w:p>
    <w:p w14:paraId="4D1BC6E1" w14:textId="23E3AA7F" w:rsidR="00F7005B" w:rsidRDefault="00F7005B" w:rsidP="00F7005B">
      <w:pPr>
        <w:ind w:firstLine="1701"/>
        <w:jc w:val="both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sz w:val="25"/>
          <w:szCs w:val="25"/>
        </w:rPr>
        <w:t xml:space="preserve">A Lei Orgânica do </w:t>
      </w:r>
      <w:r w:rsidR="00F13FA8" w:rsidRPr="00991704">
        <w:rPr>
          <w:rFonts w:ascii="Arial" w:hAnsi="Arial" w:cs="Arial"/>
          <w:sz w:val="25"/>
          <w:szCs w:val="25"/>
        </w:rPr>
        <w:t xml:space="preserve">Município dispõe em seu artigo </w:t>
      </w:r>
      <w:r w:rsidRPr="00991704">
        <w:rPr>
          <w:rFonts w:ascii="Arial" w:hAnsi="Arial" w:cs="Arial"/>
          <w:sz w:val="25"/>
          <w:szCs w:val="25"/>
        </w:rPr>
        <w:t xml:space="preserve">através do artigo </w:t>
      </w:r>
      <w:r w:rsidR="00F13FA8" w:rsidRPr="00991704">
        <w:rPr>
          <w:rFonts w:ascii="Arial" w:hAnsi="Arial" w:cs="Arial"/>
          <w:sz w:val="25"/>
          <w:szCs w:val="25"/>
        </w:rPr>
        <w:t xml:space="preserve">nº </w:t>
      </w:r>
      <w:r w:rsidRPr="00991704">
        <w:rPr>
          <w:rFonts w:ascii="Arial" w:hAnsi="Arial" w:cs="Arial"/>
          <w:sz w:val="25"/>
          <w:szCs w:val="25"/>
        </w:rPr>
        <w:t xml:space="preserve">132 </w:t>
      </w:r>
      <w:r w:rsidR="00F13FA8" w:rsidRPr="00991704">
        <w:rPr>
          <w:rFonts w:ascii="Arial" w:hAnsi="Arial" w:cs="Arial"/>
          <w:sz w:val="25"/>
          <w:szCs w:val="25"/>
        </w:rPr>
        <w:t xml:space="preserve">dispõe que </w:t>
      </w:r>
      <w:r w:rsidRPr="00991704">
        <w:rPr>
          <w:rFonts w:ascii="Arial" w:hAnsi="Arial" w:cs="Arial"/>
          <w:sz w:val="25"/>
          <w:szCs w:val="25"/>
        </w:rPr>
        <w:t>“</w:t>
      </w:r>
      <w:r w:rsidRPr="00991704">
        <w:rPr>
          <w:rFonts w:ascii="Arial" w:hAnsi="Arial" w:cs="Arial"/>
          <w:i/>
          <w:sz w:val="25"/>
          <w:szCs w:val="25"/>
        </w:rPr>
        <w:t xml:space="preserve">O </w:t>
      </w:r>
      <w:r w:rsidR="00F13FA8" w:rsidRPr="00991704">
        <w:rPr>
          <w:rFonts w:ascii="Arial" w:hAnsi="Arial" w:cs="Arial"/>
          <w:i/>
          <w:sz w:val="25"/>
          <w:szCs w:val="25"/>
        </w:rPr>
        <w:t>município</w:t>
      </w:r>
      <w:r w:rsidRPr="00991704">
        <w:rPr>
          <w:rFonts w:ascii="Arial" w:hAnsi="Arial" w:cs="Arial"/>
          <w:i/>
          <w:sz w:val="25"/>
          <w:szCs w:val="25"/>
        </w:rPr>
        <w:t xml:space="preserve"> estabelecerá, mediante lei, em conformidade com as diretrizes do Plano Diretor de Desenvolvimento Integrado, normas sobre zoneamento, loteamento, parcelamento, uso e ocupação do solo, índices urbanísticos, proteção ambiental e demais limitações administrativas pertinentes. § 1º – O Plano Diretor de Desenvolvimento Integrado deverá considerar a totalidade do território municipal. §2º O </w:t>
      </w:r>
      <w:r w:rsidR="00F13FA8" w:rsidRPr="00991704">
        <w:rPr>
          <w:rFonts w:ascii="Arial" w:hAnsi="Arial" w:cs="Arial"/>
          <w:i/>
          <w:sz w:val="25"/>
          <w:szCs w:val="25"/>
        </w:rPr>
        <w:t>Município</w:t>
      </w:r>
      <w:r w:rsidRPr="00991704">
        <w:rPr>
          <w:rFonts w:ascii="Arial" w:hAnsi="Arial" w:cs="Arial"/>
          <w:i/>
          <w:sz w:val="25"/>
          <w:szCs w:val="25"/>
        </w:rPr>
        <w:t xml:space="preserve"> estabelecerá critérios para regularização, urbanização, assentamentos e loteamentos </w:t>
      </w:r>
      <w:r w:rsidR="00F13FA8" w:rsidRPr="00991704">
        <w:rPr>
          <w:rFonts w:ascii="Arial" w:hAnsi="Arial" w:cs="Arial"/>
          <w:i/>
          <w:sz w:val="25"/>
          <w:szCs w:val="25"/>
        </w:rPr>
        <w:t>irregulares</w:t>
      </w:r>
      <w:r w:rsidR="00F13FA8" w:rsidRPr="00991704">
        <w:rPr>
          <w:rFonts w:ascii="Arial" w:hAnsi="Arial" w:cs="Arial"/>
          <w:sz w:val="25"/>
          <w:szCs w:val="25"/>
        </w:rPr>
        <w:t>. ”.</w:t>
      </w:r>
    </w:p>
    <w:p w14:paraId="775E6A85" w14:textId="77777777" w:rsidR="00991704" w:rsidRPr="00991704" w:rsidRDefault="00991704" w:rsidP="00F7005B">
      <w:pPr>
        <w:ind w:firstLine="1701"/>
        <w:jc w:val="both"/>
        <w:rPr>
          <w:rFonts w:ascii="Arial" w:hAnsi="Arial" w:cs="Arial"/>
          <w:sz w:val="25"/>
          <w:szCs w:val="25"/>
        </w:rPr>
      </w:pPr>
    </w:p>
    <w:p w14:paraId="3DA97AB5" w14:textId="47973BEB" w:rsidR="00F7005B" w:rsidRDefault="00BB26E3" w:rsidP="00F7005B">
      <w:pPr>
        <w:ind w:firstLine="1701"/>
        <w:jc w:val="both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sz w:val="25"/>
          <w:szCs w:val="25"/>
        </w:rPr>
        <w:t>Ao considerar que o</w:t>
      </w:r>
      <w:r w:rsidR="00F7005B" w:rsidRPr="00991704">
        <w:rPr>
          <w:rFonts w:ascii="Arial" w:hAnsi="Arial" w:cs="Arial"/>
          <w:sz w:val="25"/>
          <w:szCs w:val="25"/>
        </w:rPr>
        <w:t xml:space="preserve"> Plano Diretor de Desenvolvimento Integrado foi aprovado através da Lei Complementar nº 1224/2017</w:t>
      </w:r>
      <w:r w:rsidRPr="00991704">
        <w:rPr>
          <w:rFonts w:ascii="Arial" w:hAnsi="Arial" w:cs="Arial"/>
          <w:sz w:val="25"/>
          <w:szCs w:val="25"/>
        </w:rPr>
        <w:t xml:space="preserve"> e,</w:t>
      </w:r>
      <w:r w:rsidR="00F7005B" w:rsidRPr="00991704">
        <w:rPr>
          <w:rFonts w:ascii="Arial" w:hAnsi="Arial" w:cs="Arial"/>
          <w:sz w:val="25"/>
          <w:szCs w:val="25"/>
        </w:rPr>
        <w:t xml:space="preserve"> em seu</w:t>
      </w:r>
      <w:r w:rsidR="00CB2077">
        <w:rPr>
          <w:rFonts w:ascii="Arial" w:hAnsi="Arial" w:cs="Arial"/>
          <w:sz w:val="25"/>
          <w:szCs w:val="25"/>
        </w:rPr>
        <w:t>s artigos</w:t>
      </w:r>
      <w:r w:rsidR="00F7005B" w:rsidRPr="00991704">
        <w:rPr>
          <w:rFonts w:ascii="Arial" w:hAnsi="Arial" w:cs="Arial"/>
          <w:sz w:val="25"/>
          <w:szCs w:val="25"/>
        </w:rPr>
        <w:t xml:space="preserve"> 22 e 23</w:t>
      </w:r>
      <w:r w:rsidRPr="00991704">
        <w:rPr>
          <w:rFonts w:ascii="Arial" w:hAnsi="Arial" w:cs="Arial"/>
          <w:sz w:val="25"/>
          <w:szCs w:val="25"/>
        </w:rPr>
        <w:t>,</w:t>
      </w:r>
      <w:r w:rsidR="00CB2077">
        <w:rPr>
          <w:rFonts w:ascii="Arial" w:hAnsi="Arial" w:cs="Arial"/>
          <w:sz w:val="25"/>
          <w:szCs w:val="25"/>
        </w:rPr>
        <w:t xml:space="preserve"> trata sobre</w:t>
      </w:r>
      <w:r w:rsidR="00F7005B" w:rsidRPr="00991704">
        <w:rPr>
          <w:rFonts w:ascii="Arial" w:hAnsi="Arial" w:cs="Arial"/>
          <w:sz w:val="25"/>
          <w:szCs w:val="25"/>
        </w:rPr>
        <w:t xml:space="preserve"> zoneamento, uso e ocupação do solo.</w:t>
      </w:r>
    </w:p>
    <w:p w14:paraId="7C295E15" w14:textId="77777777" w:rsidR="00991704" w:rsidRPr="00991704" w:rsidRDefault="00991704" w:rsidP="00F7005B">
      <w:pPr>
        <w:ind w:firstLine="1701"/>
        <w:jc w:val="both"/>
        <w:rPr>
          <w:rFonts w:ascii="Arial" w:hAnsi="Arial" w:cs="Arial"/>
          <w:sz w:val="25"/>
          <w:szCs w:val="25"/>
        </w:rPr>
      </w:pPr>
    </w:p>
    <w:p w14:paraId="00C88F0D" w14:textId="023F7F55" w:rsidR="00BB26E3" w:rsidRDefault="00BB26E3" w:rsidP="00F7005B">
      <w:pPr>
        <w:ind w:firstLine="1701"/>
        <w:jc w:val="both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sz w:val="25"/>
          <w:szCs w:val="25"/>
        </w:rPr>
        <w:t xml:space="preserve">É sabido, que </w:t>
      </w:r>
      <w:r w:rsidR="004741B1" w:rsidRPr="00991704">
        <w:rPr>
          <w:rFonts w:ascii="Arial" w:hAnsi="Arial" w:cs="Arial"/>
          <w:sz w:val="25"/>
          <w:szCs w:val="25"/>
        </w:rPr>
        <w:t>esses vereadores têm</w:t>
      </w:r>
      <w:r w:rsidRPr="00991704">
        <w:rPr>
          <w:rFonts w:ascii="Arial" w:hAnsi="Arial" w:cs="Arial"/>
          <w:sz w:val="25"/>
          <w:szCs w:val="25"/>
        </w:rPr>
        <w:t xml:space="preserve"> realizado estudos </w:t>
      </w:r>
      <w:r w:rsidR="00F7005B" w:rsidRPr="00991704">
        <w:rPr>
          <w:rFonts w:ascii="Arial" w:hAnsi="Arial" w:cs="Arial"/>
          <w:sz w:val="25"/>
          <w:szCs w:val="25"/>
        </w:rPr>
        <w:t>sobre o Macrozone</w:t>
      </w:r>
      <w:r w:rsidR="00CB2077">
        <w:rPr>
          <w:rFonts w:ascii="Arial" w:hAnsi="Arial" w:cs="Arial"/>
          <w:sz w:val="25"/>
          <w:szCs w:val="25"/>
        </w:rPr>
        <w:t>amento de Botucatu, em conformidade</w:t>
      </w:r>
      <w:r w:rsidR="00F7005B" w:rsidRPr="00991704">
        <w:rPr>
          <w:rFonts w:ascii="Arial" w:hAnsi="Arial" w:cs="Arial"/>
          <w:sz w:val="25"/>
          <w:szCs w:val="25"/>
        </w:rPr>
        <w:t xml:space="preserve"> com as legislações já apresentadas acima. Nesse moment</w:t>
      </w:r>
      <w:r w:rsidRPr="00991704">
        <w:rPr>
          <w:rFonts w:ascii="Arial" w:hAnsi="Arial" w:cs="Arial"/>
          <w:sz w:val="25"/>
          <w:szCs w:val="25"/>
        </w:rPr>
        <w:t>o realizamos estudos setoriais.</w:t>
      </w:r>
    </w:p>
    <w:p w14:paraId="5A0B4FE0" w14:textId="77777777" w:rsidR="00991704" w:rsidRPr="00991704" w:rsidRDefault="00991704" w:rsidP="00F7005B">
      <w:pPr>
        <w:ind w:firstLine="1701"/>
        <w:jc w:val="both"/>
        <w:rPr>
          <w:rFonts w:ascii="Arial" w:hAnsi="Arial" w:cs="Arial"/>
          <w:sz w:val="25"/>
          <w:szCs w:val="25"/>
        </w:rPr>
      </w:pPr>
    </w:p>
    <w:p w14:paraId="598EC77A" w14:textId="77777777" w:rsidR="00BB26E3" w:rsidRDefault="00F7005B" w:rsidP="00BB26E3">
      <w:pPr>
        <w:ind w:firstLine="1701"/>
        <w:jc w:val="both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sz w:val="25"/>
          <w:szCs w:val="25"/>
        </w:rPr>
        <w:t xml:space="preserve">O Setor Leste de nosso </w:t>
      </w:r>
      <w:r w:rsidR="00BB26E3" w:rsidRPr="00991704">
        <w:rPr>
          <w:rFonts w:ascii="Arial" w:hAnsi="Arial" w:cs="Arial"/>
          <w:sz w:val="25"/>
          <w:szCs w:val="25"/>
        </w:rPr>
        <w:t>município</w:t>
      </w:r>
      <w:r w:rsidRPr="00991704">
        <w:rPr>
          <w:rFonts w:ascii="Arial" w:hAnsi="Arial" w:cs="Arial"/>
          <w:sz w:val="25"/>
          <w:szCs w:val="25"/>
        </w:rPr>
        <w:t xml:space="preserve"> apresenta muitas peculiaridades ambientais e um mínimo de possibilidade de implementação de novos</w:t>
      </w:r>
      <w:r w:rsidR="00BB26E3" w:rsidRPr="00991704">
        <w:rPr>
          <w:rFonts w:ascii="Arial" w:hAnsi="Arial" w:cs="Arial"/>
          <w:sz w:val="25"/>
          <w:szCs w:val="25"/>
        </w:rPr>
        <w:t xml:space="preserve"> empreendimentos habitacionais.</w:t>
      </w:r>
    </w:p>
    <w:p w14:paraId="7F043523" w14:textId="77777777" w:rsidR="00991704" w:rsidRPr="00991704" w:rsidRDefault="00991704" w:rsidP="00BB26E3">
      <w:pPr>
        <w:ind w:firstLine="1701"/>
        <w:jc w:val="both"/>
        <w:rPr>
          <w:rFonts w:ascii="Arial" w:hAnsi="Arial" w:cs="Arial"/>
          <w:sz w:val="25"/>
          <w:szCs w:val="25"/>
        </w:rPr>
      </w:pPr>
    </w:p>
    <w:p w14:paraId="6266438A" w14:textId="70016A86" w:rsidR="00BB26E3" w:rsidRPr="00991704" w:rsidRDefault="00BB26E3" w:rsidP="00BB26E3">
      <w:pPr>
        <w:ind w:firstLine="1701"/>
        <w:jc w:val="both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sz w:val="25"/>
          <w:szCs w:val="25"/>
        </w:rPr>
        <w:t xml:space="preserve">Diante do exposto, </w:t>
      </w:r>
      <w:r w:rsidRPr="00991704">
        <w:rPr>
          <w:rFonts w:ascii="Arial" w:hAnsi="Arial" w:cs="Arial"/>
          <w:b/>
          <w:sz w:val="25"/>
          <w:szCs w:val="25"/>
        </w:rPr>
        <w:t>REQUEREREMOS</w:t>
      </w:r>
      <w:r w:rsidRPr="00991704">
        <w:rPr>
          <w:rFonts w:ascii="Arial" w:hAnsi="Arial" w:cs="Arial"/>
          <w:sz w:val="25"/>
          <w:szCs w:val="25"/>
        </w:rPr>
        <w:t xml:space="preserve">, depois de cumpridas as formalidades regimentais, ouvido o Plenário, seja oficiado o Secretário de Habitação e Urbanismo, </w:t>
      </w:r>
      <w:r w:rsidRPr="00991704">
        <w:rPr>
          <w:rFonts w:ascii="Arial" w:hAnsi="Arial" w:cs="Arial"/>
          <w:b/>
          <w:sz w:val="25"/>
          <w:szCs w:val="25"/>
        </w:rPr>
        <w:t>LUIZ GUILHERME SILVA</w:t>
      </w:r>
      <w:r w:rsidRPr="00991704">
        <w:rPr>
          <w:rFonts w:ascii="Arial" w:hAnsi="Arial" w:cs="Arial"/>
          <w:sz w:val="25"/>
          <w:szCs w:val="25"/>
        </w:rPr>
        <w:t>, solicitando, nos termos da Lei Orgânica do Município, as seguintes informações sobre o planejamento urbano e zoneamento do Setor Leste de nosso município:</w:t>
      </w:r>
    </w:p>
    <w:p w14:paraId="0F9C5897" w14:textId="77777777" w:rsidR="00BB26E3" w:rsidRPr="00991704" w:rsidRDefault="00BB26E3" w:rsidP="00BB26E3">
      <w:pPr>
        <w:ind w:firstLine="1701"/>
        <w:jc w:val="both"/>
        <w:rPr>
          <w:rFonts w:ascii="Arial" w:hAnsi="Arial" w:cs="Arial"/>
          <w:sz w:val="25"/>
          <w:szCs w:val="25"/>
        </w:rPr>
      </w:pPr>
    </w:p>
    <w:p w14:paraId="237F939F" w14:textId="77777777" w:rsidR="004741B1" w:rsidRPr="00991704" w:rsidRDefault="00F7005B" w:rsidP="004741B1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sz w:val="25"/>
          <w:szCs w:val="25"/>
        </w:rPr>
        <w:t>Qual a quantidade e quais são as áreas que nesse momento poderão receber empreendimentos habitacionais?</w:t>
      </w:r>
    </w:p>
    <w:p w14:paraId="040F400D" w14:textId="59049C58" w:rsidR="004741B1" w:rsidRDefault="00F7005B" w:rsidP="004741B1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sz w:val="25"/>
          <w:szCs w:val="25"/>
        </w:rPr>
        <w:t>Qual a utilidade pública que se</w:t>
      </w:r>
      <w:r w:rsidR="004741B1" w:rsidRPr="00991704">
        <w:rPr>
          <w:rFonts w:ascii="Arial" w:hAnsi="Arial" w:cs="Arial"/>
          <w:sz w:val="25"/>
          <w:szCs w:val="25"/>
        </w:rPr>
        <w:t xml:space="preserve"> dá à F</w:t>
      </w:r>
      <w:r w:rsidR="00BB26E3" w:rsidRPr="00991704">
        <w:rPr>
          <w:rFonts w:ascii="Arial" w:hAnsi="Arial" w:cs="Arial"/>
          <w:sz w:val="25"/>
          <w:szCs w:val="25"/>
        </w:rPr>
        <w:t xml:space="preserve">aixa do Front da </w:t>
      </w:r>
      <w:proofErr w:type="spellStart"/>
      <w:r w:rsidR="00BB26E3" w:rsidRPr="00991704">
        <w:rPr>
          <w:rFonts w:ascii="Arial" w:hAnsi="Arial" w:cs="Arial"/>
          <w:sz w:val="25"/>
          <w:szCs w:val="25"/>
        </w:rPr>
        <w:t>Cuesta</w:t>
      </w:r>
      <w:proofErr w:type="spellEnd"/>
      <w:r w:rsidR="00BB26E3" w:rsidRPr="00991704">
        <w:rPr>
          <w:rFonts w:ascii="Arial" w:hAnsi="Arial" w:cs="Arial"/>
          <w:sz w:val="25"/>
          <w:szCs w:val="25"/>
        </w:rPr>
        <w:t xml:space="preserve">, </w:t>
      </w:r>
      <w:r w:rsidRPr="00991704">
        <w:rPr>
          <w:rFonts w:ascii="Arial" w:hAnsi="Arial" w:cs="Arial"/>
          <w:sz w:val="25"/>
          <w:szCs w:val="25"/>
        </w:rPr>
        <w:t xml:space="preserve">conforme </w:t>
      </w:r>
      <w:r w:rsidR="00BB26E3" w:rsidRPr="00991704">
        <w:rPr>
          <w:rFonts w:ascii="Arial" w:hAnsi="Arial" w:cs="Arial"/>
          <w:sz w:val="25"/>
          <w:szCs w:val="25"/>
        </w:rPr>
        <w:t>o previsto no artigo</w:t>
      </w:r>
      <w:r w:rsidR="00CB2077">
        <w:rPr>
          <w:rFonts w:ascii="Arial" w:hAnsi="Arial" w:cs="Arial"/>
          <w:sz w:val="25"/>
          <w:szCs w:val="25"/>
        </w:rPr>
        <w:t xml:space="preserve"> </w:t>
      </w:r>
      <w:r w:rsidRPr="00991704">
        <w:rPr>
          <w:rFonts w:ascii="Arial" w:hAnsi="Arial" w:cs="Arial"/>
          <w:sz w:val="25"/>
          <w:szCs w:val="25"/>
        </w:rPr>
        <w:t xml:space="preserve">162 da Lei Orgânica do </w:t>
      </w:r>
      <w:r w:rsidR="00BB26E3" w:rsidRPr="00991704">
        <w:rPr>
          <w:rFonts w:ascii="Arial" w:hAnsi="Arial" w:cs="Arial"/>
          <w:sz w:val="25"/>
          <w:szCs w:val="25"/>
        </w:rPr>
        <w:t>Município</w:t>
      </w:r>
      <w:r w:rsidRPr="00991704">
        <w:rPr>
          <w:rFonts w:ascii="Arial" w:hAnsi="Arial" w:cs="Arial"/>
          <w:sz w:val="25"/>
          <w:szCs w:val="25"/>
        </w:rPr>
        <w:t>?</w:t>
      </w:r>
    </w:p>
    <w:p w14:paraId="112A3AD4" w14:textId="77777777" w:rsidR="00991704" w:rsidRDefault="00991704" w:rsidP="00991704">
      <w:pPr>
        <w:jc w:val="both"/>
        <w:rPr>
          <w:rFonts w:ascii="Arial" w:hAnsi="Arial" w:cs="Arial"/>
          <w:sz w:val="25"/>
          <w:szCs w:val="25"/>
        </w:rPr>
      </w:pPr>
    </w:p>
    <w:p w14:paraId="1B5EC75C" w14:textId="77777777" w:rsidR="00991704" w:rsidRPr="00991704" w:rsidRDefault="00991704" w:rsidP="00991704">
      <w:pPr>
        <w:jc w:val="both"/>
        <w:rPr>
          <w:rFonts w:ascii="Arial" w:hAnsi="Arial" w:cs="Arial"/>
          <w:b/>
          <w:sz w:val="25"/>
          <w:szCs w:val="25"/>
        </w:rPr>
      </w:pPr>
    </w:p>
    <w:p w14:paraId="1E12D503" w14:textId="4DC4E219" w:rsidR="00991704" w:rsidRDefault="00991704" w:rsidP="00991704">
      <w:pPr>
        <w:jc w:val="right"/>
        <w:rPr>
          <w:rFonts w:ascii="Arial" w:hAnsi="Arial" w:cs="Arial"/>
          <w:b/>
          <w:sz w:val="25"/>
          <w:szCs w:val="25"/>
        </w:rPr>
      </w:pPr>
      <w:r w:rsidRPr="00991704">
        <w:rPr>
          <w:rFonts w:ascii="Arial" w:hAnsi="Arial" w:cs="Arial"/>
          <w:b/>
          <w:sz w:val="25"/>
          <w:szCs w:val="25"/>
        </w:rPr>
        <w:lastRenderedPageBreak/>
        <w:t>[</w:t>
      </w:r>
      <w:r w:rsidR="006D069C" w:rsidRPr="00991704">
        <w:rPr>
          <w:rFonts w:ascii="Arial" w:hAnsi="Arial" w:cs="Arial"/>
          <w:b/>
          <w:sz w:val="25"/>
          <w:szCs w:val="25"/>
        </w:rPr>
        <w:t>Parte</w:t>
      </w:r>
      <w:r w:rsidRPr="00991704">
        <w:rPr>
          <w:rFonts w:ascii="Arial" w:hAnsi="Arial" w:cs="Arial"/>
          <w:b/>
          <w:sz w:val="25"/>
          <w:szCs w:val="25"/>
        </w:rPr>
        <w:t xml:space="preserve"> integran</w:t>
      </w:r>
      <w:r>
        <w:rPr>
          <w:rFonts w:ascii="Arial" w:hAnsi="Arial" w:cs="Arial"/>
          <w:b/>
          <w:sz w:val="25"/>
          <w:szCs w:val="25"/>
        </w:rPr>
        <w:t>te do requerimento nº 393/2021]</w:t>
      </w:r>
    </w:p>
    <w:p w14:paraId="35E1C2D1" w14:textId="77777777" w:rsidR="00991704" w:rsidRDefault="00991704" w:rsidP="00991704">
      <w:pPr>
        <w:jc w:val="right"/>
        <w:rPr>
          <w:rFonts w:ascii="Arial" w:hAnsi="Arial" w:cs="Arial"/>
          <w:b/>
          <w:sz w:val="25"/>
          <w:szCs w:val="25"/>
        </w:rPr>
      </w:pPr>
    </w:p>
    <w:p w14:paraId="5C65E560" w14:textId="77777777" w:rsidR="00FC1FA3" w:rsidRPr="00991704" w:rsidRDefault="00FC1FA3" w:rsidP="00991704">
      <w:pPr>
        <w:jc w:val="right"/>
        <w:rPr>
          <w:rFonts w:ascii="Arial" w:hAnsi="Arial" w:cs="Arial"/>
          <w:b/>
          <w:sz w:val="25"/>
          <w:szCs w:val="25"/>
        </w:rPr>
      </w:pPr>
    </w:p>
    <w:p w14:paraId="1DB8B8E5" w14:textId="1A5F2D18" w:rsidR="004741B1" w:rsidRPr="00991704" w:rsidRDefault="00F7005B" w:rsidP="004741B1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sz w:val="25"/>
          <w:szCs w:val="25"/>
        </w:rPr>
        <w:t xml:space="preserve">Quantos e quais são os equipamentos públicos que estão sendo </w:t>
      </w:r>
      <w:r w:rsidR="00BB26E3" w:rsidRPr="00991704">
        <w:rPr>
          <w:rFonts w:ascii="Arial" w:hAnsi="Arial" w:cs="Arial"/>
          <w:sz w:val="25"/>
          <w:szCs w:val="25"/>
        </w:rPr>
        <w:t>planejados</w:t>
      </w:r>
      <w:r w:rsidR="0062581B">
        <w:rPr>
          <w:rFonts w:ascii="Arial" w:hAnsi="Arial" w:cs="Arial"/>
          <w:sz w:val="25"/>
          <w:szCs w:val="25"/>
        </w:rPr>
        <w:t xml:space="preserve"> para essa</w:t>
      </w:r>
      <w:bookmarkStart w:id="0" w:name="_GoBack"/>
      <w:bookmarkEnd w:id="0"/>
      <w:r w:rsidR="00BB26E3" w:rsidRPr="00991704">
        <w:rPr>
          <w:rFonts w:ascii="Arial" w:hAnsi="Arial" w:cs="Arial"/>
          <w:sz w:val="25"/>
          <w:szCs w:val="25"/>
        </w:rPr>
        <w:t xml:space="preserve"> região</w:t>
      </w:r>
      <w:r w:rsidR="004741B1" w:rsidRPr="00991704">
        <w:rPr>
          <w:rFonts w:ascii="Arial" w:hAnsi="Arial" w:cs="Arial"/>
          <w:sz w:val="25"/>
          <w:szCs w:val="25"/>
        </w:rPr>
        <w:t>,</w:t>
      </w:r>
      <w:r w:rsidRPr="00991704">
        <w:rPr>
          <w:rFonts w:ascii="Arial" w:hAnsi="Arial" w:cs="Arial"/>
          <w:sz w:val="25"/>
          <w:szCs w:val="25"/>
        </w:rPr>
        <w:t xml:space="preserve"> com o crescimento e instalação de mais unidades habitacionais?</w:t>
      </w:r>
    </w:p>
    <w:p w14:paraId="20EECC37" w14:textId="2FD177B4" w:rsidR="00CB2077" w:rsidRDefault="00F7005B" w:rsidP="00CB2077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sz w:val="25"/>
          <w:szCs w:val="25"/>
        </w:rPr>
        <w:t>Nessa região há possibilidade de implantação de um Geoparque conf</w:t>
      </w:r>
      <w:r w:rsidR="004741B1" w:rsidRPr="00991704">
        <w:rPr>
          <w:rFonts w:ascii="Arial" w:hAnsi="Arial" w:cs="Arial"/>
          <w:sz w:val="25"/>
          <w:szCs w:val="25"/>
        </w:rPr>
        <w:t xml:space="preserve">orme consta no Plano de Governo? </w:t>
      </w:r>
    </w:p>
    <w:p w14:paraId="11EA0039" w14:textId="77777777" w:rsidR="00CB2077" w:rsidRPr="00CB2077" w:rsidRDefault="00CB2077" w:rsidP="00CB2077">
      <w:pPr>
        <w:pStyle w:val="PargrafodaLista"/>
        <w:ind w:left="0"/>
        <w:jc w:val="both"/>
        <w:rPr>
          <w:rFonts w:ascii="Arial" w:hAnsi="Arial" w:cs="Arial"/>
          <w:sz w:val="25"/>
          <w:szCs w:val="25"/>
        </w:rPr>
      </w:pPr>
    </w:p>
    <w:p w14:paraId="53CBF386" w14:textId="77777777" w:rsidR="00991704" w:rsidRPr="00991704" w:rsidRDefault="00991704" w:rsidP="00991704">
      <w:pPr>
        <w:pStyle w:val="PargrafodaLista"/>
        <w:ind w:left="0"/>
        <w:jc w:val="both"/>
        <w:rPr>
          <w:rFonts w:ascii="Arial" w:hAnsi="Arial" w:cs="Arial"/>
          <w:sz w:val="25"/>
          <w:szCs w:val="25"/>
        </w:rPr>
      </w:pPr>
    </w:p>
    <w:p w14:paraId="3994D7F2" w14:textId="77777777" w:rsidR="00F7005B" w:rsidRPr="00991704" w:rsidRDefault="00F7005B" w:rsidP="000B0DCF">
      <w:pPr>
        <w:jc w:val="center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sz w:val="25"/>
          <w:szCs w:val="25"/>
        </w:rPr>
        <w:t>Plenário “Ver. Laurindo Ezidoro Jaqueta”, 24 de maio de 2021.</w:t>
      </w:r>
    </w:p>
    <w:p w14:paraId="1E2D414C" w14:textId="77777777" w:rsidR="00F7005B" w:rsidRDefault="00F7005B" w:rsidP="00F7005B">
      <w:pPr>
        <w:ind w:firstLine="1701"/>
        <w:jc w:val="both"/>
        <w:rPr>
          <w:rFonts w:ascii="Arial" w:hAnsi="Arial" w:cs="Arial"/>
          <w:sz w:val="25"/>
          <w:szCs w:val="25"/>
        </w:rPr>
      </w:pPr>
    </w:p>
    <w:p w14:paraId="30FBA2B2" w14:textId="1827EBCB" w:rsidR="00991704" w:rsidRDefault="00FC1FA3" w:rsidP="00FC1FA3">
      <w:pPr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Vereadores Autores:</w:t>
      </w:r>
    </w:p>
    <w:p w14:paraId="409D472D" w14:textId="77777777" w:rsidR="00991704" w:rsidRPr="00991704" w:rsidRDefault="00991704" w:rsidP="00F7005B">
      <w:pPr>
        <w:ind w:firstLine="1701"/>
        <w:jc w:val="both"/>
        <w:rPr>
          <w:rFonts w:ascii="Arial" w:hAnsi="Arial" w:cs="Arial"/>
          <w:sz w:val="25"/>
          <w:szCs w:val="25"/>
        </w:rPr>
      </w:pPr>
    </w:p>
    <w:p w14:paraId="492EC70B" w14:textId="77777777" w:rsidR="00F7005B" w:rsidRPr="00991704" w:rsidRDefault="00F7005B" w:rsidP="00F7005B">
      <w:pPr>
        <w:ind w:firstLine="1701"/>
        <w:jc w:val="both"/>
        <w:rPr>
          <w:rFonts w:ascii="Arial" w:hAnsi="Arial" w:cs="Arial"/>
          <w:sz w:val="25"/>
          <w:szCs w:val="25"/>
        </w:rPr>
      </w:pPr>
    </w:p>
    <w:p w14:paraId="2296C0F2" w14:textId="77777777" w:rsidR="00F7005B" w:rsidRPr="00991704" w:rsidRDefault="00F7005B" w:rsidP="00F7005B">
      <w:pPr>
        <w:ind w:firstLine="1701"/>
        <w:jc w:val="both"/>
        <w:rPr>
          <w:rFonts w:ascii="Arial" w:hAnsi="Arial" w:cs="Arial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991704" w:rsidRPr="00991704" w14:paraId="4AC39967" w14:textId="77777777" w:rsidTr="00991704">
        <w:tc>
          <w:tcPr>
            <w:tcW w:w="4247" w:type="dxa"/>
          </w:tcPr>
          <w:p w14:paraId="4CE0DEDB" w14:textId="18762E35" w:rsidR="00991704" w:rsidRPr="00991704" w:rsidRDefault="00991704" w:rsidP="00991704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991704">
              <w:rPr>
                <w:rFonts w:ascii="Arial" w:hAnsi="Arial" w:cs="Arial"/>
                <w:b/>
                <w:sz w:val="25"/>
                <w:szCs w:val="25"/>
              </w:rPr>
              <w:t>ALESSANDRA LUCCHESI</w:t>
            </w:r>
          </w:p>
          <w:p w14:paraId="69D25A9D" w14:textId="77777777" w:rsidR="00991704" w:rsidRPr="00991704" w:rsidRDefault="00991704" w:rsidP="00991704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991704">
              <w:rPr>
                <w:rFonts w:ascii="Arial" w:hAnsi="Arial" w:cs="Arial"/>
                <w:sz w:val="25"/>
                <w:szCs w:val="25"/>
              </w:rPr>
              <w:t>PSDB</w:t>
            </w:r>
          </w:p>
          <w:p w14:paraId="62A27217" w14:textId="77777777" w:rsidR="00991704" w:rsidRPr="00991704" w:rsidRDefault="00991704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  <w:tc>
          <w:tcPr>
            <w:tcW w:w="4248" w:type="dxa"/>
          </w:tcPr>
          <w:p w14:paraId="45EB17D2" w14:textId="1D359B1F" w:rsidR="00991704" w:rsidRPr="00991704" w:rsidRDefault="00991704" w:rsidP="00991704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991704">
              <w:rPr>
                <w:rFonts w:ascii="Arial" w:hAnsi="Arial" w:cs="Arial"/>
                <w:b/>
                <w:sz w:val="25"/>
                <w:szCs w:val="25"/>
              </w:rPr>
              <w:t>MARCELO SLEIMAN</w:t>
            </w:r>
          </w:p>
          <w:p w14:paraId="66FDA482" w14:textId="441D3DA4" w:rsidR="00991704" w:rsidRPr="00991704" w:rsidRDefault="00991704" w:rsidP="00991704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991704">
              <w:rPr>
                <w:rFonts w:ascii="Arial" w:hAnsi="Arial" w:cs="Arial"/>
                <w:sz w:val="25"/>
                <w:szCs w:val="25"/>
              </w:rPr>
              <w:t>DEM</w:t>
            </w:r>
          </w:p>
          <w:p w14:paraId="0CFFC209" w14:textId="77777777" w:rsidR="00991704" w:rsidRPr="00991704" w:rsidRDefault="00991704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</w:p>
        </w:tc>
      </w:tr>
    </w:tbl>
    <w:p w14:paraId="13BAD866" w14:textId="153C31CD" w:rsidR="00F12F0A" w:rsidRPr="00991704" w:rsidRDefault="00F12F0A">
      <w:pPr>
        <w:jc w:val="center"/>
        <w:rPr>
          <w:rFonts w:ascii="Arial" w:hAnsi="Arial" w:cs="Arial"/>
          <w:sz w:val="25"/>
          <w:szCs w:val="25"/>
        </w:rPr>
      </w:pPr>
    </w:p>
    <w:p w14:paraId="30D2A22F" w14:textId="77777777" w:rsidR="00991704" w:rsidRPr="00991704" w:rsidRDefault="00991704">
      <w:pPr>
        <w:jc w:val="center"/>
        <w:rPr>
          <w:rFonts w:ascii="Arial" w:hAnsi="Arial" w:cs="Arial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FC1FA3" w14:paraId="4D2AD798" w14:textId="77777777" w:rsidTr="00FC1FA3">
        <w:tc>
          <w:tcPr>
            <w:tcW w:w="4247" w:type="dxa"/>
          </w:tcPr>
          <w:p w14:paraId="7F9DB89C" w14:textId="77777777" w:rsidR="00FC1FA3" w:rsidRPr="00991704" w:rsidRDefault="00FC1FA3" w:rsidP="00FC1FA3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 w:rsidRPr="00991704">
              <w:rPr>
                <w:rFonts w:ascii="Arial" w:hAnsi="Arial" w:cs="Arial"/>
                <w:b/>
                <w:sz w:val="25"/>
                <w:szCs w:val="25"/>
              </w:rPr>
              <w:t>CLÁUDIA GABRIEL</w:t>
            </w:r>
          </w:p>
          <w:p w14:paraId="60C02312" w14:textId="77777777" w:rsidR="00FC1FA3" w:rsidRPr="00991704" w:rsidRDefault="00FC1FA3" w:rsidP="00FC1FA3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 w:rsidRPr="00991704">
              <w:rPr>
                <w:rFonts w:ascii="Arial" w:hAnsi="Arial" w:cs="Arial"/>
                <w:sz w:val="25"/>
                <w:szCs w:val="25"/>
              </w:rPr>
              <w:t>DEM</w:t>
            </w:r>
          </w:p>
          <w:p w14:paraId="5D5A9ED9" w14:textId="77777777" w:rsidR="00FC1FA3" w:rsidRDefault="00FC1FA3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</w:tc>
        <w:tc>
          <w:tcPr>
            <w:tcW w:w="4248" w:type="dxa"/>
          </w:tcPr>
          <w:p w14:paraId="460E40AE" w14:textId="407DC742" w:rsidR="00FC1FA3" w:rsidRPr="00991704" w:rsidRDefault="00FC1FA3" w:rsidP="00FC1FA3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  <w:r>
              <w:rPr>
                <w:rFonts w:ascii="Arial" w:hAnsi="Arial" w:cs="Arial"/>
                <w:b/>
                <w:sz w:val="25"/>
                <w:szCs w:val="25"/>
              </w:rPr>
              <w:t>ERIKA DA LIGA DO BEM</w:t>
            </w:r>
          </w:p>
          <w:p w14:paraId="2BD43691" w14:textId="4B653D5F" w:rsidR="00FC1FA3" w:rsidRPr="00991704" w:rsidRDefault="00FC1FA3" w:rsidP="00FC1FA3">
            <w:pPr>
              <w:jc w:val="center"/>
              <w:rPr>
                <w:rFonts w:ascii="Arial" w:hAnsi="Arial" w:cs="Arial"/>
                <w:sz w:val="25"/>
                <w:szCs w:val="25"/>
              </w:rPr>
            </w:pPr>
            <w:r>
              <w:rPr>
                <w:rFonts w:ascii="Arial" w:hAnsi="Arial" w:cs="Arial"/>
                <w:sz w:val="25"/>
                <w:szCs w:val="25"/>
              </w:rPr>
              <w:t>REPUBLICANOS</w:t>
            </w:r>
          </w:p>
          <w:p w14:paraId="788CD095" w14:textId="77777777" w:rsidR="00FC1FA3" w:rsidRDefault="00FC1FA3">
            <w:pPr>
              <w:jc w:val="center"/>
              <w:rPr>
                <w:rFonts w:ascii="Arial" w:hAnsi="Arial" w:cs="Arial"/>
                <w:b/>
                <w:sz w:val="25"/>
                <w:szCs w:val="25"/>
              </w:rPr>
            </w:pPr>
          </w:p>
        </w:tc>
      </w:tr>
    </w:tbl>
    <w:p w14:paraId="1BA4A43E" w14:textId="77777777" w:rsidR="00991704" w:rsidRDefault="00991704">
      <w:pPr>
        <w:jc w:val="center"/>
        <w:rPr>
          <w:rFonts w:ascii="Arial" w:hAnsi="Arial" w:cs="Arial"/>
          <w:b/>
          <w:sz w:val="25"/>
          <w:szCs w:val="25"/>
        </w:rPr>
      </w:pPr>
    </w:p>
    <w:p w14:paraId="073E2CF9" w14:textId="77777777" w:rsidR="00FC1FA3" w:rsidRDefault="00FC1FA3">
      <w:pPr>
        <w:jc w:val="center"/>
        <w:rPr>
          <w:rFonts w:ascii="Arial" w:hAnsi="Arial" w:cs="Arial"/>
          <w:b/>
          <w:sz w:val="25"/>
          <w:szCs w:val="25"/>
        </w:rPr>
      </w:pPr>
    </w:p>
    <w:p w14:paraId="77500D31" w14:textId="77777777" w:rsidR="00FC1FA3" w:rsidRDefault="00FC1FA3">
      <w:pPr>
        <w:jc w:val="center"/>
        <w:rPr>
          <w:rFonts w:ascii="Arial" w:hAnsi="Arial" w:cs="Arial"/>
          <w:b/>
          <w:sz w:val="25"/>
          <w:szCs w:val="25"/>
        </w:rPr>
      </w:pPr>
    </w:p>
    <w:p w14:paraId="7098293F" w14:textId="65394E42" w:rsidR="00FC1FA3" w:rsidRPr="00991704" w:rsidRDefault="00FC1FA3" w:rsidP="00FC1FA3">
      <w:pPr>
        <w:jc w:val="center"/>
        <w:rPr>
          <w:rFonts w:ascii="Arial" w:hAnsi="Arial" w:cs="Arial"/>
          <w:b/>
          <w:sz w:val="25"/>
          <w:szCs w:val="25"/>
        </w:rPr>
      </w:pPr>
      <w:r>
        <w:rPr>
          <w:rFonts w:ascii="Arial" w:hAnsi="Arial" w:cs="Arial"/>
          <w:b/>
          <w:sz w:val="25"/>
          <w:szCs w:val="25"/>
        </w:rPr>
        <w:t>PALHINHA</w:t>
      </w:r>
    </w:p>
    <w:p w14:paraId="18734708" w14:textId="77777777" w:rsidR="00FC1FA3" w:rsidRPr="00991704" w:rsidRDefault="00FC1FA3" w:rsidP="00FC1FA3">
      <w:pPr>
        <w:jc w:val="center"/>
        <w:rPr>
          <w:rFonts w:ascii="Arial" w:hAnsi="Arial" w:cs="Arial"/>
          <w:sz w:val="25"/>
          <w:szCs w:val="25"/>
        </w:rPr>
      </w:pPr>
      <w:r w:rsidRPr="00991704">
        <w:rPr>
          <w:rFonts w:ascii="Arial" w:hAnsi="Arial" w:cs="Arial"/>
          <w:sz w:val="25"/>
          <w:szCs w:val="25"/>
        </w:rPr>
        <w:t>DEM</w:t>
      </w:r>
    </w:p>
    <w:p w14:paraId="55170E9B" w14:textId="77777777" w:rsidR="00FC1FA3" w:rsidRDefault="00FC1FA3">
      <w:pPr>
        <w:jc w:val="center"/>
        <w:rPr>
          <w:rFonts w:ascii="Arial" w:hAnsi="Arial" w:cs="Arial"/>
          <w:b/>
          <w:sz w:val="25"/>
          <w:szCs w:val="25"/>
        </w:rPr>
      </w:pPr>
    </w:p>
    <w:p w14:paraId="627C3708" w14:textId="77777777" w:rsidR="00FC1FA3" w:rsidRDefault="00FC1FA3">
      <w:pPr>
        <w:jc w:val="center"/>
        <w:rPr>
          <w:rFonts w:ascii="Arial" w:hAnsi="Arial" w:cs="Arial"/>
          <w:b/>
          <w:sz w:val="25"/>
          <w:szCs w:val="25"/>
        </w:rPr>
      </w:pPr>
    </w:p>
    <w:p w14:paraId="52580DD0" w14:textId="77777777" w:rsidR="00FC1FA3" w:rsidRDefault="00FC1FA3">
      <w:pPr>
        <w:jc w:val="center"/>
        <w:rPr>
          <w:rFonts w:ascii="Arial" w:hAnsi="Arial" w:cs="Arial"/>
          <w:b/>
          <w:sz w:val="25"/>
          <w:szCs w:val="25"/>
        </w:rPr>
      </w:pPr>
    </w:p>
    <w:p w14:paraId="1716D196" w14:textId="77777777" w:rsidR="00FC1FA3" w:rsidRDefault="00FC1FA3">
      <w:pPr>
        <w:jc w:val="center"/>
        <w:rPr>
          <w:rFonts w:ascii="Arial" w:hAnsi="Arial" w:cs="Arial"/>
          <w:b/>
          <w:sz w:val="25"/>
          <w:szCs w:val="25"/>
        </w:rPr>
      </w:pPr>
    </w:p>
    <w:p w14:paraId="617325FB" w14:textId="77777777" w:rsidR="00FC1FA3" w:rsidRDefault="00FC1FA3">
      <w:pPr>
        <w:jc w:val="center"/>
        <w:rPr>
          <w:rFonts w:ascii="Arial" w:hAnsi="Arial" w:cs="Arial"/>
          <w:b/>
          <w:sz w:val="25"/>
          <w:szCs w:val="25"/>
        </w:rPr>
      </w:pPr>
    </w:p>
    <w:p w14:paraId="1984FAC2" w14:textId="77777777" w:rsidR="00FC1FA3" w:rsidRDefault="00FC1FA3">
      <w:pPr>
        <w:jc w:val="center"/>
        <w:rPr>
          <w:rFonts w:ascii="Arial" w:hAnsi="Arial" w:cs="Arial"/>
          <w:b/>
          <w:sz w:val="25"/>
          <w:szCs w:val="25"/>
        </w:rPr>
      </w:pPr>
    </w:p>
    <w:p w14:paraId="1D949F86" w14:textId="77777777" w:rsidR="00FC1FA3" w:rsidRDefault="00FC1FA3">
      <w:pPr>
        <w:jc w:val="center"/>
        <w:rPr>
          <w:rFonts w:ascii="Arial" w:hAnsi="Arial" w:cs="Arial"/>
          <w:b/>
          <w:sz w:val="25"/>
          <w:szCs w:val="25"/>
        </w:rPr>
      </w:pPr>
    </w:p>
    <w:p w14:paraId="69B89040" w14:textId="77777777" w:rsidR="00FC1FA3" w:rsidRDefault="00FC1FA3">
      <w:pPr>
        <w:jc w:val="center"/>
        <w:rPr>
          <w:rFonts w:ascii="Arial" w:hAnsi="Arial" w:cs="Arial"/>
          <w:b/>
          <w:sz w:val="25"/>
          <w:szCs w:val="25"/>
        </w:rPr>
      </w:pPr>
    </w:p>
    <w:p w14:paraId="6882C668" w14:textId="77777777" w:rsidR="00FC1FA3" w:rsidRDefault="00FC1FA3">
      <w:pPr>
        <w:jc w:val="center"/>
        <w:rPr>
          <w:rFonts w:ascii="Arial" w:hAnsi="Arial" w:cs="Arial"/>
          <w:b/>
          <w:sz w:val="25"/>
          <w:szCs w:val="25"/>
        </w:rPr>
      </w:pPr>
    </w:p>
    <w:p w14:paraId="7C0277D8" w14:textId="2BB43773" w:rsidR="00FC1FA3" w:rsidRPr="00FC1FA3" w:rsidRDefault="00FC1FA3" w:rsidP="00FC1FA3">
      <w:pPr>
        <w:rPr>
          <w:rFonts w:ascii="Arial" w:hAnsi="Arial" w:cs="Arial"/>
          <w:b/>
          <w:color w:val="BFBFBF" w:themeColor="background1" w:themeShade="BF"/>
          <w:sz w:val="16"/>
          <w:szCs w:val="16"/>
        </w:rPr>
      </w:pPr>
      <w:r w:rsidRPr="00FC1FA3">
        <w:rPr>
          <w:rFonts w:ascii="Arial" w:hAnsi="Arial" w:cs="Arial"/>
          <w:b/>
          <w:color w:val="BFBFBF" w:themeColor="background1" w:themeShade="BF"/>
          <w:sz w:val="16"/>
          <w:szCs w:val="16"/>
        </w:rPr>
        <w:t>ALO/</w:t>
      </w:r>
      <w:proofErr w:type="spellStart"/>
      <w:r w:rsidRPr="00FC1FA3">
        <w:rPr>
          <w:rFonts w:ascii="Arial" w:hAnsi="Arial" w:cs="Arial"/>
          <w:b/>
          <w:color w:val="BFBFBF" w:themeColor="background1" w:themeShade="BF"/>
          <w:sz w:val="16"/>
          <w:szCs w:val="16"/>
        </w:rPr>
        <w:t>rr</w:t>
      </w:r>
      <w:proofErr w:type="spellEnd"/>
    </w:p>
    <w:sectPr w:rsidR="00FC1FA3" w:rsidRPr="00FC1FA3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FF53A" w14:textId="77777777" w:rsidR="003F2080" w:rsidRDefault="003F2080">
      <w:r>
        <w:separator/>
      </w:r>
    </w:p>
  </w:endnote>
  <w:endnote w:type="continuationSeparator" w:id="0">
    <w:p w14:paraId="05047C8F" w14:textId="77777777" w:rsidR="003F2080" w:rsidRDefault="003F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C1F6D" w14:textId="77777777" w:rsidR="003F2080" w:rsidRDefault="003F2080">
      <w:r>
        <w:separator/>
      </w:r>
    </w:p>
  </w:footnote>
  <w:footnote w:type="continuationSeparator" w:id="0">
    <w:p w14:paraId="15C0ED6E" w14:textId="77777777" w:rsidR="003F2080" w:rsidRDefault="003F20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95277"/>
    <w:multiLevelType w:val="hybridMultilevel"/>
    <w:tmpl w:val="1D72F108"/>
    <w:lvl w:ilvl="0" w:tplc="8F566AAE">
      <w:start w:val="1"/>
      <w:numFmt w:val="decimal"/>
      <w:lvlText w:val="%1.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CA"/>
    <w:rsid w:val="00046C22"/>
    <w:rsid w:val="000B0DCF"/>
    <w:rsid w:val="0017190B"/>
    <w:rsid w:val="002034B6"/>
    <w:rsid w:val="003158A8"/>
    <w:rsid w:val="003F2080"/>
    <w:rsid w:val="004741B1"/>
    <w:rsid w:val="00520524"/>
    <w:rsid w:val="0062581B"/>
    <w:rsid w:val="006478B7"/>
    <w:rsid w:val="006D069C"/>
    <w:rsid w:val="007433C6"/>
    <w:rsid w:val="0076791F"/>
    <w:rsid w:val="008A5514"/>
    <w:rsid w:val="00991704"/>
    <w:rsid w:val="00A3753E"/>
    <w:rsid w:val="00A75731"/>
    <w:rsid w:val="00BB26E3"/>
    <w:rsid w:val="00BD46B6"/>
    <w:rsid w:val="00C6482F"/>
    <w:rsid w:val="00CB2077"/>
    <w:rsid w:val="00D72513"/>
    <w:rsid w:val="00DB2F1A"/>
    <w:rsid w:val="00E67ECA"/>
    <w:rsid w:val="00E840C0"/>
    <w:rsid w:val="00F12F0A"/>
    <w:rsid w:val="00F13FA8"/>
    <w:rsid w:val="00F5031E"/>
    <w:rsid w:val="00F5654E"/>
    <w:rsid w:val="00F7005B"/>
    <w:rsid w:val="00F81416"/>
    <w:rsid w:val="00FC1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BB26E3"/>
    <w:pPr>
      <w:ind w:left="720"/>
      <w:contextualSpacing/>
    </w:pPr>
  </w:style>
  <w:style w:type="table" w:styleId="Tabelacomgrade">
    <w:name w:val="Table Grid"/>
    <w:basedOn w:val="Tabelanormal"/>
    <w:uiPriority w:val="39"/>
    <w:rsid w:val="0099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uiPriority w:val="34"/>
    <w:qFormat/>
    <w:rsid w:val="00BB26E3"/>
    <w:pPr>
      <w:ind w:left="720"/>
      <w:contextualSpacing/>
    </w:pPr>
  </w:style>
  <w:style w:type="table" w:styleId="Tabelacomgrade">
    <w:name w:val="Table Grid"/>
    <w:basedOn w:val="Tabelanormal"/>
    <w:uiPriority w:val="39"/>
    <w:rsid w:val="009917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5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Marcelo</cp:lastModifiedBy>
  <cp:revision>9</cp:revision>
  <cp:lastPrinted>2010-12-02T10:00:00Z</cp:lastPrinted>
  <dcterms:created xsi:type="dcterms:W3CDTF">2020-07-10T17:04:00Z</dcterms:created>
  <dcterms:modified xsi:type="dcterms:W3CDTF">2021-05-24T18:04:00Z</dcterms:modified>
</cp:coreProperties>
</file>