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04" w:rsidRPr="00C37A04" w:rsidRDefault="00C37A04" w:rsidP="00C37A04">
      <w:pPr>
        <w:jc w:val="both"/>
        <w:rPr>
          <w:rFonts w:ascii="Arial" w:hAnsi="Arial" w:cs="Arial"/>
          <w:sz w:val="24"/>
          <w:szCs w:val="24"/>
        </w:rPr>
      </w:pPr>
      <w:r w:rsidRPr="00C37A04">
        <w:rPr>
          <w:rFonts w:ascii="Arial" w:hAnsi="Arial" w:cs="Arial"/>
          <w:sz w:val="24"/>
          <w:szCs w:val="24"/>
        </w:rPr>
        <w:t>Ofício nº 075</w:t>
      </w:r>
      <w:r w:rsidRPr="00C37A04">
        <w:rPr>
          <w:rFonts w:ascii="Arial" w:hAnsi="Arial" w:cs="Arial"/>
          <w:sz w:val="24"/>
          <w:szCs w:val="24"/>
        </w:rPr>
        <w:t xml:space="preserve">/2021/OP </w:t>
      </w:r>
    </w:p>
    <w:p w:rsidR="00C37A04" w:rsidRPr="00C37A04" w:rsidRDefault="00C37A04" w:rsidP="00C37A04">
      <w:pPr>
        <w:jc w:val="right"/>
        <w:rPr>
          <w:rFonts w:ascii="Arial" w:hAnsi="Arial" w:cs="Arial"/>
          <w:sz w:val="24"/>
          <w:szCs w:val="24"/>
        </w:rPr>
      </w:pPr>
      <w:r w:rsidRPr="00C37A04">
        <w:rPr>
          <w:rFonts w:ascii="Arial" w:hAnsi="Arial" w:cs="Arial"/>
          <w:sz w:val="24"/>
          <w:szCs w:val="24"/>
        </w:rPr>
        <w:tab/>
      </w:r>
      <w:r w:rsidRPr="00C37A04">
        <w:rPr>
          <w:rFonts w:ascii="Arial" w:hAnsi="Arial" w:cs="Arial"/>
          <w:sz w:val="24"/>
          <w:szCs w:val="24"/>
        </w:rPr>
        <w:tab/>
      </w:r>
      <w:r w:rsidRPr="00C37A04">
        <w:rPr>
          <w:rFonts w:ascii="Arial" w:hAnsi="Arial" w:cs="Arial"/>
          <w:sz w:val="24"/>
          <w:szCs w:val="24"/>
        </w:rPr>
        <w:tab/>
        <w:t>Botucatu, 9 de junho de 2021.</w:t>
      </w:r>
    </w:p>
    <w:p w:rsidR="00C37A04" w:rsidRPr="00C37A04" w:rsidRDefault="00C37A04" w:rsidP="00C37A0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C37A04" w:rsidRPr="00C37A04" w:rsidRDefault="00C37A04" w:rsidP="00C37A0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37A04">
        <w:rPr>
          <w:rFonts w:ascii="Arial" w:eastAsia="Times New Roman" w:hAnsi="Arial" w:cs="Arial"/>
          <w:sz w:val="24"/>
          <w:szCs w:val="24"/>
          <w:lang w:eastAsia="pt-BR"/>
        </w:rPr>
        <w:t>Ao Excelentíssimo Senhor</w:t>
      </w:r>
    </w:p>
    <w:p w:rsidR="00C37A04" w:rsidRPr="00C37A04" w:rsidRDefault="00C37A04" w:rsidP="00C37A0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37A04">
        <w:rPr>
          <w:rFonts w:ascii="Arial" w:eastAsia="Times New Roman" w:hAnsi="Arial" w:cs="Arial"/>
          <w:sz w:val="24"/>
          <w:szCs w:val="24"/>
          <w:lang w:eastAsia="pt-BR"/>
        </w:rPr>
        <w:t>Vereador Rodrigo Rodrigues</w:t>
      </w:r>
    </w:p>
    <w:p w:rsidR="00C37A04" w:rsidRPr="00C37A04" w:rsidRDefault="00C37A04" w:rsidP="00C37A0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37A04">
        <w:rPr>
          <w:rFonts w:ascii="Arial" w:eastAsia="Times New Roman" w:hAnsi="Arial" w:cs="Arial"/>
          <w:sz w:val="24"/>
          <w:szCs w:val="24"/>
          <w:lang w:eastAsia="pt-BR"/>
        </w:rPr>
        <w:t>Presidente da Câmara Municipal de Botucatu</w:t>
      </w:r>
    </w:p>
    <w:p w:rsidR="00C37A04" w:rsidRPr="00C37A04" w:rsidRDefault="00C37A04" w:rsidP="00C37A04">
      <w:pPr>
        <w:jc w:val="both"/>
        <w:rPr>
          <w:rFonts w:ascii="Arial" w:hAnsi="Arial" w:cs="Arial"/>
          <w:b/>
          <w:sz w:val="24"/>
          <w:szCs w:val="24"/>
        </w:rPr>
      </w:pPr>
    </w:p>
    <w:p w:rsidR="00C37A04" w:rsidRPr="00C37A04" w:rsidRDefault="00C37A04" w:rsidP="00C37A04">
      <w:pPr>
        <w:jc w:val="both"/>
        <w:rPr>
          <w:rFonts w:ascii="Arial" w:hAnsi="Arial" w:cs="Arial"/>
          <w:b/>
          <w:sz w:val="24"/>
          <w:szCs w:val="24"/>
        </w:rPr>
      </w:pPr>
    </w:p>
    <w:p w:rsidR="00C37A04" w:rsidRPr="00C37A04" w:rsidRDefault="00C37A04" w:rsidP="00C37A0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7A04">
        <w:rPr>
          <w:rFonts w:ascii="Arial" w:hAnsi="Arial" w:cs="Arial"/>
          <w:b/>
          <w:sz w:val="24"/>
          <w:szCs w:val="24"/>
        </w:rPr>
        <w:t>Assunto:</w:t>
      </w:r>
      <w:r w:rsidRPr="00C37A04">
        <w:rPr>
          <w:rFonts w:ascii="Arial" w:hAnsi="Arial" w:cs="Arial"/>
          <w:bCs/>
          <w:sz w:val="24"/>
          <w:szCs w:val="24"/>
        </w:rPr>
        <w:t xml:space="preserve">  </w:t>
      </w:r>
      <w:r w:rsidRPr="00C37A04">
        <w:rPr>
          <w:rFonts w:ascii="Arial" w:hAnsi="Arial" w:cs="Arial"/>
          <w:b/>
          <w:bCs/>
          <w:sz w:val="24"/>
          <w:szCs w:val="24"/>
        </w:rPr>
        <w:t>Solicitação e esclarecimentos referentes ao Projeto de Lei Complementar nº 04/2021</w:t>
      </w:r>
    </w:p>
    <w:p w:rsidR="00C37A04" w:rsidRPr="00C37A04" w:rsidRDefault="00C37A04" w:rsidP="00C37A0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37A04" w:rsidRPr="00C37A04" w:rsidRDefault="00C37A04" w:rsidP="00C37A0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Excelentíssimo Senhor,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E00671" w:rsidRDefault="00C37A04" w:rsidP="00E0067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00671">
        <w:rPr>
          <w:rFonts w:ascii="Arial" w:hAnsi="Arial" w:cs="Arial"/>
          <w:bCs/>
          <w:sz w:val="24"/>
          <w:szCs w:val="24"/>
        </w:rPr>
        <w:t>A Comissão de Obras, Serviços Públicos, Planejamento, Uso, Ocupação, Parcelamento do Solo e Atividades Privadas analisou o Projeto de</w:t>
      </w:r>
      <w:r w:rsidRPr="00E00671">
        <w:rPr>
          <w:rFonts w:ascii="Arial" w:hAnsi="Arial" w:cs="Arial"/>
          <w:bCs/>
          <w:sz w:val="24"/>
          <w:szCs w:val="24"/>
        </w:rPr>
        <w:t xml:space="preserve"> Lei Complementar nº 4/2021 que dispõe sobre alteração da Lei Complementar nº 1.278/20 - Diretrizes Orçamentárias para o exercício de 2021 e abre um crédito adicional suplementar na LOA até o limite de R$ 24.239.480,00.</w:t>
      </w:r>
    </w:p>
    <w:p w:rsidR="00C37A04" w:rsidRP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Pr="00E00671" w:rsidRDefault="00C37A04" w:rsidP="00E0067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00671">
        <w:rPr>
          <w:rFonts w:ascii="Arial" w:hAnsi="Arial" w:cs="Arial"/>
          <w:bCs/>
          <w:sz w:val="24"/>
          <w:szCs w:val="24"/>
        </w:rPr>
        <w:t>Durante a reunião realizada pela</w:t>
      </w:r>
      <w:r w:rsidRPr="00E00671">
        <w:rPr>
          <w:rFonts w:ascii="Arial" w:hAnsi="Arial" w:cs="Arial"/>
          <w:bCs/>
          <w:sz w:val="24"/>
          <w:szCs w:val="24"/>
        </w:rPr>
        <w:t xml:space="preserve"> comissão no dia de hoje surgiram as seguintes dúvidas que precisam ser dirimidas:</w:t>
      </w:r>
      <w:r w:rsidRPr="00E00671">
        <w:rPr>
          <w:sz w:val="24"/>
          <w:szCs w:val="24"/>
        </w:rPr>
        <w:t xml:space="preserve"> </w:t>
      </w:r>
      <w:r w:rsidRPr="00E00671">
        <w:rPr>
          <w:rFonts w:ascii="Arial" w:hAnsi="Arial" w:cs="Arial"/>
          <w:bCs/>
          <w:sz w:val="24"/>
          <w:szCs w:val="24"/>
        </w:rPr>
        <w:t>A apresentação do Projeto de Lei Complementar nº04/2021 apresentou um Excesso de Arrecadação através da FONTE 01 -  TESOURO no valor de R$27.245.927,00, sendo que deste montante, o Poder Executivo pode utilizar como Livre Movimentação o valor de R$16.347.556,00, ou seja, 60% do valor total.</w:t>
      </w:r>
    </w:p>
    <w:p w:rsidR="00C37A04" w:rsidRP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Pr="00E00671" w:rsidRDefault="00C37A04" w:rsidP="00E0067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00671">
        <w:rPr>
          <w:rFonts w:ascii="Arial" w:hAnsi="Arial" w:cs="Arial"/>
          <w:bCs/>
          <w:sz w:val="24"/>
          <w:szCs w:val="24"/>
        </w:rPr>
        <w:t>Essa Comissão de Obras, Serviços Públicos, Planejamento, Uso e Ocupação, Parcelamento do Solo e Atividades Privadas tem a função de fiscalizar, assessorar e controle de caráter político-administrativo e se exerce sobre o Prefeito, Subprefeitos e Secretários Municipais conforme preceitua o Regimento Interno.</w:t>
      </w:r>
    </w:p>
    <w:p w:rsidR="00C37A04" w:rsidRP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Pr="00E00671" w:rsidRDefault="00C37A04" w:rsidP="00E0067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00671">
        <w:rPr>
          <w:rFonts w:ascii="Arial" w:hAnsi="Arial" w:cs="Arial"/>
          <w:bCs/>
          <w:sz w:val="24"/>
          <w:szCs w:val="24"/>
        </w:rPr>
        <w:t>A apresentação (Instrução PLC 04/2021) que foi encaminhada pelo Poder Executivo a essa Casa de Leis tem movimentações de fichas orçamentárias ligadas a essa Comissão, assim sendo, iremos apresentar as no</w:t>
      </w:r>
      <w:r w:rsidR="00E00671">
        <w:rPr>
          <w:rFonts w:ascii="Arial" w:hAnsi="Arial" w:cs="Arial"/>
          <w:bCs/>
          <w:sz w:val="24"/>
          <w:szCs w:val="24"/>
        </w:rPr>
        <w:t>ssas considerações e indagações: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E00671">
      <w:pPr>
        <w:jc w:val="center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PROJETO DE LEI COMPLEMENTAR Nº04/2021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Aplicação de recursos advindos do Excesso de Arrecadação para utilização sobre o Custeio das demandas apresentadas pela Secretaria de Infraestrutura? Isso não é gerar uma obrigação que pode não ser sustentada pelo próximo orçamento.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APLICAÇÕES DE RECURSOS NOS SEGUINTES EQUIPAMENTOS PÚBLICOS.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Terminal Urbano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 xml:space="preserve">O Terminal Urbano será localizado em qual localidade? O Terminal Urbano já foi objeto de reserva de orçamento na Gestão </w:t>
      </w:r>
      <w:proofErr w:type="spellStart"/>
      <w:r w:rsidRPr="00C37A04">
        <w:rPr>
          <w:rFonts w:ascii="Arial" w:hAnsi="Arial" w:cs="Arial"/>
          <w:bCs/>
          <w:sz w:val="24"/>
          <w:szCs w:val="24"/>
        </w:rPr>
        <w:t>Pardini</w:t>
      </w:r>
      <w:proofErr w:type="spellEnd"/>
      <w:r w:rsidRPr="00C37A04">
        <w:rPr>
          <w:rFonts w:ascii="Arial" w:hAnsi="Arial" w:cs="Arial"/>
          <w:bCs/>
          <w:sz w:val="24"/>
          <w:szCs w:val="24"/>
        </w:rPr>
        <w:t xml:space="preserve"> -  Peres? O valor de R$ 4.000.000,00 (quatro milhões) será o montante para a construção e entrega a comunidade deste Equipamento Público de mobilidade Urbana? Qual o valor para do Projeto Executivo deste Projeto?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Aquisição Caminhões Basculantes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O poder público municipal tem a necessidade em caráter de urgência e emergência na aquisição de caminhões basculantes? Quantos caminhões basculantes a administração municipal tem? Quantos caminhões basculantes estão funcionando e quantos estão parados? Qual o valor de uma Caminhão Basculante?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Galerias/Pavimentação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A realização de implantação de galerias e pavimentação estão diretamente ligados ao desenvolvimento urbano e envolve também as questões de saúde, dirimindo as exposições de águas e de esgotos e diminuindo a poeira (após pavimentação).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Quais são as ruas/bairros/setores e regiões que estão recebendo essas melhorias? Qual foi o critério de priorização para a escolha das ruas apresentadas na primeira pergunta? Essas obras não deveriam ser realizadas pelos empreendedores que fomentaram esses bairros.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Limpeza Pública/Coleta Seletiva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 xml:space="preserve">A realização da limpeza pública e da coleta seletiva é objeto de vários contratos emergenciais e com diversos aditamentos, no entanto, vale ressaltar que no momento a municipalidade tem a empresa concessionária para a realização deste serviço, no entanto, queremos acreditar que a aplicação de recursos nessa política pública deve ser muito criteriosa. 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 xml:space="preserve">Pergunto: Qual será a abrangência desta prestação de serviço em nosso município? Quantos bairros serão assistidos? Esse recurso é para se realizar um aditivo com a empresa concessionária? Quantos pontos de coleta seletiva temos em nossa cidade? Qual a política pública de resíduo solido acontece em nosso </w:t>
      </w:r>
      <w:proofErr w:type="spellStart"/>
      <w:r w:rsidRPr="00C37A04">
        <w:rPr>
          <w:rFonts w:ascii="Arial" w:hAnsi="Arial" w:cs="Arial"/>
          <w:bCs/>
          <w:sz w:val="24"/>
          <w:szCs w:val="24"/>
        </w:rPr>
        <w:t>municipio</w:t>
      </w:r>
      <w:proofErr w:type="spellEnd"/>
      <w:r w:rsidRPr="00C37A04">
        <w:rPr>
          <w:rFonts w:ascii="Arial" w:hAnsi="Arial" w:cs="Arial"/>
          <w:bCs/>
          <w:sz w:val="24"/>
          <w:szCs w:val="24"/>
        </w:rPr>
        <w:t>?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RECURSOS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Terminal Urbano: R$4.000.000,00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Aquisição de Caminhões Basculantes: R$ 1.300.000,00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Galerias/ Pavimentação: R$ 468.000.00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Limpeza Pública: R$ 780.000,00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7A04">
        <w:rPr>
          <w:rFonts w:ascii="Arial" w:hAnsi="Arial" w:cs="Arial"/>
          <w:bCs/>
          <w:sz w:val="24"/>
          <w:szCs w:val="24"/>
        </w:rPr>
        <w:t>TOTAL: R$6.548.000,00</w:t>
      </w: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37A04" w:rsidRPr="00E00671" w:rsidRDefault="00C37A04" w:rsidP="00E0067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00671">
        <w:rPr>
          <w:rFonts w:ascii="Arial" w:hAnsi="Arial" w:cs="Arial"/>
          <w:bCs/>
          <w:sz w:val="24"/>
          <w:szCs w:val="24"/>
        </w:rPr>
        <w:t>Esse montante de R$6.548.000,00 corresponde a 27% do valor total do projeto de Lei Complementar nº 4/2021.</w:t>
      </w:r>
    </w:p>
    <w:p w:rsid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Pr="00E00671" w:rsidRDefault="00C37A04" w:rsidP="00E0067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00671">
        <w:rPr>
          <w:rFonts w:ascii="Arial" w:hAnsi="Arial" w:cs="Arial"/>
          <w:bCs/>
          <w:sz w:val="24"/>
          <w:szCs w:val="24"/>
        </w:rPr>
        <w:t xml:space="preserve">Finalmente, declaramos </w:t>
      </w:r>
      <w:r w:rsidR="00C31287" w:rsidRPr="00E00671">
        <w:rPr>
          <w:rFonts w:ascii="Arial" w:hAnsi="Arial" w:cs="Arial"/>
          <w:bCs/>
          <w:sz w:val="24"/>
          <w:szCs w:val="24"/>
        </w:rPr>
        <w:t xml:space="preserve">sermos favoráveis </w:t>
      </w:r>
      <w:r w:rsidRPr="00E00671">
        <w:rPr>
          <w:rFonts w:ascii="Arial" w:hAnsi="Arial" w:cs="Arial"/>
          <w:bCs/>
          <w:sz w:val="24"/>
          <w:szCs w:val="24"/>
        </w:rPr>
        <w:t>ao Projeto de Lei Co</w:t>
      </w:r>
      <w:r w:rsidR="00C31287" w:rsidRPr="00E00671">
        <w:rPr>
          <w:rFonts w:ascii="Arial" w:hAnsi="Arial" w:cs="Arial"/>
          <w:bCs/>
          <w:sz w:val="24"/>
          <w:szCs w:val="24"/>
        </w:rPr>
        <w:t>mplementar nº 04/2021 e gostaríamos</w:t>
      </w:r>
      <w:r w:rsidRPr="00E00671">
        <w:rPr>
          <w:rFonts w:ascii="Arial" w:hAnsi="Arial" w:cs="Arial"/>
          <w:bCs/>
          <w:sz w:val="24"/>
          <w:szCs w:val="24"/>
        </w:rPr>
        <w:t xml:space="preserve"> que esse PARECER fosse anexado nos autos deste importante Projeto de Lei Complementar.</w:t>
      </w:r>
    </w:p>
    <w:p w:rsidR="00C37A04" w:rsidRPr="00C37A04" w:rsidRDefault="00C37A04" w:rsidP="00E00671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Pr="00E00671" w:rsidRDefault="00C37A04" w:rsidP="00E0067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00671">
        <w:rPr>
          <w:rFonts w:ascii="Arial" w:hAnsi="Arial" w:cs="Arial"/>
          <w:bCs/>
          <w:sz w:val="24"/>
          <w:szCs w:val="24"/>
        </w:rPr>
        <w:t>Desta forma, solicitamos, com base no Art. 74 do Regimento Interno, por intermédio da Vossa Excelência ao Poder Executivo, a possibilidade de encaminhar a esta Casa de Leis as explicações aos questionamentos acima expostos, para avaliação da Comissão e prosseguimento dos trabalhos.</w:t>
      </w:r>
    </w:p>
    <w:p w:rsidR="00C37A04" w:rsidRPr="00C37A04" w:rsidRDefault="00C37A04" w:rsidP="00C37A04">
      <w:pPr>
        <w:jc w:val="both"/>
        <w:rPr>
          <w:rFonts w:ascii="Arial" w:hAnsi="Arial" w:cs="Arial"/>
          <w:bCs/>
          <w:sz w:val="24"/>
          <w:szCs w:val="24"/>
        </w:rPr>
      </w:pPr>
    </w:p>
    <w:p w:rsidR="00C37A04" w:rsidRPr="00C37A04" w:rsidRDefault="00C37A04" w:rsidP="00C37A0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7A04">
        <w:rPr>
          <w:rFonts w:ascii="Arial" w:hAnsi="Arial" w:cs="Arial"/>
          <w:sz w:val="24"/>
          <w:szCs w:val="24"/>
        </w:rPr>
        <w:t>Atenciosamente,</w:t>
      </w:r>
    </w:p>
    <w:p w:rsidR="00C37A04" w:rsidRPr="00C37A04" w:rsidRDefault="00C37A04" w:rsidP="00C37A0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37A04" w:rsidRPr="00C37A04" w:rsidRDefault="00C37A04" w:rsidP="00C37A04">
      <w:pPr>
        <w:jc w:val="both"/>
        <w:rPr>
          <w:rFonts w:ascii="Arial" w:hAnsi="Arial" w:cs="Arial"/>
          <w:sz w:val="24"/>
          <w:szCs w:val="24"/>
        </w:rPr>
      </w:pPr>
    </w:p>
    <w:p w:rsidR="00C37A04" w:rsidRDefault="00C37A04" w:rsidP="00C37A04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  <w:bookmarkStart w:id="1" w:name="_Hlk64969248"/>
      <w:r w:rsidRPr="00C37A04">
        <w:rPr>
          <w:rFonts w:ascii="Arial" w:hAnsi="Arial" w:cs="Arial"/>
          <w:b/>
          <w:sz w:val="24"/>
          <w:szCs w:val="24"/>
        </w:rPr>
        <w:t>COMISSÃO DE OBRAS, SERVIÇOS PÚBLICOS, PLANEJAMENTO, USO, OCUPAÇÃO, PARCELAMENTO DO SOLO E ATIVIDADES PRIVADAS</w:t>
      </w:r>
    </w:p>
    <w:p w:rsidR="00C37A04" w:rsidRDefault="00C37A04" w:rsidP="00C37A04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C37A04" w:rsidRDefault="00C37A04" w:rsidP="00C37A04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C37A04" w:rsidRPr="00C37A04" w:rsidRDefault="00C37A04" w:rsidP="00C37A04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7A04" w:rsidRPr="00C37A04" w:rsidRDefault="00C37A04" w:rsidP="00C37A0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C37A04" w:rsidRPr="00C37A04" w:rsidRDefault="00C37A04" w:rsidP="00C37A0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37A04" w:rsidRPr="00C37A04" w:rsidTr="00C37A04">
        <w:trPr>
          <w:jc w:val="center"/>
        </w:trPr>
        <w:tc>
          <w:tcPr>
            <w:tcW w:w="2831" w:type="dxa"/>
            <w:hideMark/>
          </w:tcPr>
          <w:p w:rsidR="00C37A04" w:rsidRPr="00C37A04" w:rsidRDefault="00C37A04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7A04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C37A04"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proofErr w:type="gramEnd"/>
            <w:r w:rsidRPr="00C37A04"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  <w:p w:rsidR="00C37A04" w:rsidRPr="00C37A04" w:rsidRDefault="00C37A04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7A04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  <w:hideMark/>
          </w:tcPr>
          <w:p w:rsidR="00C37A04" w:rsidRPr="00C37A04" w:rsidRDefault="00C37A04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04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C37A04"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proofErr w:type="spellStart"/>
            <w:r w:rsidRPr="00C37A04">
              <w:rPr>
                <w:rFonts w:ascii="Arial" w:hAnsi="Arial" w:cs="Arial"/>
                <w:b/>
                <w:sz w:val="24"/>
                <w:szCs w:val="24"/>
              </w:rPr>
              <w:t>Sleiman</w:t>
            </w:r>
            <w:proofErr w:type="spellEnd"/>
          </w:p>
          <w:p w:rsidR="00C37A04" w:rsidRPr="00C37A04" w:rsidRDefault="00C37A04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7A04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  <w:hideMark/>
          </w:tcPr>
          <w:p w:rsidR="00C37A04" w:rsidRPr="00C37A04" w:rsidRDefault="00C37A04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A04"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 w:rsidRPr="00C37A04">
              <w:rPr>
                <w:rFonts w:ascii="Arial" w:hAnsi="Arial" w:cs="Arial"/>
                <w:b/>
                <w:sz w:val="24"/>
                <w:szCs w:val="24"/>
              </w:rPr>
              <w:t>Lelo</w:t>
            </w:r>
            <w:proofErr w:type="spellEnd"/>
            <w:r w:rsidRPr="00C37A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7A04">
              <w:rPr>
                <w:rFonts w:ascii="Arial" w:hAnsi="Arial" w:cs="Arial"/>
                <w:b/>
                <w:sz w:val="24"/>
                <w:szCs w:val="24"/>
              </w:rPr>
              <w:t>Pagani</w:t>
            </w:r>
            <w:proofErr w:type="spellEnd"/>
          </w:p>
          <w:p w:rsidR="00C37A04" w:rsidRPr="00C37A04" w:rsidRDefault="00C37A04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7A04">
              <w:rPr>
                <w:rFonts w:ascii="Arial" w:hAnsi="Arial" w:cs="Arial"/>
                <w:sz w:val="24"/>
                <w:szCs w:val="24"/>
              </w:rPr>
              <w:t xml:space="preserve">Membro </w:t>
            </w:r>
          </w:p>
        </w:tc>
        <w:bookmarkEnd w:id="1"/>
      </w:tr>
    </w:tbl>
    <w:p w:rsidR="008B1E89" w:rsidRPr="00C37A04" w:rsidRDefault="008B1E89">
      <w:pPr>
        <w:rPr>
          <w:sz w:val="24"/>
          <w:szCs w:val="24"/>
        </w:rPr>
      </w:pPr>
    </w:p>
    <w:sectPr w:rsidR="008B1E89" w:rsidRPr="00C37A0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463BA"/>
    <w:multiLevelType w:val="hybridMultilevel"/>
    <w:tmpl w:val="BCCA1FF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8B1E89"/>
    <w:rsid w:val="00A906D8"/>
    <w:rsid w:val="00AB5A74"/>
    <w:rsid w:val="00C31287"/>
    <w:rsid w:val="00C37A04"/>
    <w:rsid w:val="00E006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BC13-9386-4448-AD71-78CF1F8F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39"/>
    <w:rsid w:val="00C37A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67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</cp:revision>
  <cp:lastPrinted>2021-06-09T18:37:00Z</cp:lastPrinted>
  <dcterms:created xsi:type="dcterms:W3CDTF">2021-06-09T18:09:00Z</dcterms:created>
  <dcterms:modified xsi:type="dcterms:W3CDTF">2021-06-09T18:39:00Z</dcterms:modified>
</cp:coreProperties>
</file>