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48E600A5" w:rsidR="001F25B2" w:rsidRDefault="002818E9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DF10BE">
        <w:rPr>
          <w:rFonts w:ascii="Arial" w:hAnsi="Arial" w:cs="Arial"/>
          <w:b/>
          <w:sz w:val="24"/>
          <w:szCs w:val="24"/>
          <w:u w:val="single"/>
        </w:rPr>
        <w:t>138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21B13C9B" w:rsidR="001F25B2" w:rsidRDefault="002818E9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F10BE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DF10BE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2818E9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55D6CD4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C24F322" w14:textId="77777777" w:rsidR="00DF10BE" w:rsidRDefault="00DF10BE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00A7E91" w14:textId="77777777" w:rsidR="00F35490" w:rsidRDefault="00F35490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D088E1A" w14:textId="3491AD1B" w:rsidR="00DF10BE" w:rsidRDefault="00DF10BE" w:rsidP="00DF10B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Pr="00DF1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 </w:t>
      </w:r>
      <w:r w:rsidRPr="00DF10BE">
        <w:rPr>
          <w:rFonts w:ascii="Arial" w:hAnsi="Arial" w:cs="Arial"/>
          <w:sz w:val="24"/>
          <w:szCs w:val="24"/>
        </w:rPr>
        <w:t xml:space="preserve">equívoco na instalação do poste de energia elétrica situado </w:t>
      </w:r>
      <w:r>
        <w:rPr>
          <w:rFonts w:ascii="Arial" w:hAnsi="Arial" w:cs="Arial"/>
          <w:sz w:val="24"/>
          <w:szCs w:val="24"/>
        </w:rPr>
        <w:t>na</w:t>
      </w:r>
      <w:r w:rsidRPr="00DF10BE">
        <w:rPr>
          <w:rFonts w:ascii="Arial" w:hAnsi="Arial" w:cs="Arial"/>
          <w:sz w:val="24"/>
          <w:szCs w:val="24"/>
        </w:rPr>
        <w:t xml:space="preserve"> Rua Antônio Correa Vaz, </w:t>
      </w:r>
      <w:r>
        <w:rPr>
          <w:rFonts w:ascii="Arial" w:hAnsi="Arial" w:cs="Arial"/>
          <w:sz w:val="24"/>
          <w:szCs w:val="24"/>
        </w:rPr>
        <w:t xml:space="preserve">na altura do número </w:t>
      </w:r>
      <w:r w:rsidRPr="00DF10BE">
        <w:rPr>
          <w:rFonts w:ascii="Arial" w:hAnsi="Arial" w:cs="Arial"/>
          <w:sz w:val="24"/>
          <w:szCs w:val="24"/>
        </w:rPr>
        <w:t xml:space="preserve">507, </w:t>
      </w:r>
      <w:r>
        <w:rPr>
          <w:rFonts w:ascii="Arial" w:hAnsi="Arial" w:cs="Arial"/>
          <w:sz w:val="24"/>
          <w:szCs w:val="24"/>
        </w:rPr>
        <w:t xml:space="preserve">no </w:t>
      </w:r>
      <w:r w:rsidRPr="00DF10BE">
        <w:rPr>
          <w:rFonts w:ascii="Arial" w:hAnsi="Arial" w:cs="Arial"/>
          <w:sz w:val="24"/>
          <w:szCs w:val="24"/>
        </w:rPr>
        <w:t>Residencial Ouro Verde</w:t>
      </w:r>
      <w:r>
        <w:rPr>
          <w:rFonts w:ascii="Arial" w:hAnsi="Arial" w:cs="Arial"/>
          <w:sz w:val="24"/>
          <w:szCs w:val="24"/>
        </w:rPr>
        <w:t xml:space="preserve"> </w:t>
      </w:r>
      <w:r w:rsidRPr="00DF10BE">
        <w:rPr>
          <w:rFonts w:ascii="Arial" w:hAnsi="Arial" w:cs="Arial"/>
          <w:b/>
          <w:bCs/>
          <w:sz w:val="24"/>
          <w:szCs w:val="24"/>
        </w:rPr>
        <w:t>(foto</w:t>
      </w:r>
      <w:r w:rsidR="00F35490">
        <w:rPr>
          <w:rFonts w:ascii="Arial" w:hAnsi="Arial" w:cs="Arial"/>
          <w:b/>
          <w:bCs/>
          <w:sz w:val="24"/>
          <w:szCs w:val="24"/>
        </w:rPr>
        <w:t>s</w:t>
      </w:r>
      <w:r w:rsidRPr="00DF10BE">
        <w:rPr>
          <w:rFonts w:ascii="Arial" w:hAnsi="Arial" w:cs="Arial"/>
          <w:b/>
          <w:bCs/>
          <w:sz w:val="24"/>
          <w:szCs w:val="24"/>
        </w:rPr>
        <w:t xml:space="preserve"> anexa</w:t>
      </w:r>
      <w:r w:rsidR="00F35490">
        <w:rPr>
          <w:rFonts w:ascii="Arial" w:hAnsi="Arial" w:cs="Arial"/>
          <w:b/>
          <w:bCs/>
          <w:sz w:val="24"/>
          <w:szCs w:val="24"/>
        </w:rPr>
        <w:t>s</w:t>
      </w:r>
      <w:r w:rsidRPr="00DF10BE">
        <w:rPr>
          <w:rFonts w:ascii="Arial" w:hAnsi="Arial" w:cs="Arial"/>
          <w:b/>
          <w:bCs/>
          <w:sz w:val="24"/>
          <w:szCs w:val="24"/>
        </w:rPr>
        <w:t>)</w:t>
      </w:r>
      <w:r w:rsidRPr="007D4240">
        <w:rPr>
          <w:rFonts w:ascii="Arial" w:hAnsi="Arial" w:cs="Arial"/>
          <w:sz w:val="24"/>
          <w:szCs w:val="24"/>
        </w:rPr>
        <w:t>.</w:t>
      </w:r>
    </w:p>
    <w:p w14:paraId="617CE813" w14:textId="77777777" w:rsidR="00DF10BE" w:rsidRPr="00DF10BE" w:rsidRDefault="00DF10BE" w:rsidP="00DF10BE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2C4069F7" w14:textId="171C8543" w:rsidR="00DF10BE" w:rsidRPr="00DF10BE" w:rsidRDefault="00DF10BE" w:rsidP="00DF10B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DF10BE">
        <w:rPr>
          <w:rFonts w:ascii="Arial" w:hAnsi="Arial" w:cs="Arial"/>
          <w:sz w:val="24"/>
          <w:szCs w:val="24"/>
        </w:rPr>
        <w:t xml:space="preserve">O erro na instalação </w:t>
      </w:r>
      <w:r>
        <w:rPr>
          <w:rFonts w:ascii="Arial" w:hAnsi="Arial" w:cs="Arial"/>
          <w:sz w:val="24"/>
          <w:szCs w:val="24"/>
        </w:rPr>
        <w:t xml:space="preserve">do </w:t>
      </w:r>
      <w:r w:rsidRPr="00DF10BE">
        <w:rPr>
          <w:rFonts w:ascii="Arial" w:hAnsi="Arial" w:cs="Arial"/>
          <w:sz w:val="24"/>
          <w:szCs w:val="24"/>
        </w:rPr>
        <w:t>poste, sem observar a divisa adequada do lote dos imóveis</w:t>
      </w:r>
      <w:r>
        <w:rPr>
          <w:rFonts w:ascii="Arial" w:hAnsi="Arial" w:cs="Arial"/>
          <w:sz w:val="24"/>
          <w:szCs w:val="24"/>
        </w:rPr>
        <w:t>,</w:t>
      </w:r>
      <w:r w:rsidRPr="00DF10BE">
        <w:rPr>
          <w:rFonts w:ascii="Arial" w:hAnsi="Arial" w:cs="Arial"/>
          <w:sz w:val="24"/>
          <w:szCs w:val="24"/>
        </w:rPr>
        <w:t xml:space="preserve"> vem causando grande transtorno ao</w:t>
      </w:r>
      <w:r>
        <w:rPr>
          <w:rFonts w:ascii="Arial" w:hAnsi="Arial" w:cs="Arial"/>
          <w:sz w:val="24"/>
          <w:szCs w:val="24"/>
        </w:rPr>
        <w:t>s</w:t>
      </w:r>
      <w:r w:rsidRPr="00DF10BE">
        <w:rPr>
          <w:rFonts w:ascii="Arial" w:hAnsi="Arial" w:cs="Arial"/>
          <w:sz w:val="24"/>
          <w:szCs w:val="24"/>
        </w:rPr>
        <w:t xml:space="preserve"> morador</w:t>
      </w:r>
      <w:r>
        <w:rPr>
          <w:rFonts w:ascii="Arial" w:hAnsi="Arial" w:cs="Arial"/>
          <w:sz w:val="24"/>
          <w:szCs w:val="24"/>
        </w:rPr>
        <w:t>es</w:t>
      </w:r>
      <w:r w:rsidRPr="00DF10BE">
        <w:rPr>
          <w:rFonts w:ascii="Arial" w:hAnsi="Arial" w:cs="Arial"/>
          <w:sz w:val="24"/>
          <w:szCs w:val="24"/>
        </w:rPr>
        <w:t xml:space="preserve"> </w:t>
      </w:r>
    </w:p>
    <w:p w14:paraId="3E2DFF7F" w14:textId="77777777" w:rsidR="00DF10BE" w:rsidRPr="00DF10BE" w:rsidRDefault="00DF10BE" w:rsidP="00DF10BE">
      <w:pPr>
        <w:jc w:val="both"/>
        <w:rPr>
          <w:rFonts w:ascii="Arial" w:hAnsi="Arial" w:cs="Arial"/>
          <w:sz w:val="24"/>
          <w:szCs w:val="24"/>
        </w:rPr>
      </w:pPr>
    </w:p>
    <w:p w14:paraId="05AF9204" w14:textId="6380C182" w:rsidR="00DF10BE" w:rsidRPr="00DF10BE" w:rsidRDefault="00DF10BE" w:rsidP="007D424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DF10BE">
        <w:rPr>
          <w:rFonts w:ascii="Arial" w:hAnsi="Arial" w:cs="Arial"/>
          <w:sz w:val="24"/>
          <w:szCs w:val="24"/>
        </w:rPr>
        <w:t xml:space="preserve">Considerando que o prejuízo pelo equívoco na instalação inadequada, não pode ser atribuído </w:t>
      </w:r>
      <w:r>
        <w:rPr>
          <w:rFonts w:ascii="Arial" w:hAnsi="Arial" w:cs="Arial"/>
          <w:sz w:val="24"/>
          <w:szCs w:val="24"/>
        </w:rPr>
        <w:t xml:space="preserve">à população </w:t>
      </w:r>
      <w:r w:rsidRPr="00DF10BE">
        <w:rPr>
          <w:rFonts w:ascii="Arial" w:hAnsi="Arial" w:cs="Arial"/>
          <w:sz w:val="24"/>
          <w:szCs w:val="24"/>
        </w:rPr>
        <w:t>gerando custos, tal situação requer urgente correção pelos responsáveis</w:t>
      </w:r>
      <w:r w:rsidR="007D4240">
        <w:rPr>
          <w:rFonts w:ascii="Arial" w:hAnsi="Arial" w:cs="Arial"/>
          <w:sz w:val="24"/>
          <w:szCs w:val="24"/>
        </w:rPr>
        <w:t>.</w:t>
      </w:r>
    </w:p>
    <w:p w14:paraId="3B8165FD" w14:textId="77777777" w:rsidR="00DF10BE" w:rsidRPr="00DF10BE" w:rsidRDefault="00DF10BE" w:rsidP="00DF10BE">
      <w:pPr>
        <w:jc w:val="both"/>
        <w:rPr>
          <w:rFonts w:ascii="Arial" w:hAnsi="Arial" w:cs="Arial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F764FAC" w14:textId="6D788013" w:rsidR="001F25B2" w:rsidRDefault="007D4240" w:rsidP="001F25B2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7D4240">
        <w:rPr>
          <w:rFonts w:ascii="Arial" w:hAnsi="Arial" w:cs="Arial"/>
          <w:bCs/>
          <w:color w:val="000000"/>
          <w:sz w:val="24"/>
          <w:szCs w:val="24"/>
        </w:rPr>
        <w:t>Assim,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818E9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2818E9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 w:rsidR="002818E9"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 à</w:t>
      </w:r>
      <w:r w:rsidRPr="007D4240">
        <w:t xml:space="preserve"> </w:t>
      </w:r>
      <w:r w:rsidRPr="007D4240">
        <w:rPr>
          <w:rFonts w:ascii="Arial" w:hAnsi="Arial" w:cs="Arial"/>
          <w:bCs/>
          <w:color w:val="000000"/>
          <w:sz w:val="24"/>
          <w:szCs w:val="24"/>
        </w:rPr>
        <w:t xml:space="preserve">Consultora de Negócios da Companhia Paulista de Força e Luz (CPFL) </w:t>
      </w:r>
      <w:r w:rsidRPr="007D4240">
        <w:rPr>
          <w:rFonts w:ascii="Arial" w:hAnsi="Arial" w:cs="Arial"/>
          <w:b/>
          <w:color w:val="000000"/>
          <w:sz w:val="24"/>
          <w:szCs w:val="24"/>
        </w:rPr>
        <w:t>ORZILA ORTEGA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7D4240">
        <w:t xml:space="preserve"> </w:t>
      </w:r>
      <w:r w:rsidRPr="007D4240">
        <w:rPr>
          <w:rFonts w:ascii="Arial" w:hAnsi="Arial" w:cs="Arial"/>
          <w:bCs/>
          <w:color w:val="000000"/>
          <w:sz w:val="24"/>
          <w:szCs w:val="24"/>
        </w:rPr>
        <w:t>cada qual no âmbito de suas competências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2818E9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="00197908" w:rsidRPr="00197908">
        <w:rPr>
          <w:rFonts w:ascii="Arial" w:hAnsi="Arial" w:cs="Arial"/>
          <w:bCs/>
          <w:color w:val="000000"/>
          <w:sz w:val="24"/>
          <w:szCs w:val="24"/>
        </w:rPr>
        <w:t xml:space="preserve">necessidade de transferir para outro lugar o poste existente na </w:t>
      </w:r>
      <w:r w:rsidRPr="007D4240">
        <w:rPr>
          <w:rFonts w:ascii="Arial" w:hAnsi="Arial" w:cs="Arial"/>
          <w:bCs/>
          <w:color w:val="000000"/>
          <w:sz w:val="24"/>
          <w:szCs w:val="24"/>
        </w:rPr>
        <w:t>Rua Antônio Correa Vaz, na altura do número 507, no Residencial Ouro Verde</w:t>
      </w:r>
      <w:r w:rsidR="00197908" w:rsidRPr="0019790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DF10BE">
        <w:rPr>
          <w:rFonts w:ascii="Arial" w:hAnsi="Arial" w:cs="Arial"/>
          <w:sz w:val="24"/>
          <w:szCs w:val="24"/>
        </w:rPr>
        <w:t>adequando para a divisa dos imóveis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97908" w:rsidRPr="00197908">
        <w:rPr>
          <w:rFonts w:ascii="Arial" w:hAnsi="Arial" w:cs="Arial"/>
          <w:bCs/>
          <w:color w:val="000000"/>
          <w:sz w:val="24"/>
          <w:szCs w:val="24"/>
        </w:rPr>
        <w:t>visto que está causando transtorno aos munícipes</w:t>
      </w:r>
      <w:r w:rsidR="00197908">
        <w:rPr>
          <w:rFonts w:ascii="Arial" w:hAnsi="Arial" w:cs="Arial"/>
          <w:bCs/>
          <w:color w:val="000000"/>
          <w:sz w:val="24"/>
          <w:szCs w:val="24"/>
        </w:rPr>
        <w:t>.</w:t>
      </w:r>
      <w:r w:rsidRPr="007D4240">
        <w:rPr>
          <w:rFonts w:ascii="Arial" w:hAnsi="Arial" w:cs="Arial"/>
          <w:sz w:val="24"/>
          <w:szCs w:val="24"/>
        </w:rPr>
        <w:t xml:space="preserve"> </w:t>
      </w: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553AE5E1" w:rsidR="001F25B2" w:rsidRDefault="002818E9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F10B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F10B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5395B6A0" w:rsidR="001F25B2" w:rsidRDefault="002818E9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DD3E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DD3E86">
        <w:rPr>
          <w:rFonts w:ascii="Arial" w:hAnsi="Arial" w:cs="Arial"/>
          <w:sz w:val="24"/>
          <w:szCs w:val="24"/>
        </w:rPr>
        <w:t>a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DF10BE">
        <w:rPr>
          <w:rFonts w:ascii="Arial" w:hAnsi="Arial" w:cs="Arial"/>
          <w:b/>
          <w:bCs/>
          <w:sz w:val="24"/>
          <w:szCs w:val="24"/>
        </w:rPr>
        <w:t>ROSE IELO</w:t>
      </w:r>
    </w:p>
    <w:p w14:paraId="68A09841" w14:textId="3A65D78F" w:rsidR="001F25B2" w:rsidRPr="008F2690" w:rsidRDefault="002818E9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DF10BE">
        <w:rPr>
          <w:rFonts w:ascii="Arial" w:hAnsi="Arial" w:cs="Arial"/>
          <w:bCs/>
          <w:sz w:val="24"/>
          <w:szCs w:val="24"/>
        </w:rPr>
        <w:t>DT</w:t>
      </w:r>
      <w:bookmarkStart w:id="0" w:name="_GoBack"/>
      <w:bookmarkEnd w:id="0"/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1CABF76" w14:textId="77777777" w:rsidR="00197908" w:rsidRDefault="00197908" w:rsidP="00DF10BE">
      <w:pPr>
        <w:rPr>
          <w:rFonts w:ascii="Arial" w:hAnsi="Arial" w:cs="Arial"/>
          <w:sz w:val="24"/>
          <w:szCs w:val="24"/>
        </w:rPr>
      </w:pPr>
    </w:p>
    <w:p w14:paraId="7A1FE7A8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35071769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CD36BA7" w14:textId="77777777" w:rsidR="00DF10BE" w:rsidRDefault="00DF10BE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4625D0A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67308D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B52D938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0F5981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00A472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412CB4" w14:textId="77777777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CE89B" w14:textId="4E480E7C" w:rsidR="00F71B45" w:rsidRDefault="00DF10BE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RASI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6AA1C000" w14:textId="5A4FA899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D03E54D" w14:textId="59808E24" w:rsidR="0085186B" w:rsidRDefault="0085186B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3D9ECBF" w14:textId="64C060B5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5186B">
        <w:rPr>
          <w:rFonts w:ascii="Arial" w:hAnsi="Arial" w:cs="Arial"/>
          <w:b/>
          <w:bCs/>
          <w:sz w:val="24"/>
          <w:szCs w:val="24"/>
        </w:rPr>
        <w:t>[Parte integrante da Indicação nº 138/2021]</w:t>
      </w:r>
    </w:p>
    <w:p w14:paraId="434AEDF9" w14:textId="2C984AB7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9771F7A" w14:textId="19FF72B9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7E0F028" w14:textId="07F7824A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4DFB11" w14:textId="77777777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7E6199" w14:textId="03731117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633F0C" w14:textId="2A76A932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545A421" w14:textId="77777777" w:rsidR="0085186B" w:rsidRDefault="0085186B" w:rsidP="0085186B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7"/>
        <w:gridCol w:w="4402"/>
      </w:tblGrid>
      <w:tr w:rsidR="0085186B" w14:paraId="42D47CC9" w14:textId="77777777" w:rsidTr="0085186B">
        <w:trPr>
          <w:trHeight w:val="4843"/>
        </w:trPr>
        <w:tc>
          <w:tcPr>
            <w:tcW w:w="4713" w:type="dxa"/>
          </w:tcPr>
          <w:p w14:paraId="4FA1FFE0" w14:textId="2B64895D" w:rsidR="0085186B" w:rsidRDefault="0085186B" w:rsidP="0085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F68CFA" wp14:editId="7537CC8B">
                  <wp:extent cx="2619375" cy="3598545"/>
                  <wp:effectExtent l="0" t="0" r="9525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103" cy="36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</w:tcPr>
          <w:p w14:paraId="18D1D6A7" w14:textId="77777777" w:rsidR="0085186B" w:rsidRDefault="0085186B" w:rsidP="0085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</w:tcPr>
          <w:p w14:paraId="14E225E5" w14:textId="6B341541" w:rsidR="0085186B" w:rsidRDefault="0085186B" w:rsidP="0085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2056B9" wp14:editId="27376DFE">
                  <wp:extent cx="2466975" cy="3599085"/>
                  <wp:effectExtent l="0" t="0" r="0" b="190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20" cy="361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F1F241" w14:textId="7BB64BF8" w:rsidR="0085186B" w:rsidRDefault="0085186B" w:rsidP="0085186B">
      <w:pPr>
        <w:rPr>
          <w:rFonts w:ascii="Arial" w:hAnsi="Arial" w:cs="Arial"/>
          <w:b/>
          <w:bCs/>
          <w:sz w:val="24"/>
          <w:szCs w:val="24"/>
        </w:rPr>
      </w:pPr>
    </w:p>
    <w:p w14:paraId="1B8D5BF6" w14:textId="78AEE53B" w:rsidR="0085186B" w:rsidRDefault="0085186B" w:rsidP="0085186B">
      <w:pPr>
        <w:rPr>
          <w:rFonts w:ascii="Arial" w:hAnsi="Arial" w:cs="Arial"/>
          <w:b/>
          <w:bCs/>
          <w:sz w:val="24"/>
          <w:szCs w:val="24"/>
        </w:rPr>
      </w:pPr>
    </w:p>
    <w:p w14:paraId="689D08A2" w14:textId="409D28D3" w:rsidR="0085186B" w:rsidRDefault="0085186B" w:rsidP="0085186B">
      <w:pPr>
        <w:rPr>
          <w:rFonts w:ascii="Arial" w:hAnsi="Arial" w:cs="Arial"/>
          <w:b/>
          <w:bCs/>
          <w:sz w:val="24"/>
          <w:szCs w:val="24"/>
        </w:rPr>
      </w:pPr>
    </w:p>
    <w:p w14:paraId="683400B7" w14:textId="0F98B29F" w:rsidR="0085186B" w:rsidRPr="0085186B" w:rsidRDefault="0085186B" w:rsidP="0085186B">
      <w:pPr>
        <w:rPr>
          <w:rFonts w:ascii="Arial" w:hAnsi="Arial" w:cs="Arial"/>
          <w:b/>
          <w:bCs/>
          <w:sz w:val="24"/>
          <w:szCs w:val="24"/>
        </w:rPr>
      </w:pPr>
    </w:p>
    <w:sectPr w:rsidR="0085186B" w:rsidRPr="0085186B">
      <w:headerReference w:type="default" r:id="rId9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5272" w14:textId="77777777" w:rsidR="00A722E5" w:rsidRDefault="00A722E5">
      <w:r>
        <w:separator/>
      </w:r>
    </w:p>
  </w:endnote>
  <w:endnote w:type="continuationSeparator" w:id="0">
    <w:p w14:paraId="71E49179" w14:textId="77777777" w:rsidR="00A722E5" w:rsidRDefault="00A7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97F9" w14:textId="77777777" w:rsidR="00A722E5" w:rsidRDefault="00A722E5">
      <w:r>
        <w:separator/>
      </w:r>
    </w:p>
  </w:footnote>
  <w:footnote w:type="continuationSeparator" w:id="0">
    <w:p w14:paraId="57D144A8" w14:textId="77777777" w:rsidR="00A722E5" w:rsidRDefault="00A7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92158"/>
    <w:rsid w:val="0011062D"/>
    <w:rsid w:val="00197908"/>
    <w:rsid w:val="001F25B2"/>
    <w:rsid w:val="00235E9B"/>
    <w:rsid w:val="002818E9"/>
    <w:rsid w:val="002B3BDB"/>
    <w:rsid w:val="003C36DC"/>
    <w:rsid w:val="003D6061"/>
    <w:rsid w:val="004A4537"/>
    <w:rsid w:val="005256FC"/>
    <w:rsid w:val="00551BC6"/>
    <w:rsid w:val="006235BA"/>
    <w:rsid w:val="00673B47"/>
    <w:rsid w:val="006B3AC7"/>
    <w:rsid w:val="006D19B3"/>
    <w:rsid w:val="006D64C3"/>
    <w:rsid w:val="007317BC"/>
    <w:rsid w:val="0077139C"/>
    <w:rsid w:val="007C7439"/>
    <w:rsid w:val="007D4240"/>
    <w:rsid w:val="0085186B"/>
    <w:rsid w:val="008869CE"/>
    <w:rsid w:val="008F2690"/>
    <w:rsid w:val="008F769A"/>
    <w:rsid w:val="00906FDF"/>
    <w:rsid w:val="009439BC"/>
    <w:rsid w:val="009926DD"/>
    <w:rsid w:val="00A722E5"/>
    <w:rsid w:val="00AD7504"/>
    <w:rsid w:val="00B977E0"/>
    <w:rsid w:val="00C24055"/>
    <w:rsid w:val="00DA2847"/>
    <w:rsid w:val="00DC797E"/>
    <w:rsid w:val="00DD3E86"/>
    <w:rsid w:val="00DF10BE"/>
    <w:rsid w:val="00DF28C6"/>
    <w:rsid w:val="00E340DE"/>
    <w:rsid w:val="00F35490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65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  <w:style w:type="table" w:styleId="Tabelacomgrade">
    <w:name w:val="Table Grid"/>
    <w:basedOn w:val="Tabelanormal"/>
    <w:uiPriority w:val="59"/>
    <w:rsid w:val="0085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E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  <w:style w:type="table" w:styleId="Tabelacomgrade">
    <w:name w:val="Table Grid"/>
    <w:basedOn w:val="Tabelanormal"/>
    <w:uiPriority w:val="59"/>
    <w:rsid w:val="0085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E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2020-07-10T14:02:00Z</cp:lastPrinted>
  <dcterms:created xsi:type="dcterms:W3CDTF">2020-07-10T14:02:00Z</dcterms:created>
  <dcterms:modified xsi:type="dcterms:W3CDTF">2021-06-14T14:01:00Z</dcterms:modified>
</cp:coreProperties>
</file>