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CE43" w14:textId="77777777" w:rsidR="00B8034D" w:rsidRPr="00D57D52" w:rsidRDefault="00213339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  <w:r w:rsidRPr="00D57D52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CÂMARA MUNICIPAL DE BOTUCATU</w:t>
      </w:r>
    </w:p>
    <w:p w14:paraId="66508401" w14:textId="77777777" w:rsidR="00293C58" w:rsidRPr="00D57D52" w:rsidRDefault="00213339" w:rsidP="00293C58">
      <w:pPr>
        <w:pStyle w:val="Ttulo"/>
        <w:rPr>
          <w:sz w:val="28"/>
          <w:szCs w:val="28"/>
        </w:rPr>
      </w:pPr>
      <w:r w:rsidRPr="00D57D52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D57D52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14 de junho de 2021</w:t>
      </w:r>
    </w:p>
    <w:p w14:paraId="221FB90C" w14:textId="77777777" w:rsidR="00293C58" w:rsidRPr="00D57D52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360AC432" w14:textId="77777777" w:rsidR="00293C58" w:rsidRPr="00D57D52" w:rsidRDefault="00213339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14:paraId="56158CE7" w14:textId="77777777" w:rsidR="0064275A" w:rsidRPr="00D57D52" w:rsidRDefault="0064275A" w:rsidP="00D61434">
      <w:pPr>
        <w:jc w:val="both"/>
        <w:rPr>
          <w:rFonts w:ascii="Arial" w:hAnsi="Arial" w:cs="Arial"/>
          <w:sz w:val="28"/>
          <w:szCs w:val="28"/>
        </w:rPr>
      </w:pPr>
    </w:p>
    <w:p w14:paraId="13CB527C" w14:textId="77777777" w:rsidR="00F83FB2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  <w:u w:val="single"/>
        </w:rPr>
        <w:t>Autoria:</w:t>
      </w:r>
      <w:r w:rsidRPr="00D57D52">
        <w:rPr>
          <w:rFonts w:ascii="Arial" w:hAnsi="Arial" w:cs="Arial"/>
          <w:b/>
          <w:sz w:val="28"/>
          <w:szCs w:val="28"/>
        </w:rPr>
        <w:t xml:space="preserve"> Todos os Vereadores</w:t>
      </w:r>
    </w:p>
    <w:p w14:paraId="7A282D58" w14:textId="77777777" w:rsidR="009964AF" w:rsidRPr="00D57D52" w:rsidRDefault="009964AF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260820D" w14:textId="77777777" w:rsidR="009964AF" w:rsidRPr="00D57D52" w:rsidRDefault="00D61434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52</w:t>
      </w:r>
    </w:p>
    <w:p w14:paraId="7B6A1AF0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Voto de pesar pelo falecimento do Senhor Antônio </w:t>
      </w:r>
      <w:proofErr w:type="spellStart"/>
      <w:r w:rsidRPr="00D57D52">
        <w:rPr>
          <w:rFonts w:ascii="Arial" w:hAnsi="Arial" w:cs="Arial"/>
          <w:sz w:val="28"/>
          <w:szCs w:val="28"/>
        </w:rPr>
        <w:t>Minetto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, avô do servidor Paulo </w:t>
      </w:r>
      <w:proofErr w:type="spellStart"/>
      <w:r w:rsidRPr="00D57D52">
        <w:rPr>
          <w:rFonts w:ascii="Arial" w:hAnsi="Arial" w:cs="Arial"/>
          <w:sz w:val="28"/>
          <w:szCs w:val="28"/>
        </w:rPr>
        <w:t>Antonio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7D52">
        <w:rPr>
          <w:rFonts w:ascii="Arial" w:hAnsi="Arial" w:cs="Arial"/>
          <w:sz w:val="28"/>
          <w:szCs w:val="28"/>
        </w:rPr>
        <w:t>Coradi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Filho, ocorrido em 11 de junho de 2021, aos 91 anos de idade.</w:t>
      </w:r>
    </w:p>
    <w:p w14:paraId="309870E2" w14:textId="77777777" w:rsidR="009964AF" w:rsidRPr="00D57D52" w:rsidRDefault="009964AF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32F6624" w14:textId="77777777" w:rsidR="009964AF" w:rsidRPr="00D57D52" w:rsidRDefault="00D61434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53</w:t>
      </w:r>
    </w:p>
    <w:p w14:paraId="2C6E5D54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Voto de pesar pelo falecimento do Senhor Emilio Euclydes </w:t>
      </w:r>
      <w:proofErr w:type="spellStart"/>
      <w:r w:rsidRPr="00D57D52">
        <w:rPr>
          <w:rFonts w:ascii="Arial" w:hAnsi="Arial" w:cs="Arial"/>
          <w:sz w:val="28"/>
          <w:szCs w:val="28"/>
        </w:rPr>
        <w:t>Cassettari</w:t>
      </w:r>
      <w:proofErr w:type="spellEnd"/>
      <w:r w:rsidRPr="00D57D52">
        <w:rPr>
          <w:rFonts w:ascii="Arial" w:hAnsi="Arial" w:cs="Arial"/>
          <w:sz w:val="28"/>
          <w:szCs w:val="28"/>
        </w:rPr>
        <w:t>, ocorrido em 11 de junho de 2021, aos 85 anos de idade.</w:t>
      </w:r>
    </w:p>
    <w:p w14:paraId="20FF28B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9704D6C" w14:textId="4838AC6C" w:rsidR="004C7F98" w:rsidRPr="00D57D52" w:rsidRDefault="004C7F98" w:rsidP="004C7F98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54</w:t>
      </w:r>
    </w:p>
    <w:p w14:paraId="77CA0670" w14:textId="4B435A0F" w:rsidR="00A93245" w:rsidRPr="00D57D52" w:rsidRDefault="004C7F98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Voto de pesar pelo falecimento do Senhor Fernando Fernandes Vasques Junior, ocorrido em 14 de junho de 2021, aos 34 anos de idade.</w:t>
      </w:r>
    </w:p>
    <w:p w14:paraId="6E4C42BB" w14:textId="77777777" w:rsidR="00C713BA" w:rsidRPr="00D57D52" w:rsidRDefault="00C713BA" w:rsidP="00D61434">
      <w:pPr>
        <w:jc w:val="both"/>
        <w:rPr>
          <w:rFonts w:ascii="Arial" w:hAnsi="Arial" w:cs="Arial"/>
          <w:sz w:val="28"/>
          <w:szCs w:val="28"/>
        </w:rPr>
      </w:pPr>
    </w:p>
    <w:p w14:paraId="681ABFEB" w14:textId="26B216BD" w:rsidR="00C713BA" w:rsidRPr="00D57D52" w:rsidRDefault="00C713BA" w:rsidP="00C713BA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55</w:t>
      </w:r>
    </w:p>
    <w:p w14:paraId="7EA8F245" w14:textId="6801A387" w:rsidR="00C713BA" w:rsidRPr="00D57D52" w:rsidRDefault="00C713BA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Voto de pesar pelo falecimento da Senhora Maria </w:t>
      </w:r>
      <w:proofErr w:type="spellStart"/>
      <w:r w:rsidRPr="00D57D52">
        <w:rPr>
          <w:rFonts w:ascii="Arial" w:hAnsi="Arial" w:cs="Arial"/>
          <w:sz w:val="28"/>
          <w:szCs w:val="28"/>
        </w:rPr>
        <w:t>Bernardette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7D52">
        <w:rPr>
          <w:rFonts w:ascii="Arial" w:hAnsi="Arial" w:cs="Arial"/>
          <w:sz w:val="28"/>
          <w:szCs w:val="28"/>
        </w:rPr>
        <w:t>Nardini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Alves, ocorrido em 14 de junho de 2021, aos 82 anos de idade.</w:t>
      </w:r>
    </w:p>
    <w:p w14:paraId="21EB5852" w14:textId="77777777" w:rsidR="00C713BA" w:rsidRPr="00D57D52" w:rsidRDefault="00C713BA" w:rsidP="00D61434">
      <w:pPr>
        <w:jc w:val="both"/>
        <w:rPr>
          <w:rFonts w:ascii="Arial" w:hAnsi="Arial" w:cs="Arial"/>
          <w:sz w:val="28"/>
          <w:szCs w:val="28"/>
        </w:rPr>
      </w:pPr>
    </w:p>
    <w:p w14:paraId="71E2E150" w14:textId="77777777" w:rsidR="004C7F98" w:rsidRPr="00D57D52" w:rsidRDefault="004C7F98" w:rsidP="00D61434">
      <w:pPr>
        <w:jc w:val="both"/>
        <w:rPr>
          <w:rFonts w:ascii="Arial" w:hAnsi="Arial" w:cs="Arial"/>
          <w:sz w:val="28"/>
          <w:szCs w:val="28"/>
        </w:rPr>
      </w:pPr>
    </w:p>
    <w:p w14:paraId="1C65F099" w14:textId="77777777" w:rsidR="00F93EA2" w:rsidRPr="00D57D52" w:rsidRDefault="00213339" w:rsidP="00D6143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0DCBE571" w14:textId="77777777" w:rsidR="00D61434" w:rsidRPr="00D57D52" w:rsidRDefault="00D61434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22DDAF1" w14:textId="77777777" w:rsidR="00F83D30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444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143546EA" w14:textId="2024BBB1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e Secretária de Educação - </w:t>
      </w:r>
      <w:proofErr w:type="gramStart"/>
      <w:r w:rsidRPr="00D57D52">
        <w:rPr>
          <w:rFonts w:ascii="Arial" w:hAnsi="Arial" w:cs="Arial"/>
          <w:sz w:val="28"/>
          <w:szCs w:val="28"/>
        </w:rPr>
        <w:t>solicita-se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estudos e análises para que o currículo escolar dos alunos do ensino fundamental II de Botucatu considere também assuntos e matérias correlacionadas ao desenvolvimento de competências comportamentais, </w:t>
      </w:r>
      <w:r w:rsidR="00D61434" w:rsidRPr="00D57D52">
        <w:rPr>
          <w:rFonts w:ascii="Arial" w:hAnsi="Arial" w:cs="Arial"/>
          <w:sz w:val="28"/>
          <w:szCs w:val="28"/>
        </w:rPr>
        <w:t>principalmente “</w:t>
      </w:r>
      <w:r w:rsidRPr="00D57D52">
        <w:rPr>
          <w:rFonts w:ascii="Arial" w:hAnsi="Arial" w:cs="Arial"/>
          <w:sz w:val="28"/>
          <w:szCs w:val="28"/>
        </w:rPr>
        <w:t xml:space="preserve">Aspectos de liderança”, “autonomia x disciplina em ambientes profissionais”, “empreendedorismo e inovação (novas </w:t>
      </w:r>
      <w:r w:rsidR="00D61434" w:rsidRPr="00D57D52">
        <w:rPr>
          <w:rFonts w:ascii="Arial" w:hAnsi="Arial" w:cs="Arial"/>
          <w:sz w:val="28"/>
          <w:szCs w:val="28"/>
        </w:rPr>
        <w:t>ideias) ”</w:t>
      </w:r>
      <w:r w:rsidRPr="00D57D52">
        <w:rPr>
          <w:rFonts w:ascii="Arial" w:hAnsi="Arial" w:cs="Arial"/>
          <w:sz w:val="28"/>
          <w:szCs w:val="28"/>
        </w:rPr>
        <w:t>, “trabalho em equipe</w:t>
      </w:r>
      <w:r w:rsidR="00D61434" w:rsidRPr="00D57D52">
        <w:rPr>
          <w:rFonts w:ascii="Arial" w:hAnsi="Arial" w:cs="Arial"/>
          <w:sz w:val="28"/>
          <w:szCs w:val="28"/>
        </w:rPr>
        <w:t>”, “</w:t>
      </w:r>
      <w:r w:rsidRPr="00D57D52">
        <w:rPr>
          <w:rFonts w:ascii="Arial" w:hAnsi="Arial" w:cs="Arial"/>
          <w:sz w:val="28"/>
          <w:szCs w:val="28"/>
        </w:rPr>
        <w:t>relacionamento interpessoal”, entre outros.</w:t>
      </w:r>
    </w:p>
    <w:p w14:paraId="5AEE400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08CE633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5867FD2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867BE13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EF3B0E0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11BD951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447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756DCCB9" w14:textId="59ECB7B4" w:rsidR="009964AF" w:rsidRPr="00D57D52" w:rsidRDefault="007C11A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Secretária de Cultura - solicita-se informar quantos profissionais conseguiram o benefício da Lei "Aldir Blanc", quais as suas atuações (música, teatro, dança) e o qual é o montante geral deste investimento em nossa cidade.</w:t>
      </w:r>
    </w:p>
    <w:p w14:paraId="69504862" w14:textId="77777777" w:rsidR="007C11AF" w:rsidRPr="00D57D52" w:rsidRDefault="007C11AF" w:rsidP="00D61434">
      <w:pPr>
        <w:jc w:val="both"/>
        <w:rPr>
          <w:rFonts w:ascii="Arial" w:hAnsi="Arial" w:cs="Arial"/>
          <w:sz w:val="28"/>
          <w:szCs w:val="28"/>
        </w:rPr>
      </w:pPr>
    </w:p>
    <w:p w14:paraId="1053BB3A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448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77424C0D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Secretária de Educação - </w:t>
      </w:r>
      <w:proofErr w:type="gramStart"/>
      <w:r w:rsidRPr="00D57D52">
        <w:rPr>
          <w:rFonts w:ascii="Arial" w:hAnsi="Arial" w:cs="Arial"/>
          <w:sz w:val="28"/>
          <w:szCs w:val="28"/>
        </w:rPr>
        <w:t>solicita-se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esclarecimentos sobre a reforma e transferência de alunos da CEI "José Luiz </w:t>
      </w:r>
      <w:proofErr w:type="spellStart"/>
      <w:r w:rsidRPr="00D57D52">
        <w:rPr>
          <w:rFonts w:ascii="Arial" w:hAnsi="Arial" w:cs="Arial"/>
          <w:sz w:val="28"/>
          <w:szCs w:val="28"/>
        </w:rPr>
        <w:t>Amat</w:t>
      </w:r>
      <w:proofErr w:type="spellEnd"/>
      <w:r w:rsidRPr="00D57D52">
        <w:rPr>
          <w:rFonts w:ascii="Arial" w:hAnsi="Arial" w:cs="Arial"/>
          <w:sz w:val="28"/>
          <w:szCs w:val="28"/>
        </w:rPr>
        <w:t>".</w:t>
      </w:r>
    </w:p>
    <w:p w14:paraId="456C807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E8924E0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449 </w:t>
      </w:r>
      <w:r w:rsidR="00213339" w:rsidRPr="00D57D52">
        <w:rPr>
          <w:rFonts w:ascii="Arial" w:hAnsi="Arial" w:cs="Arial"/>
          <w:b/>
          <w:sz w:val="28"/>
          <w:szCs w:val="28"/>
        </w:rPr>
        <w:t>- Autoria: ABELARDO</w:t>
      </w:r>
    </w:p>
    <w:p w14:paraId="1E58A8CD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Presidente da FEBRABAN -</w:t>
      </w:r>
      <w:proofErr w:type="gramStart"/>
      <w:r w:rsidRPr="00D57D5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57D52">
        <w:rPr>
          <w:rFonts w:ascii="Arial" w:hAnsi="Arial" w:cs="Arial"/>
          <w:sz w:val="28"/>
          <w:szCs w:val="28"/>
        </w:rPr>
        <w:t>solicita-se informações sobre a segurança dos meios de transação bancária via PIX.</w:t>
      </w:r>
    </w:p>
    <w:p w14:paraId="4A508B0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0EF25B1F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450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640CDABC" w14:textId="56DE0FF1" w:rsidR="00D61434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Segurança - solicita-se a permanência da base comunitária da Guarda Civil Municipal, de sexta-feira a domingo, durante todo o mês de julho e 24 horas por dia, na Vila Real de Barra Bonita (Bairro da Mina) devido ao período de férias e ao grande número de reclamações por parte dos moradores locais.</w:t>
      </w:r>
    </w:p>
    <w:p w14:paraId="5C305728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458C72D9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451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381EB617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Segurança - solicita-se instalar câmeras de monitoramento nos acessos aos bairros Rio Bonito Campo e Náutica, Vila Real de Barra Bonita (Bairro da Mina) e Alvorada da Barr</w:t>
      </w:r>
      <w:r w:rsidR="00D61434" w:rsidRPr="00D57D52">
        <w:rPr>
          <w:rFonts w:ascii="Arial" w:hAnsi="Arial" w:cs="Arial"/>
          <w:sz w:val="28"/>
          <w:szCs w:val="28"/>
        </w:rPr>
        <w:t>a Bonita em Terras de Botucatu.</w:t>
      </w:r>
    </w:p>
    <w:p w14:paraId="0D3C603C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60448309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452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3F63D4AC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</w:t>
      </w:r>
      <w:proofErr w:type="gramStart"/>
      <w:r w:rsidRPr="00D57D5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57D52">
        <w:rPr>
          <w:rFonts w:ascii="Arial" w:hAnsi="Arial" w:cs="Arial"/>
          <w:sz w:val="28"/>
          <w:szCs w:val="28"/>
        </w:rPr>
        <w:t>solicita-se implantar academia ao ar livre e parquinho infantil próximo ao lago no Condomínio Capão Bonit</w:t>
      </w:r>
      <w:r w:rsidR="00D61434" w:rsidRPr="00D57D52">
        <w:rPr>
          <w:rFonts w:ascii="Arial" w:hAnsi="Arial" w:cs="Arial"/>
          <w:sz w:val="28"/>
          <w:szCs w:val="28"/>
        </w:rPr>
        <w:t>o no Distrito de Rubião Junior.</w:t>
      </w:r>
    </w:p>
    <w:p w14:paraId="73E2B39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B113B71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453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3F223AE3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Esportes e Promoção da Qualidade de Vida, Secretário de Segurança, SEMUTRAN, Comandante do 12º Batalhão de P</w:t>
      </w:r>
      <w:r w:rsidR="00D61434" w:rsidRPr="00D57D52">
        <w:rPr>
          <w:rFonts w:ascii="Arial" w:hAnsi="Arial" w:cs="Arial"/>
          <w:sz w:val="28"/>
          <w:szCs w:val="28"/>
        </w:rPr>
        <w:t xml:space="preserve">olícia Militar do Interior e </w:t>
      </w:r>
      <w:r w:rsidRPr="00D57D52">
        <w:rPr>
          <w:rFonts w:ascii="Arial" w:hAnsi="Arial" w:cs="Arial"/>
          <w:sz w:val="28"/>
          <w:szCs w:val="28"/>
        </w:rPr>
        <w:t xml:space="preserve">Delegado Seccional - </w:t>
      </w:r>
      <w:proofErr w:type="gramStart"/>
      <w:r w:rsidRPr="00D57D52">
        <w:rPr>
          <w:rFonts w:ascii="Arial" w:hAnsi="Arial" w:cs="Arial"/>
          <w:sz w:val="28"/>
          <w:szCs w:val="28"/>
        </w:rPr>
        <w:t>solicita-se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que, de maneira conjunta, elaborem informativo voltado à educação no trânsito envolvendo a segurança, o respeito, os direitos e deveres e cordialidades entre ciclistas e demais usuários das vias públicas.</w:t>
      </w:r>
    </w:p>
    <w:p w14:paraId="1F39F25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5D55046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375718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0D124E85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454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125AFB2B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Gover</w:t>
      </w:r>
      <w:r w:rsidR="00D61434" w:rsidRPr="00D57D52">
        <w:rPr>
          <w:rFonts w:ascii="Arial" w:hAnsi="Arial" w:cs="Arial"/>
          <w:sz w:val="28"/>
          <w:szCs w:val="28"/>
        </w:rPr>
        <w:t xml:space="preserve">nador do Estado de São Paulo - </w:t>
      </w:r>
      <w:r w:rsidRPr="00D57D52">
        <w:rPr>
          <w:rFonts w:ascii="Arial" w:hAnsi="Arial" w:cs="Arial"/>
          <w:sz w:val="28"/>
          <w:szCs w:val="28"/>
        </w:rPr>
        <w:t>solicita-se intervenção do Estado na Fazenda Experimental Lageado para a reconstrução da ponte interna que caiu e para a manutenção dos prédios que foram prejudicados com as chuvas de fevereiro de 2020.</w:t>
      </w:r>
    </w:p>
    <w:p w14:paraId="4762529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2079758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455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1845C3B1" w14:textId="153ECBEB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Superintendente Regional da SABESP - </w:t>
      </w:r>
      <w:proofErr w:type="gramStart"/>
      <w:r w:rsidRPr="00D57D52">
        <w:rPr>
          <w:rFonts w:ascii="Arial" w:hAnsi="Arial" w:cs="Arial"/>
          <w:sz w:val="28"/>
          <w:szCs w:val="28"/>
        </w:rPr>
        <w:t>solicita-se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informações sobre a qualidade e a cor da água que está turva a partir da descarga do Mercado Municipal</w:t>
      </w:r>
      <w:r w:rsidR="00A95152" w:rsidRPr="00D57D52">
        <w:rPr>
          <w:rFonts w:ascii="Arial" w:hAnsi="Arial" w:cs="Arial"/>
          <w:sz w:val="28"/>
          <w:szCs w:val="28"/>
        </w:rPr>
        <w:t xml:space="preserve"> “Ver. Progresso Garcia”</w:t>
      </w:r>
      <w:r w:rsidRPr="00D57D52">
        <w:rPr>
          <w:rFonts w:ascii="Arial" w:hAnsi="Arial" w:cs="Arial"/>
          <w:sz w:val="28"/>
          <w:szCs w:val="28"/>
        </w:rPr>
        <w:t xml:space="preserve"> até a jusante do Rio Lavapés. </w:t>
      </w:r>
    </w:p>
    <w:p w14:paraId="47712408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A8032BA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456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0326F206" w14:textId="18F92A70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e Zeladoria -</w:t>
      </w:r>
      <w:r w:rsidR="00D61434" w:rsidRPr="00D57D52">
        <w:rPr>
          <w:rFonts w:ascii="Arial" w:hAnsi="Arial" w:cs="Arial"/>
          <w:sz w:val="28"/>
          <w:szCs w:val="28"/>
        </w:rPr>
        <w:t xml:space="preserve"> </w:t>
      </w:r>
      <w:r w:rsidRPr="00D57D52">
        <w:rPr>
          <w:rFonts w:ascii="Arial" w:hAnsi="Arial" w:cs="Arial"/>
          <w:sz w:val="28"/>
          <w:szCs w:val="28"/>
        </w:rPr>
        <w:t>solicita-se realizar com maior frequência a limpeza no entorno dos containers de lixo localizados em diversos pontos da cidade, devido ao ac</w:t>
      </w:r>
      <w:r w:rsidR="00A95152" w:rsidRPr="00D57D52">
        <w:rPr>
          <w:rFonts w:ascii="Arial" w:hAnsi="Arial" w:cs="Arial"/>
          <w:sz w:val="28"/>
          <w:szCs w:val="28"/>
        </w:rPr>
        <w:t>ú</w:t>
      </w:r>
      <w:r w:rsidRPr="00D57D52">
        <w:rPr>
          <w:rFonts w:ascii="Arial" w:hAnsi="Arial" w:cs="Arial"/>
          <w:sz w:val="28"/>
          <w:szCs w:val="28"/>
        </w:rPr>
        <w:t>mulo de resíduos nos locais após a passagem dos caminhões coletores.</w:t>
      </w:r>
    </w:p>
    <w:p w14:paraId="081F8B9A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D3B47FF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457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2645E330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Prefeito -</w:t>
      </w:r>
      <w:proofErr w:type="gramStart"/>
      <w:r w:rsidRPr="00D57D5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solicita-se implantar um Plano de Carreira específico para a Guarda Civil Municipal, bem como equiparar os salários dos profissionais de Botucatu com os oferecidos pelos municípios da região que oferecem remuneração com valores melhores. </w:t>
      </w:r>
    </w:p>
    <w:p w14:paraId="62295FA8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01672B6" w14:textId="77777777" w:rsidR="00D57D52" w:rsidRP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847AB36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458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20802823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Comandante do 12° Batalhão de Polícia Militar do Interior </w:t>
      </w:r>
      <w:r w:rsidR="00D61434" w:rsidRPr="00D57D52">
        <w:rPr>
          <w:rFonts w:ascii="Arial" w:hAnsi="Arial" w:cs="Arial"/>
          <w:sz w:val="28"/>
          <w:szCs w:val="28"/>
        </w:rPr>
        <w:t>e Comandante</w:t>
      </w:r>
      <w:r w:rsidRPr="00D57D52">
        <w:rPr>
          <w:rFonts w:ascii="Arial" w:hAnsi="Arial" w:cs="Arial"/>
          <w:sz w:val="28"/>
          <w:szCs w:val="28"/>
        </w:rPr>
        <w:t xml:space="preserve"> da Guarda </w:t>
      </w:r>
      <w:r w:rsidR="00D61434" w:rsidRPr="00D57D52">
        <w:rPr>
          <w:rFonts w:ascii="Arial" w:hAnsi="Arial" w:cs="Arial"/>
          <w:sz w:val="28"/>
          <w:szCs w:val="28"/>
        </w:rPr>
        <w:t>Civil -</w:t>
      </w:r>
      <w:proofErr w:type="gramStart"/>
      <w:r w:rsidRPr="00D57D5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57D52">
        <w:rPr>
          <w:rFonts w:ascii="Arial" w:hAnsi="Arial" w:cs="Arial"/>
          <w:sz w:val="28"/>
          <w:szCs w:val="28"/>
        </w:rPr>
        <w:t>solicita-se realizar rondas e fiscaliza</w:t>
      </w:r>
      <w:r w:rsidR="00D61434" w:rsidRPr="00D57D52">
        <w:rPr>
          <w:rFonts w:ascii="Arial" w:hAnsi="Arial" w:cs="Arial"/>
          <w:sz w:val="28"/>
          <w:szCs w:val="28"/>
        </w:rPr>
        <w:t xml:space="preserve">r, </w:t>
      </w:r>
      <w:r w:rsidRPr="00D57D52">
        <w:rPr>
          <w:rFonts w:ascii="Arial" w:hAnsi="Arial" w:cs="Arial"/>
          <w:sz w:val="28"/>
          <w:szCs w:val="28"/>
        </w:rPr>
        <w:t xml:space="preserve">bem como tomar medidas cabíveis, quanto às recorrentes perturbações de sossego por conta de festas e eventos realizados na propriedade localizada na Rua das Cerejeiras, no Park Residencial Convívio. </w:t>
      </w:r>
    </w:p>
    <w:p w14:paraId="6F90814E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15BD8F31" w14:textId="77777777" w:rsidR="00D61434" w:rsidRPr="00D57D52" w:rsidRDefault="00D61434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42AF60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F2D89B1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459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31081DA6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- solicita-se informar quem são os integrantes titulares e suplentes nomeados para compor o Comitê Gestor do Projeto "Crescer Seguro", informando ainda </w:t>
      </w:r>
      <w:proofErr w:type="gramStart"/>
      <w:r w:rsidRPr="00D57D52">
        <w:rPr>
          <w:rFonts w:ascii="Arial" w:hAnsi="Arial" w:cs="Arial"/>
          <w:sz w:val="28"/>
          <w:szCs w:val="28"/>
        </w:rPr>
        <w:t>a quais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instituições eles pertencem. </w:t>
      </w:r>
    </w:p>
    <w:p w14:paraId="1F6634AF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B916204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136A3E26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EFFED13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460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2B36C107" w14:textId="66B55490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Prefeito e Secretario de Infraestrutura -</w:t>
      </w:r>
      <w:proofErr w:type="gramStart"/>
      <w:r w:rsidRPr="00D57D5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solicita-se que elaborem estudos e análises técnicas necessários e considerem a possibilidade de construção </w:t>
      </w:r>
      <w:r w:rsidR="00A95152" w:rsidRPr="00D57D52">
        <w:rPr>
          <w:rFonts w:ascii="Arial" w:hAnsi="Arial" w:cs="Arial"/>
          <w:sz w:val="28"/>
          <w:szCs w:val="28"/>
        </w:rPr>
        <w:t>de uma rotatória na confl</w:t>
      </w:r>
      <w:r w:rsidRPr="00D57D52">
        <w:rPr>
          <w:rFonts w:ascii="Arial" w:hAnsi="Arial" w:cs="Arial"/>
          <w:sz w:val="28"/>
          <w:szCs w:val="28"/>
        </w:rPr>
        <w:t>uência da Avenida Dr. Vital Brasil com as Ruas Visconde do Rio Branco e Campos Sales.</w:t>
      </w:r>
    </w:p>
    <w:p w14:paraId="6E97FC30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7B2A4B0" w14:textId="77777777" w:rsidR="009964AF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461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7B64D976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Diretor da Faculdade de Ciências Agronômicas da </w:t>
      </w:r>
      <w:proofErr w:type="gramStart"/>
      <w:r w:rsidRPr="00D57D52">
        <w:rPr>
          <w:rFonts w:ascii="Arial" w:hAnsi="Arial" w:cs="Arial"/>
          <w:sz w:val="28"/>
          <w:szCs w:val="28"/>
        </w:rPr>
        <w:t>Unesp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- solicita-se realizar a abertura do local para que munícipes possam realizar caminhada e corrida na avenida principal do campus em conformidade com os cuidados e critérios apr</w:t>
      </w:r>
      <w:r w:rsidR="008E54A2" w:rsidRPr="00D57D52">
        <w:rPr>
          <w:rFonts w:ascii="Arial" w:hAnsi="Arial" w:cs="Arial"/>
          <w:sz w:val="28"/>
          <w:szCs w:val="28"/>
        </w:rPr>
        <w:t>esentados pelo Plano São Paulo.</w:t>
      </w:r>
    </w:p>
    <w:p w14:paraId="66F788CA" w14:textId="77777777" w:rsidR="008E54A2" w:rsidRPr="00D57D52" w:rsidRDefault="008E54A2" w:rsidP="00D61434">
      <w:pPr>
        <w:jc w:val="both"/>
        <w:rPr>
          <w:rFonts w:ascii="Arial" w:hAnsi="Arial" w:cs="Arial"/>
          <w:sz w:val="28"/>
          <w:szCs w:val="28"/>
        </w:rPr>
      </w:pPr>
    </w:p>
    <w:p w14:paraId="41479037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</w:t>
      </w:r>
      <w:r w:rsidR="008E54A2" w:rsidRPr="00D57D52">
        <w:rPr>
          <w:rFonts w:ascii="Arial" w:hAnsi="Arial" w:cs="Arial"/>
          <w:b/>
          <w:sz w:val="28"/>
          <w:szCs w:val="28"/>
        </w:rPr>
        <w:t xml:space="preserve"> 462 </w:t>
      </w:r>
      <w:r w:rsidRPr="00D57D52">
        <w:rPr>
          <w:rFonts w:ascii="Arial" w:hAnsi="Arial" w:cs="Arial"/>
          <w:b/>
          <w:sz w:val="28"/>
          <w:szCs w:val="28"/>
        </w:rPr>
        <w:t>- Autoria: MARCELO SLEIMAN</w:t>
      </w:r>
    </w:p>
    <w:p w14:paraId="717457DB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</w:t>
      </w:r>
      <w:r w:rsidR="008E54A2" w:rsidRPr="00D57D52">
        <w:rPr>
          <w:rFonts w:ascii="Arial" w:hAnsi="Arial" w:cs="Arial"/>
          <w:sz w:val="28"/>
          <w:szCs w:val="28"/>
        </w:rPr>
        <w:t xml:space="preserve">tário de Governo - solicita-se </w:t>
      </w:r>
      <w:r w:rsidRPr="00D57D52">
        <w:rPr>
          <w:rFonts w:ascii="Arial" w:hAnsi="Arial" w:cs="Arial"/>
          <w:sz w:val="28"/>
          <w:szCs w:val="28"/>
        </w:rPr>
        <w:t xml:space="preserve">realizar investimentos para aumento da cobertura </w:t>
      </w:r>
      <w:r w:rsidR="008E54A2" w:rsidRPr="00D57D52">
        <w:rPr>
          <w:rFonts w:ascii="Arial" w:hAnsi="Arial" w:cs="Arial"/>
          <w:sz w:val="28"/>
          <w:szCs w:val="28"/>
        </w:rPr>
        <w:t xml:space="preserve">de internet banda larga na área rural do município, proporcionando </w:t>
      </w:r>
      <w:r w:rsidRPr="00D57D52">
        <w:rPr>
          <w:rFonts w:ascii="Arial" w:hAnsi="Arial" w:cs="Arial"/>
          <w:sz w:val="28"/>
          <w:szCs w:val="28"/>
        </w:rPr>
        <w:t xml:space="preserve">o acesso a um número maior de produtores rurais, principalmente da agricultura familiar. </w:t>
      </w:r>
    </w:p>
    <w:p w14:paraId="175B7083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9F8001F" w14:textId="77777777" w:rsidR="009964AF" w:rsidRPr="00D57D52" w:rsidRDefault="008E54A2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463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2A297763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Segurança - solicita-se o estudo de implantação e </w:t>
      </w:r>
      <w:proofErr w:type="gramStart"/>
      <w:r w:rsidRPr="00D57D52">
        <w:rPr>
          <w:rFonts w:ascii="Arial" w:hAnsi="Arial" w:cs="Arial"/>
          <w:sz w:val="28"/>
          <w:szCs w:val="28"/>
        </w:rPr>
        <w:t>implementação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do aplicativo "Botão do Pânico", visando a segurança da mulher. </w:t>
      </w:r>
    </w:p>
    <w:p w14:paraId="13D5C771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0B50EF8E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</w:t>
      </w:r>
      <w:r w:rsidR="008E54A2" w:rsidRPr="00D57D52">
        <w:rPr>
          <w:rFonts w:ascii="Arial" w:hAnsi="Arial" w:cs="Arial"/>
          <w:b/>
          <w:sz w:val="28"/>
          <w:szCs w:val="28"/>
        </w:rPr>
        <w:t xml:space="preserve">. 464 </w:t>
      </w:r>
      <w:r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3B02C239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Presidente da Câmara - solicita-se formar Comissão Interna para definir e proceder todas as situações necessárias para um melhor trabalho de fiscalização pelos Vereadores desta casa, considerando regras e também documentos formais de aplicação, bem como que o assunto faça parte do regimento interno de nossa Câmara, dando maior profissionalismo e padrão aos trabalhos e, principalmente, buscando a melhoria contínua dos serviços públicos de nossa cidade.</w:t>
      </w:r>
    </w:p>
    <w:p w14:paraId="73E1E1EA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DDEF3AC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1D36EC59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5F15C42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1132AB7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375A95CF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931EC2F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B3E9393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AB059B4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3BA4CCB6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465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1153DF9C" w14:textId="579E140E" w:rsidR="00492D9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Governo e Secretário de Esportes e Promoção da Q</w:t>
      </w:r>
      <w:r w:rsidR="00492D9F" w:rsidRPr="00D57D52">
        <w:rPr>
          <w:rFonts w:ascii="Arial" w:hAnsi="Arial" w:cs="Arial"/>
          <w:sz w:val="28"/>
          <w:szCs w:val="28"/>
        </w:rPr>
        <w:t xml:space="preserve">ualidade de Vida - </w:t>
      </w:r>
      <w:proofErr w:type="gramStart"/>
      <w:r w:rsidR="00492D9F" w:rsidRPr="00D57D52">
        <w:rPr>
          <w:rFonts w:ascii="Arial" w:hAnsi="Arial" w:cs="Arial"/>
          <w:sz w:val="28"/>
          <w:szCs w:val="28"/>
        </w:rPr>
        <w:t>solicita-se</w:t>
      </w:r>
      <w:proofErr w:type="gramEnd"/>
      <w:r w:rsidR="00492D9F" w:rsidRPr="00D57D52">
        <w:rPr>
          <w:rFonts w:ascii="Arial" w:hAnsi="Arial" w:cs="Arial"/>
          <w:sz w:val="28"/>
          <w:szCs w:val="28"/>
        </w:rPr>
        <w:t xml:space="preserve"> </w:t>
      </w:r>
      <w:r w:rsidRPr="00D57D52">
        <w:rPr>
          <w:rFonts w:ascii="Arial" w:hAnsi="Arial" w:cs="Arial"/>
          <w:sz w:val="28"/>
          <w:szCs w:val="28"/>
        </w:rPr>
        <w:t xml:space="preserve">realizar estudos </w:t>
      </w:r>
      <w:r w:rsidR="00492D9F" w:rsidRPr="00D57D52">
        <w:rPr>
          <w:rFonts w:ascii="Arial" w:hAnsi="Arial" w:cs="Arial"/>
          <w:sz w:val="28"/>
          <w:szCs w:val="28"/>
        </w:rPr>
        <w:t xml:space="preserve">para </w:t>
      </w:r>
      <w:r w:rsidRPr="00D57D52">
        <w:rPr>
          <w:rFonts w:ascii="Arial" w:hAnsi="Arial" w:cs="Arial"/>
          <w:sz w:val="28"/>
          <w:szCs w:val="28"/>
        </w:rPr>
        <w:t xml:space="preserve">instalar bicicletários públicos em diversos pontos da cidade como: Praça Cavalheiro Virgílio </w:t>
      </w:r>
      <w:proofErr w:type="spellStart"/>
      <w:r w:rsidRPr="00D57D52">
        <w:rPr>
          <w:rFonts w:ascii="Arial" w:hAnsi="Arial" w:cs="Arial"/>
          <w:sz w:val="28"/>
          <w:szCs w:val="28"/>
        </w:rPr>
        <w:t>Lunardi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, Praça Professor Pedro Torres (em frente a Prefeitura Municipal), Praça Comendador Emílio </w:t>
      </w:r>
      <w:proofErr w:type="spellStart"/>
      <w:r w:rsidRPr="00D57D52">
        <w:rPr>
          <w:rFonts w:ascii="Arial" w:hAnsi="Arial" w:cs="Arial"/>
          <w:sz w:val="28"/>
          <w:szCs w:val="28"/>
        </w:rPr>
        <w:t>Peduti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, Praça XV de Novembro, Praça da Juventude, Praça Brasil-Japão, Praça Dib Jorge Saad, Praça Aparecida Ribeiro Barbosa, Ginásio Municipal “Governador Mário Covas”, Estádio Municipal "João Roberto </w:t>
      </w:r>
      <w:proofErr w:type="spellStart"/>
      <w:r w:rsidRPr="00D57D52">
        <w:rPr>
          <w:rFonts w:ascii="Arial" w:hAnsi="Arial" w:cs="Arial"/>
          <w:sz w:val="28"/>
          <w:szCs w:val="28"/>
        </w:rPr>
        <w:t>Pilan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" (INCA), Complexo Esportivo “Lourival </w:t>
      </w:r>
      <w:proofErr w:type="spellStart"/>
      <w:r w:rsidRPr="00D57D52">
        <w:rPr>
          <w:rFonts w:ascii="Arial" w:hAnsi="Arial" w:cs="Arial"/>
          <w:sz w:val="28"/>
          <w:szCs w:val="28"/>
        </w:rPr>
        <w:t>Antonio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7D52">
        <w:rPr>
          <w:rFonts w:ascii="Arial" w:hAnsi="Arial" w:cs="Arial"/>
          <w:sz w:val="28"/>
          <w:szCs w:val="28"/>
        </w:rPr>
        <w:t>Prearo</w:t>
      </w:r>
      <w:proofErr w:type="spellEnd"/>
      <w:r w:rsidRPr="00D57D52">
        <w:rPr>
          <w:rFonts w:ascii="Arial" w:hAnsi="Arial" w:cs="Arial"/>
          <w:sz w:val="28"/>
          <w:szCs w:val="28"/>
        </w:rPr>
        <w:t>” e Avenida Universitári</w:t>
      </w:r>
      <w:r w:rsidR="00492D9F" w:rsidRPr="00D57D52">
        <w:rPr>
          <w:rFonts w:ascii="Arial" w:hAnsi="Arial" w:cs="Arial"/>
          <w:sz w:val="28"/>
          <w:szCs w:val="28"/>
        </w:rPr>
        <w:t xml:space="preserve">a (entrada da Fazenda </w:t>
      </w:r>
      <w:proofErr w:type="spellStart"/>
      <w:r w:rsidR="00492D9F" w:rsidRPr="00D57D52">
        <w:rPr>
          <w:rFonts w:ascii="Arial" w:hAnsi="Arial" w:cs="Arial"/>
          <w:sz w:val="28"/>
          <w:szCs w:val="28"/>
        </w:rPr>
        <w:t>Lageado</w:t>
      </w:r>
      <w:proofErr w:type="spellEnd"/>
      <w:r w:rsidR="00492D9F" w:rsidRPr="00D57D52">
        <w:rPr>
          <w:rFonts w:ascii="Arial" w:hAnsi="Arial" w:cs="Arial"/>
          <w:sz w:val="28"/>
          <w:szCs w:val="28"/>
        </w:rPr>
        <w:t>).</w:t>
      </w:r>
    </w:p>
    <w:p w14:paraId="59B6223C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B4C4B56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466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78F2FF86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Esportes e Promoção da Qualidade de Vida - solicita-se informações referentes ao organograma de destacada secretaria, identificação de servidores responsáveis pelas estruturas pertencentes </w:t>
      </w:r>
      <w:proofErr w:type="gramStart"/>
      <w:r w:rsidRPr="00D57D52">
        <w:rPr>
          <w:rFonts w:ascii="Arial" w:hAnsi="Arial" w:cs="Arial"/>
          <w:sz w:val="28"/>
          <w:szCs w:val="28"/>
        </w:rPr>
        <w:t>a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pasta, portarias de transferência de funcionários, bem como a origem de lotação e cargos dos que são comissionados ou estão nomeados em funções gratificadas na Secretaria de Esportes.</w:t>
      </w:r>
    </w:p>
    <w:p w14:paraId="1D41BD5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E0A0154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467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60E1F956" w14:textId="2AB23D0F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e Secretário de Saúde- solicita- se encaminhar cópia de todo o processo que originou o convênio ou parceria entre a Prefeitura, a </w:t>
      </w:r>
      <w:proofErr w:type="gramStart"/>
      <w:r w:rsidRPr="00D57D52">
        <w:rPr>
          <w:rFonts w:ascii="Arial" w:hAnsi="Arial" w:cs="Arial"/>
          <w:sz w:val="28"/>
          <w:szCs w:val="28"/>
        </w:rPr>
        <w:t>Unesp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, a Oxford e outros órgãos para a vacinação em massa no município de  Botucatu, com objetivo de dar ciência das obrigações de cada </w:t>
      </w:r>
      <w:r w:rsidR="00A95152" w:rsidRPr="00D57D52">
        <w:rPr>
          <w:rFonts w:ascii="Arial" w:hAnsi="Arial" w:cs="Arial"/>
          <w:sz w:val="28"/>
          <w:szCs w:val="28"/>
        </w:rPr>
        <w:t>uma das partes com a sociedade b</w:t>
      </w:r>
      <w:r w:rsidRPr="00D57D52">
        <w:rPr>
          <w:rFonts w:ascii="Arial" w:hAnsi="Arial" w:cs="Arial"/>
          <w:sz w:val="28"/>
          <w:szCs w:val="28"/>
        </w:rPr>
        <w:t>otucatuense.</w:t>
      </w:r>
    </w:p>
    <w:p w14:paraId="582741F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51A85E1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468 </w:t>
      </w:r>
      <w:r w:rsidR="00213339" w:rsidRPr="00D57D52">
        <w:rPr>
          <w:rFonts w:ascii="Arial" w:hAnsi="Arial" w:cs="Arial"/>
          <w:b/>
          <w:sz w:val="28"/>
          <w:szCs w:val="28"/>
        </w:rPr>
        <w:t>- Autoria: PALHINHA</w:t>
      </w:r>
    </w:p>
    <w:p w14:paraId="158F1130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Governo, Secretário de Participação Popular e Comunicação e Secretário do Prefeito - solicita-se a criação e implantação de um aplicativo para celular “Ouvidoria Online”, com o intuito de simplificar os atendimentos e dar mais celeridade às demandas </w:t>
      </w:r>
      <w:proofErr w:type="gramStart"/>
      <w:r w:rsidRPr="00D57D52">
        <w:rPr>
          <w:rFonts w:ascii="Arial" w:hAnsi="Arial" w:cs="Arial"/>
          <w:sz w:val="28"/>
          <w:szCs w:val="28"/>
        </w:rPr>
        <w:t>recebidas</w:t>
      </w:r>
      <w:proofErr w:type="gramEnd"/>
    </w:p>
    <w:p w14:paraId="2C930913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FCFDEF1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469 -</w:t>
      </w:r>
      <w:r w:rsidR="00213339" w:rsidRPr="00D57D52">
        <w:rPr>
          <w:rFonts w:ascii="Arial" w:hAnsi="Arial" w:cs="Arial"/>
          <w:b/>
          <w:sz w:val="28"/>
          <w:szCs w:val="28"/>
        </w:rPr>
        <w:t xml:space="preserve"> Autoria: LELO PAGANI</w:t>
      </w:r>
    </w:p>
    <w:p w14:paraId="04A89082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Prefeito e Secretária Adjunta de Turismo - solicita-se implantarem placas ou outros dispositivos de orientação, nos mesmos moldes do CEP Rural, em regiões e pontos turísticos do nosso município, de difícil localização, em que ocorre a frequente prática de ciclismo, proporcionando um circuito de segurança a esses esportistas e facilitando o socorro dos mesmos na ocorrência de acidentes.</w:t>
      </w:r>
    </w:p>
    <w:p w14:paraId="51BC6D3E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44B7CF32" w14:textId="77777777" w:rsidR="00916DE3" w:rsidRPr="00D57D52" w:rsidRDefault="00916DE3" w:rsidP="00D61434">
      <w:pPr>
        <w:jc w:val="both"/>
        <w:rPr>
          <w:rFonts w:ascii="Arial" w:hAnsi="Arial" w:cs="Arial"/>
          <w:sz w:val="28"/>
          <w:szCs w:val="28"/>
        </w:rPr>
      </w:pPr>
    </w:p>
    <w:p w14:paraId="5A948BAD" w14:textId="77777777" w:rsidR="00916DE3" w:rsidRPr="00D57D52" w:rsidRDefault="00213339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0FBF55E0" w14:textId="77777777" w:rsidR="00916DE3" w:rsidRPr="00D57D52" w:rsidRDefault="00916DE3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4E26AD" w14:textId="77777777" w:rsidR="00916DE3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53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632E8C71" w14:textId="71601575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Moção de Congratul</w:t>
      </w:r>
      <w:r w:rsidR="00492D9F" w:rsidRPr="00D57D52">
        <w:rPr>
          <w:rFonts w:ascii="Arial" w:hAnsi="Arial" w:cs="Arial"/>
          <w:sz w:val="28"/>
          <w:szCs w:val="28"/>
        </w:rPr>
        <w:t xml:space="preserve">ações para o Grupo das Acácias </w:t>
      </w:r>
      <w:r w:rsidRPr="00D57D52">
        <w:rPr>
          <w:rFonts w:ascii="Arial" w:hAnsi="Arial" w:cs="Arial"/>
          <w:sz w:val="28"/>
          <w:szCs w:val="28"/>
        </w:rPr>
        <w:t xml:space="preserve">pelos 33 anos de reuniões e atividades beneficentes realizadas colaborando de maneira efetiva com o desenvolvimento social de Botucatu, ajudando famílias carentes e entidades como: </w:t>
      </w:r>
      <w:proofErr w:type="spellStart"/>
      <w:r w:rsidRPr="00D57D52">
        <w:rPr>
          <w:rFonts w:ascii="Arial" w:hAnsi="Arial" w:cs="Arial"/>
          <w:sz w:val="28"/>
          <w:szCs w:val="28"/>
        </w:rPr>
        <w:t>Adefib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D57D52">
        <w:rPr>
          <w:rFonts w:ascii="Arial" w:hAnsi="Arial" w:cs="Arial"/>
          <w:sz w:val="28"/>
          <w:szCs w:val="28"/>
        </w:rPr>
        <w:t>Unesp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, Asilo Padre Euclides, </w:t>
      </w:r>
      <w:proofErr w:type="spellStart"/>
      <w:r w:rsidRPr="00D57D52">
        <w:rPr>
          <w:rFonts w:ascii="Arial" w:hAnsi="Arial" w:cs="Arial"/>
          <w:sz w:val="28"/>
          <w:szCs w:val="28"/>
        </w:rPr>
        <w:t>Sarad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, Obra </w:t>
      </w:r>
      <w:r w:rsidR="00A95152" w:rsidRPr="00D57D52">
        <w:rPr>
          <w:rFonts w:ascii="Arial" w:hAnsi="Arial" w:cs="Arial"/>
          <w:sz w:val="28"/>
          <w:szCs w:val="28"/>
        </w:rPr>
        <w:t xml:space="preserve">Madre Marina </w:t>
      </w:r>
      <w:proofErr w:type="spellStart"/>
      <w:r w:rsidR="00A95152" w:rsidRPr="00D57D52">
        <w:rPr>
          <w:rFonts w:ascii="Arial" w:hAnsi="Arial" w:cs="Arial"/>
          <w:sz w:val="28"/>
          <w:szCs w:val="28"/>
        </w:rPr>
        <w:t>Videmari</w:t>
      </w:r>
      <w:proofErr w:type="spellEnd"/>
      <w:r w:rsidR="00A95152" w:rsidRPr="00D57D52">
        <w:rPr>
          <w:rFonts w:ascii="Arial" w:hAnsi="Arial" w:cs="Arial"/>
          <w:sz w:val="28"/>
          <w:szCs w:val="28"/>
        </w:rPr>
        <w:t>, campanhas diversas, entre outras.</w:t>
      </w:r>
    </w:p>
    <w:p w14:paraId="0BCEC3D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63BBB17" w14:textId="77777777" w:rsidR="009964AF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55/2021- Autoria: SILVIO</w:t>
      </w:r>
    </w:p>
    <w:p w14:paraId="0C852CBD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Moção de Aplausos para os empresários e proprietários da Botica Oficinal, Hamilton </w:t>
      </w:r>
      <w:proofErr w:type="spellStart"/>
      <w:r w:rsidRPr="00D57D52">
        <w:rPr>
          <w:rFonts w:ascii="Arial" w:hAnsi="Arial" w:cs="Arial"/>
          <w:sz w:val="28"/>
          <w:szCs w:val="28"/>
        </w:rPr>
        <w:t>Monari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e Silene </w:t>
      </w:r>
      <w:proofErr w:type="spellStart"/>
      <w:r w:rsidRPr="00D57D52">
        <w:rPr>
          <w:rFonts w:ascii="Arial" w:hAnsi="Arial" w:cs="Arial"/>
          <w:sz w:val="28"/>
          <w:szCs w:val="28"/>
        </w:rPr>
        <w:t>Monari</w:t>
      </w:r>
      <w:proofErr w:type="spellEnd"/>
      <w:r w:rsidRPr="00D57D52">
        <w:rPr>
          <w:rFonts w:ascii="Arial" w:hAnsi="Arial" w:cs="Arial"/>
          <w:sz w:val="28"/>
          <w:szCs w:val="28"/>
        </w:rPr>
        <w:t>, pela comemoração de 36 anos empreendendo e confiando no desenvolvimento econômico de nossa cidade.</w:t>
      </w:r>
    </w:p>
    <w:p w14:paraId="73439251" w14:textId="77777777" w:rsidR="00213339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</w:p>
    <w:p w14:paraId="0251185A" w14:textId="77777777" w:rsidR="00213339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</w:p>
    <w:p w14:paraId="7C1FEFF6" w14:textId="77777777" w:rsidR="00916DE3" w:rsidRPr="00D57D52" w:rsidRDefault="00213339" w:rsidP="00D6143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7045A435" w14:textId="77777777" w:rsidR="00916DE3" w:rsidRPr="00D57D52" w:rsidRDefault="00916DE3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B96F21" w14:textId="77777777" w:rsidR="00916DE3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132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76E911C9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Infraestrutura - indica-se realizar o recapeamento asfáltico das vias do Residencial Ouro Verde, em especial as Ruas João Valério da Silva e Henrique Luiz </w:t>
      </w:r>
      <w:proofErr w:type="spellStart"/>
      <w:r w:rsidRPr="00D57D52">
        <w:rPr>
          <w:rFonts w:ascii="Arial" w:hAnsi="Arial" w:cs="Arial"/>
          <w:sz w:val="28"/>
          <w:szCs w:val="28"/>
        </w:rPr>
        <w:t>Bertani</w:t>
      </w:r>
      <w:proofErr w:type="spellEnd"/>
      <w:r w:rsidR="00492D9F" w:rsidRPr="00D57D52">
        <w:rPr>
          <w:rFonts w:ascii="Arial" w:hAnsi="Arial" w:cs="Arial"/>
          <w:sz w:val="28"/>
          <w:szCs w:val="28"/>
        </w:rPr>
        <w:t>.</w:t>
      </w:r>
    </w:p>
    <w:p w14:paraId="665C5330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EF04C59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133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63ADF275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Infraestrutura - indica-se realizar a manutenção e conservação necessárias nas vias dos Bairros </w:t>
      </w:r>
      <w:proofErr w:type="spellStart"/>
      <w:r w:rsidRPr="00D57D52">
        <w:rPr>
          <w:rFonts w:ascii="Arial" w:hAnsi="Arial" w:cs="Arial"/>
          <w:sz w:val="28"/>
          <w:szCs w:val="28"/>
        </w:rPr>
        <w:t>California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I e II, que necessitam de reparos urgentes.</w:t>
      </w:r>
    </w:p>
    <w:p w14:paraId="233B63B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86D754B" w14:textId="77777777" w:rsidR="009964AF" w:rsidRPr="00D57D52" w:rsidRDefault="00492D9F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134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5A3983DA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Infraestrutura - indica-se realizar a pavimentação asfáltica em mais pontos específicos da Estrada Municipal Elias Alves, no trecho compreendido entre o Conjunto Habitacional Dr. Antônio Hermínio </w:t>
      </w:r>
      <w:proofErr w:type="spellStart"/>
      <w:r w:rsidRPr="00D57D52">
        <w:rPr>
          <w:rFonts w:ascii="Arial" w:hAnsi="Arial" w:cs="Arial"/>
          <w:sz w:val="28"/>
          <w:szCs w:val="28"/>
        </w:rPr>
        <w:t>Delevedove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D57D52">
        <w:rPr>
          <w:rFonts w:ascii="Arial" w:hAnsi="Arial" w:cs="Arial"/>
          <w:sz w:val="28"/>
          <w:szCs w:val="28"/>
        </w:rPr>
        <w:t>Cohab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IV) e a ponte "</w:t>
      </w:r>
      <w:proofErr w:type="spellStart"/>
      <w:r w:rsidRPr="00D57D52">
        <w:rPr>
          <w:rFonts w:ascii="Arial" w:hAnsi="Arial" w:cs="Arial"/>
          <w:sz w:val="28"/>
          <w:szCs w:val="28"/>
        </w:rPr>
        <w:t>Antonio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Leonel”. </w:t>
      </w:r>
    </w:p>
    <w:p w14:paraId="6B84389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674405D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14D6237A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61BC42D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241EFC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4A7B85AB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lastRenderedPageBreak/>
        <w:t xml:space="preserve">N°. 135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7FC3CD5B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Infraestrutura - indica-se passar máquina </w:t>
      </w:r>
      <w:proofErr w:type="spellStart"/>
      <w:r w:rsidRPr="00D57D52">
        <w:rPr>
          <w:rFonts w:ascii="Arial" w:hAnsi="Arial" w:cs="Arial"/>
          <w:sz w:val="28"/>
          <w:szCs w:val="28"/>
        </w:rPr>
        <w:t>motoniveladora</w:t>
      </w:r>
      <w:proofErr w:type="spellEnd"/>
      <w:r w:rsidRPr="00D57D52">
        <w:rPr>
          <w:rFonts w:ascii="Arial" w:hAnsi="Arial" w:cs="Arial"/>
          <w:sz w:val="28"/>
          <w:szCs w:val="28"/>
        </w:rPr>
        <w:t xml:space="preserve"> na</w:t>
      </w:r>
      <w:r w:rsidR="006E4587" w:rsidRPr="00D57D52">
        <w:rPr>
          <w:rFonts w:ascii="Arial" w:hAnsi="Arial" w:cs="Arial"/>
          <w:sz w:val="28"/>
          <w:szCs w:val="28"/>
        </w:rPr>
        <w:t>s estradas rurais do município.</w:t>
      </w:r>
    </w:p>
    <w:p w14:paraId="15AA0CE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7BDC2AD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136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05E228A3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implantar redutores de velocidade, do tipo lombada, na Rua Francisco Augusto Teixeira, no Jardim Monte Mor.</w:t>
      </w:r>
    </w:p>
    <w:p w14:paraId="503DBB1F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B408028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137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24816DF4" w14:textId="5DB526E6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realizar o recapeamento asfáltico do trecho compreendido entre a Escola Estadual “Dr. Armando Salles de Oliveira</w:t>
      </w:r>
      <w:r w:rsidR="00A95152" w:rsidRPr="00D57D52">
        <w:rPr>
          <w:rFonts w:ascii="Arial" w:hAnsi="Arial" w:cs="Arial"/>
          <w:sz w:val="28"/>
          <w:szCs w:val="28"/>
        </w:rPr>
        <w:t>”</w:t>
      </w:r>
      <w:r w:rsidRPr="00D57D52">
        <w:rPr>
          <w:rFonts w:ascii="Arial" w:hAnsi="Arial" w:cs="Arial"/>
          <w:sz w:val="28"/>
          <w:szCs w:val="28"/>
        </w:rPr>
        <w:t xml:space="preserve"> até aproximadamente o nº 500, na Avenida Conde de Serra Negra.</w:t>
      </w:r>
    </w:p>
    <w:p w14:paraId="1463E10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6BC12D8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138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082BD1BF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e Consultora de Negócios da CPFL - indica-se transferir para outro lugar o poste existente na Rua Antônio Correa Vaz, na altura do número 507, no Residencial Ouro Verde, adequ</w:t>
      </w:r>
      <w:r w:rsidR="006E4587" w:rsidRPr="00D57D52">
        <w:rPr>
          <w:rFonts w:ascii="Arial" w:hAnsi="Arial" w:cs="Arial"/>
          <w:sz w:val="28"/>
          <w:szCs w:val="28"/>
        </w:rPr>
        <w:t>ando para a divisa dos imóveis.</w:t>
      </w:r>
    </w:p>
    <w:p w14:paraId="141A47BC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4F3EA561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139 </w:t>
      </w:r>
      <w:r w:rsidR="00213339" w:rsidRPr="00D57D52">
        <w:rPr>
          <w:rFonts w:ascii="Arial" w:hAnsi="Arial" w:cs="Arial"/>
          <w:b/>
          <w:sz w:val="28"/>
          <w:szCs w:val="28"/>
        </w:rPr>
        <w:t>- Autoria: ABELARDO</w:t>
      </w:r>
    </w:p>
    <w:p w14:paraId="315B48EA" w14:textId="77777777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e Consultora de</w:t>
      </w:r>
      <w:r w:rsidR="006E4587" w:rsidRPr="00D57D52">
        <w:rPr>
          <w:rFonts w:ascii="Arial" w:hAnsi="Arial" w:cs="Arial"/>
          <w:sz w:val="28"/>
          <w:szCs w:val="28"/>
        </w:rPr>
        <w:t xml:space="preserve"> Negócios da CPFL - indica-se </w:t>
      </w:r>
      <w:r w:rsidRPr="00D57D52">
        <w:rPr>
          <w:rFonts w:ascii="Arial" w:hAnsi="Arial" w:cs="Arial"/>
          <w:sz w:val="28"/>
          <w:szCs w:val="28"/>
        </w:rPr>
        <w:t>substituir</w:t>
      </w:r>
      <w:r w:rsidR="006E4587" w:rsidRPr="00D57D52">
        <w:rPr>
          <w:rFonts w:ascii="Arial" w:hAnsi="Arial" w:cs="Arial"/>
          <w:sz w:val="28"/>
          <w:szCs w:val="28"/>
        </w:rPr>
        <w:t xml:space="preserve"> por outras mais eficientes</w:t>
      </w:r>
      <w:r w:rsidRPr="00D57D5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57D52">
        <w:rPr>
          <w:rFonts w:ascii="Arial" w:hAnsi="Arial" w:cs="Arial"/>
          <w:sz w:val="28"/>
          <w:szCs w:val="28"/>
        </w:rPr>
        <w:t>as</w:t>
      </w:r>
      <w:proofErr w:type="gramEnd"/>
      <w:r w:rsidRPr="00D57D52">
        <w:rPr>
          <w:rFonts w:ascii="Arial" w:hAnsi="Arial" w:cs="Arial"/>
          <w:sz w:val="28"/>
          <w:szCs w:val="28"/>
        </w:rPr>
        <w:t xml:space="preserve"> lâmpadas existentes na Alameda Antônio Sartori, no Distrito de Rubião Junior, </w:t>
      </w:r>
    </w:p>
    <w:p w14:paraId="16090836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38CB2DE" w14:textId="77777777" w:rsidR="009964AF" w:rsidRPr="00D57D52" w:rsidRDefault="006E4587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140 -</w:t>
      </w:r>
      <w:r w:rsidR="00213339" w:rsidRPr="00D57D52">
        <w:rPr>
          <w:rFonts w:ascii="Arial" w:hAnsi="Arial" w:cs="Arial"/>
          <w:b/>
          <w:sz w:val="28"/>
          <w:szCs w:val="28"/>
        </w:rPr>
        <w:t xml:space="preserve"> Autoria: ABELARDO</w:t>
      </w:r>
    </w:p>
    <w:p w14:paraId="77B6D1C7" w14:textId="4C7652CB" w:rsidR="009964AF" w:rsidRPr="00D57D52" w:rsidRDefault="00213339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</w:t>
      </w:r>
      <w:r w:rsidR="006E4587" w:rsidRPr="00D57D52">
        <w:rPr>
          <w:rFonts w:ascii="Arial" w:hAnsi="Arial" w:cs="Arial"/>
          <w:sz w:val="28"/>
          <w:szCs w:val="28"/>
        </w:rPr>
        <w:t>Infraestrutura e</w:t>
      </w:r>
      <w:r w:rsidRPr="00D57D52">
        <w:rPr>
          <w:rFonts w:ascii="Arial" w:hAnsi="Arial" w:cs="Arial"/>
          <w:sz w:val="28"/>
          <w:szCs w:val="28"/>
        </w:rPr>
        <w:t xml:space="preserve"> </w:t>
      </w:r>
      <w:r w:rsidR="00532F42" w:rsidRPr="00D57D52">
        <w:rPr>
          <w:rFonts w:ascii="Arial" w:hAnsi="Arial" w:cs="Arial"/>
          <w:sz w:val="28"/>
          <w:szCs w:val="28"/>
        </w:rPr>
        <w:t xml:space="preserve">Consultora de Negócios da </w:t>
      </w:r>
      <w:r w:rsidRPr="00D57D52">
        <w:rPr>
          <w:rFonts w:ascii="Arial" w:hAnsi="Arial" w:cs="Arial"/>
          <w:sz w:val="28"/>
          <w:szCs w:val="28"/>
        </w:rPr>
        <w:t>CPFL - indica-se realizar melhorias no Residencial Lívia II, sendo, substituir as lâmpadas das vias por outras mais eficientes e implantar calçamento em toda a extensão da Avenida Zumbi dos Palmares.</w:t>
      </w:r>
    </w:p>
    <w:p w14:paraId="3B9AA51F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6BD6A68" w14:textId="77777777" w:rsidR="00F93EA2" w:rsidRPr="00D57D52" w:rsidRDefault="00F93EA2" w:rsidP="006E458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D5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3339"/>
    <w:rsid w:val="00293C58"/>
    <w:rsid w:val="00492D9F"/>
    <w:rsid w:val="004956E1"/>
    <w:rsid w:val="004C7F98"/>
    <w:rsid w:val="00532F42"/>
    <w:rsid w:val="0064275A"/>
    <w:rsid w:val="006E4587"/>
    <w:rsid w:val="007C11AF"/>
    <w:rsid w:val="0086429F"/>
    <w:rsid w:val="008E54A2"/>
    <w:rsid w:val="00916DE3"/>
    <w:rsid w:val="00937E60"/>
    <w:rsid w:val="009964AF"/>
    <w:rsid w:val="009D330D"/>
    <w:rsid w:val="009F0E6B"/>
    <w:rsid w:val="00A93245"/>
    <w:rsid w:val="00A95152"/>
    <w:rsid w:val="00B61250"/>
    <w:rsid w:val="00B8034D"/>
    <w:rsid w:val="00BA31C4"/>
    <w:rsid w:val="00BB187A"/>
    <w:rsid w:val="00C713BA"/>
    <w:rsid w:val="00D57D52"/>
    <w:rsid w:val="00D6143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95E0-361E-4511-A40D-7B9FB4FB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1716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16</cp:revision>
  <cp:lastPrinted>2021-06-14T22:29:00Z</cp:lastPrinted>
  <dcterms:created xsi:type="dcterms:W3CDTF">2020-01-10T20:01:00Z</dcterms:created>
  <dcterms:modified xsi:type="dcterms:W3CDTF">2021-06-14T22:30:00Z</dcterms:modified>
</cp:coreProperties>
</file>