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:rsidP="00C37306" w14:paraId="2ADE789A" w14:textId="4910A38D">
      <w:pPr>
        <w:rPr>
          <w:rFonts w:ascii="Arial" w:hAnsi="Arial" w:cs="Arial"/>
          <w:b/>
          <w:sz w:val="28"/>
        </w:rPr>
      </w:pPr>
    </w:p>
    <w:p w:rsidR="009332AC" w:rsidP="009332AC" w14:paraId="37BD28FF" w14:textId="79ACD9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F61800" w:rsidR="006015A8">
        <w:rPr>
          <w:rFonts w:ascii="Arial" w:hAnsi="Arial" w:cs="Arial"/>
          <w:b/>
          <w:sz w:val="24"/>
          <w:szCs w:val="24"/>
          <w:u w:val="single"/>
        </w:rPr>
        <w:t>489</w:t>
      </w:r>
    </w:p>
    <w:p w:rsidR="009332AC" w:rsidP="009332AC" w14:paraId="6EDA952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9332AC" w:rsidP="009332AC" w14:paraId="5299D7AF" w14:textId="247CA6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61800">
        <w:rPr>
          <w:rFonts w:ascii="Arial" w:hAnsi="Arial" w:cs="Arial"/>
          <w:b/>
          <w:sz w:val="24"/>
          <w:szCs w:val="24"/>
          <w:u w:val="single"/>
        </w:rPr>
        <w:t>21/</w:t>
      </w:r>
      <w:r>
        <w:rPr>
          <w:rFonts w:ascii="Arial" w:hAnsi="Arial" w:cs="Arial"/>
          <w:b/>
          <w:sz w:val="24"/>
          <w:szCs w:val="24"/>
          <w:u w:val="single"/>
        </w:rPr>
        <w:t>6/2021</w:t>
      </w:r>
    </w:p>
    <w:p w:rsidR="009332AC" w:rsidP="009332AC" w14:paraId="72F4239F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9332AC" w:rsidP="009332AC" w14:paraId="1B077CCE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9332AC" w:rsidP="009332AC" w14:paraId="094BB00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9332AC" w:rsidP="009332AC" w14:paraId="37AB9637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C37306" w:rsidP="009332AC" w14:paraId="18CAB483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C37306" w:rsidP="009332AC" w14:paraId="337BBDA3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C37306" w:rsidP="009332AC" w14:paraId="2D26EAF6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9332AC" w:rsidP="009332AC" w14:paraId="4CAE87E2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9332AC" w:rsidP="009332AC" w14:paraId="5E9FC304" w14:textId="2290948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mobilidade urbana e o transporte coletivo, estão interligados diretamente, pois, o</w:t>
      </w:r>
      <w:r w:rsidR="00F61800">
        <w:rPr>
          <w:rFonts w:ascii="Arial" w:hAnsi="Arial" w:cs="Arial"/>
          <w:sz w:val="24"/>
          <w:szCs w:val="24"/>
        </w:rPr>
        <w:t xml:space="preserve"> transporte coletivo público</w:t>
      </w:r>
      <w:r>
        <w:rPr>
          <w:rFonts w:ascii="Arial" w:hAnsi="Arial" w:cs="Arial"/>
          <w:sz w:val="24"/>
          <w:szCs w:val="24"/>
        </w:rPr>
        <w:t xml:space="preserve"> versa sobre a concessão de suas empresas no </w:t>
      </w:r>
      <w:r w:rsidR="00C45B4B">
        <w:rPr>
          <w:rFonts w:ascii="Arial" w:hAnsi="Arial" w:cs="Arial"/>
          <w:sz w:val="24"/>
          <w:szCs w:val="24"/>
        </w:rPr>
        <w:t>município de Botucatu</w:t>
      </w:r>
      <w:r>
        <w:rPr>
          <w:rFonts w:ascii="Arial" w:hAnsi="Arial" w:cs="Arial"/>
          <w:sz w:val="24"/>
          <w:szCs w:val="24"/>
        </w:rPr>
        <w:t xml:space="preserve"> atende todos os bairros implementados, no entanto, acreditamos que há</w:t>
      </w:r>
      <w:r w:rsidR="00C45B4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necessidade de um estudo minucioso para a aplicação de terminais, mini terminais, pontos de ônibus com cobertura e ponto de ônibus com poste de sinalização.</w:t>
      </w:r>
    </w:p>
    <w:p w:rsidR="009332AC" w:rsidP="009332AC" w14:paraId="32094918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332AC" w:rsidP="009332AC" w14:paraId="2945F2FD" w14:textId="48A223DA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números demonstram que é grande o número de usuários de transporte coletivo na cidade de Botucat</w:t>
      </w:r>
      <w:r w:rsidR="00C45B4B">
        <w:rPr>
          <w:rFonts w:ascii="Arial" w:hAnsi="Arial" w:cs="Arial"/>
          <w:sz w:val="24"/>
          <w:szCs w:val="24"/>
        </w:rPr>
        <w:t>u. M</w:t>
      </w:r>
      <w:r>
        <w:rPr>
          <w:rFonts w:ascii="Arial" w:hAnsi="Arial" w:cs="Arial"/>
          <w:sz w:val="24"/>
          <w:szCs w:val="24"/>
        </w:rPr>
        <w:t xml:space="preserve">uitos ou quase sua maioria, aguardam o ônibus nos </w:t>
      </w:r>
      <w:r>
        <w:rPr>
          <w:rFonts w:ascii="Arial" w:hAnsi="Arial" w:cs="Arial"/>
          <w:i/>
          <w:sz w:val="24"/>
          <w:szCs w:val="24"/>
        </w:rPr>
        <w:t>“pontos de ônibus”</w:t>
      </w:r>
      <w:r w:rsidR="00C45B4B">
        <w:rPr>
          <w:rFonts w:ascii="Arial" w:hAnsi="Arial" w:cs="Arial"/>
          <w:sz w:val="24"/>
          <w:szCs w:val="24"/>
        </w:rPr>
        <w:t xml:space="preserve"> com abrigos, sem abrigos. Contudo, h</w:t>
      </w:r>
      <w:r>
        <w:rPr>
          <w:rFonts w:ascii="Arial" w:hAnsi="Arial" w:cs="Arial"/>
          <w:sz w:val="24"/>
          <w:szCs w:val="24"/>
        </w:rPr>
        <w:t xml:space="preserve">á necessidade </w:t>
      </w:r>
      <w:r w:rsidR="00C45B4B">
        <w:rPr>
          <w:rFonts w:ascii="Arial" w:hAnsi="Arial" w:cs="Arial"/>
          <w:sz w:val="24"/>
          <w:szCs w:val="24"/>
        </w:rPr>
        <w:t>de o</w:t>
      </w:r>
      <w:r>
        <w:rPr>
          <w:rFonts w:ascii="Arial" w:hAnsi="Arial" w:cs="Arial"/>
          <w:sz w:val="24"/>
          <w:szCs w:val="24"/>
        </w:rPr>
        <w:t xml:space="preserve"> poder público inserir em cada abrigo de ônibus uma lixeira para que a população possa descartar seu lixo de maneira educada e colaborativa, no sentido de deixar nossa cidade mais limpa.</w:t>
      </w:r>
    </w:p>
    <w:p w:rsidR="009332AC" w:rsidP="009332AC" w14:paraId="7B87A282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332AC" w:rsidP="009332AC" w14:paraId="1D7243D3" w14:textId="19DF4DEB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pandemia nos demonstrou que há necessidade da manutenção e higienização das mãos e todos os próprios públicos, assim </w:t>
      </w:r>
      <w:r w:rsidR="00C45B4B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, ratificamos a necessidade de implementação de lixeiras em todos os pontos de ônibus. </w:t>
      </w:r>
    </w:p>
    <w:p w:rsidR="00C45B4B" w:rsidP="009332AC" w14:paraId="26BCF30F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332AC" w:rsidP="009332AC" w14:paraId="43A0AD06" w14:textId="65C78F7D">
      <w:pPr>
        <w:ind w:firstLine="2127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>Desta forma,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REQUERER</w:t>
      </w:r>
      <w:r>
        <w:rPr>
          <w:rFonts w:ascii="Arial" w:hAnsi="Arial" w:cs="Arial"/>
          <w:b/>
          <w:sz w:val="24"/>
          <w:szCs w:val="24"/>
        </w:rPr>
        <w:t>EMOS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="00ED5C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 Secretário de </w:t>
      </w:r>
      <w:r w:rsidR="006015A8">
        <w:rPr>
          <w:rFonts w:ascii="Arial" w:hAnsi="Arial" w:cs="Arial"/>
          <w:sz w:val="24"/>
          <w:szCs w:val="24"/>
        </w:rPr>
        <w:t xml:space="preserve">Infraestrutura </w:t>
      </w:r>
      <w:r>
        <w:rPr>
          <w:rFonts w:ascii="Arial" w:hAnsi="Arial" w:cs="Arial"/>
          <w:b/>
          <w:sz w:val="24"/>
          <w:szCs w:val="24"/>
        </w:rPr>
        <w:t>RODRIGO</w:t>
      </w:r>
      <w:r w:rsidR="006015A8">
        <w:rPr>
          <w:rFonts w:ascii="Arial" w:hAnsi="Arial" w:cs="Arial"/>
          <w:b/>
          <w:sz w:val="24"/>
          <w:szCs w:val="24"/>
        </w:rPr>
        <w:t xml:space="preserve"> COLAUTO</w:t>
      </w:r>
      <w:r>
        <w:rPr>
          <w:rFonts w:ascii="Arial" w:hAnsi="Arial" w:cs="Arial"/>
          <w:b/>
          <w:sz w:val="24"/>
          <w:szCs w:val="24"/>
        </w:rPr>
        <w:t xml:space="preserve"> TABORDA</w:t>
      </w:r>
      <w:r>
        <w:rPr>
          <w:rFonts w:ascii="Arial" w:hAnsi="Arial" w:cs="Arial"/>
          <w:sz w:val="24"/>
          <w:szCs w:val="24"/>
        </w:rPr>
        <w:t xml:space="preserve">, </w:t>
      </w:r>
      <w:r w:rsidR="006015A8">
        <w:rPr>
          <w:rFonts w:ascii="Arial" w:hAnsi="Arial" w:cs="Arial"/>
          <w:sz w:val="24"/>
          <w:szCs w:val="24"/>
        </w:rPr>
        <w:t xml:space="preserve">solicitando, nos termos da Lei Orgânica do Município, a </w:t>
      </w:r>
      <w:r w:rsidR="00ED5CF3">
        <w:rPr>
          <w:rFonts w:ascii="Arial" w:hAnsi="Arial" w:cs="Arial"/>
          <w:sz w:val="24"/>
          <w:szCs w:val="24"/>
        </w:rPr>
        <w:t>instalação</w:t>
      </w:r>
      <w:r>
        <w:rPr>
          <w:rFonts w:ascii="Arial" w:hAnsi="Arial" w:cs="Arial"/>
          <w:sz w:val="24"/>
          <w:szCs w:val="24"/>
        </w:rPr>
        <w:t xml:space="preserve"> de lixeiras em </w:t>
      </w:r>
      <w:r w:rsidR="00F61800">
        <w:rPr>
          <w:rFonts w:ascii="Arial" w:hAnsi="Arial" w:cs="Arial"/>
          <w:sz w:val="24"/>
          <w:szCs w:val="24"/>
        </w:rPr>
        <w:t xml:space="preserve">todos os pontos </w:t>
      </w:r>
      <w:r w:rsidR="00ED5CF3">
        <w:rPr>
          <w:rFonts w:ascii="Arial" w:hAnsi="Arial" w:cs="Arial"/>
          <w:sz w:val="24"/>
          <w:szCs w:val="24"/>
        </w:rPr>
        <w:t xml:space="preserve">de </w:t>
      </w:r>
      <w:r w:rsidR="00F61800">
        <w:rPr>
          <w:rFonts w:ascii="Arial" w:hAnsi="Arial" w:cs="Arial"/>
          <w:sz w:val="24"/>
          <w:szCs w:val="24"/>
        </w:rPr>
        <w:t>ônibus de nossa cidade</w:t>
      </w:r>
      <w:r>
        <w:rPr>
          <w:rFonts w:ascii="Arial" w:hAnsi="Arial" w:cs="Arial"/>
          <w:sz w:val="24"/>
          <w:szCs w:val="24"/>
        </w:rPr>
        <w:t>, buscando melhor qualidade de vida.</w:t>
      </w:r>
      <w:r>
        <w:rPr>
          <w:rFonts w:ascii="Arial" w:hAnsi="Arial" w:cs="Arial"/>
          <w:sz w:val="18"/>
          <w:szCs w:val="24"/>
        </w:rPr>
        <w:t xml:space="preserve"> </w:t>
      </w:r>
    </w:p>
    <w:p w:rsidR="009332AC" w:rsidP="009332AC" w14:paraId="061AA1F0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332AC" w:rsidP="009332AC" w14:paraId="46C3371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21 de junho de 2021.</w:t>
      </w:r>
    </w:p>
    <w:p w:rsidR="009332AC" w:rsidP="009332AC" w14:paraId="4A259BCA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32AC" w:rsidP="009332AC" w14:paraId="1FD668D4" w14:textId="77777777">
      <w:pPr>
        <w:rPr>
          <w:rFonts w:ascii="Arial" w:hAnsi="Arial" w:cs="Arial"/>
          <w:sz w:val="24"/>
          <w:szCs w:val="24"/>
        </w:rPr>
      </w:pPr>
    </w:p>
    <w:p w:rsidR="009332AC" w:rsidP="009332AC" w14:paraId="7F805BB0" w14:textId="77777777">
      <w:pPr>
        <w:rPr>
          <w:rFonts w:ascii="Arial" w:hAnsi="Arial" w:cs="Arial"/>
          <w:sz w:val="24"/>
          <w:szCs w:val="24"/>
        </w:rPr>
      </w:pPr>
    </w:p>
    <w:p w:rsidR="009332AC" w:rsidP="009332AC" w14:paraId="7A4A647F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:rsidR="009332AC" w:rsidP="009332AC" w14:paraId="12FE5C31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F12F0A" w14:paraId="13BAD866" w14:textId="1B2EF85E">
      <w:pPr>
        <w:jc w:val="center"/>
        <w:rPr>
          <w:rFonts w:ascii="Arial" w:hAnsi="Arial" w:cs="Arial"/>
          <w:sz w:val="28"/>
        </w:rPr>
      </w:pPr>
    </w:p>
    <w:p w:rsidR="00F61800" w14:paraId="2CFE1079" w14:textId="77777777">
      <w:pPr>
        <w:jc w:val="center"/>
        <w:rPr>
          <w:rFonts w:ascii="Arial" w:hAnsi="Arial" w:cs="Arial"/>
          <w:sz w:val="28"/>
        </w:rPr>
      </w:pPr>
    </w:p>
    <w:p w:rsidR="00F61800" w14:paraId="29CACC9F" w14:textId="77777777">
      <w:pPr>
        <w:jc w:val="center"/>
        <w:rPr>
          <w:rFonts w:ascii="Arial" w:hAnsi="Arial" w:cs="Arial"/>
          <w:sz w:val="28"/>
        </w:rPr>
      </w:pPr>
    </w:p>
    <w:p w:rsidR="00F61800" w14:paraId="6418C15B" w14:textId="77777777">
      <w:pPr>
        <w:jc w:val="center"/>
        <w:rPr>
          <w:rFonts w:ascii="Arial" w:hAnsi="Arial" w:cs="Arial"/>
          <w:sz w:val="28"/>
        </w:rPr>
      </w:pPr>
    </w:p>
    <w:p w:rsidR="00F61800" w:rsidRPr="00F61800" w:rsidP="00F61800" w14:paraId="24BEB8D8" w14:textId="1F4D054E">
      <w:pPr>
        <w:rPr>
          <w:rFonts w:ascii="Arial" w:hAnsi="Arial" w:cs="Arial"/>
          <w:color w:val="A6A6A6" w:themeColor="background1" w:themeShade="A6"/>
        </w:rPr>
      </w:pPr>
      <w:r w:rsidRPr="00F61800">
        <w:rPr>
          <w:rFonts w:ascii="Arial" w:hAnsi="Arial" w:cs="Arial"/>
          <w:color w:val="A6A6A6" w:themeColor="background1" w:themeShade="A6"/>
        </w:rPr>
        <w:t>ECLT/</w:t>
      </w:r>
      <w:r w:rsidRPr="00F61800">
        <w:rPr>
          <w:rFonts w:ascii="Arial" w:hAnsi="Arial" w:cs="Arial"/>
          <w:color w:val="A6A6A6" w:themeColor="background1" w:themeShade="A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09F3"/>
    <w:rsid w:val="00046C22"/>
    <w:rsid w:val="0017190B"/>
    <w:rsid w:val="003158A8"/>
    <w:rsid w:val="004E076F"/>
    <w:rsid w:val="00520524"/>
    <w:rsid w:val="006015A8"/>
    <w:rsid w:val="006478B7"/>
    <w:rsid w:val="007433C6"/>
    <w:rsid w:val="0076791F"/>
    <w:rsid w:val="008A5514"/>
    <w:rsid w:val="009332AC"/>
    <w:rsid w:val="009D1D41"/>
    <w:rsid w:val="009D511F"/>
    <w:rsid w:val="00A3753E"/>
    <w:rsid w:val="00A75731"/>
    <w:rsid w:val="00BD46B6"/>
    <w:rsid w:val="00C37306"/>
    <w:rsid w:val="00C45B4B"/>
    <w:rsid w:val="00C6482F"/>
    <w:rsid w:val="00DB2F1A"/>
    <w:rsid w:val="00E67ECA"/>
    <w:rsid w:val="00E840C0"/>
    <w:rsid w:val="00ED5CF3"/>
    <w:rsid w:val="00F12F0A"/>
    <w:rsid w:val="00F5031E"/>
    <w:rsid w:val="00F61800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9332A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2010-12-02T10:00:00Z</cp:lastPrinted>
  <dcterms:created xsi:type="dcterms:W3CDTF">2020-07-10T17:04:00Z</dcterms:created>
  <dcterms:modified xsi:type="dcterms:W3CDTF">2021-06-21T12:46:00Z</dcterms:modified>
</cp:coreProperties>
</file>