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56864" w:rsidP="00556864" w14:paraId="5BD3A787" w14:textId="6EF22D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OFÍCIO Nº </w:t>
      </w:r>
      <w:r w:rsidR="005A1C1E">
        <w:rPr>
          <w:rFonts w:ascii="Arial" w:hAnsi="Arial" w:cs="Arial"/>
          <w:sz w:val="24"/>
          <w:szCs w:val="24"/>
        </w:rPr>
        <w:t>80/2021/OP – LGS</w:t>
      </w:r>
    </w:p>
    <w:p w:rsidR="00556864" w:rsidP="00556864" w14:paraId="61CEC892" w14:textId="77777777">
      <w:pPr>
        <w:jc w:val="both"/>
        <w:rPr>
          <w:rFonts w:ascii="Arial" w:hAnsi="Arial" w:cs="Arial"/>
          <w:sz w:val="24"/>
          <w:szCs w:val="24"/>
        </w:rPr>
      </w:pPr>
    </w:p>
    <w:p w:rsidR="00556864" w:rsidP="00556864" w14:paraId="54F183C5" w14:textId="073DD02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Botucatu, </w:t>
      </w:r>
      <w:r w:rsidR="005A1C1E">
        <w:rPr>
          <w:rFonts w:ascii="Arial" w:hAnsi="Arial" w:cs="Arial"/>
          <w:sz w:val="24"/>
          <w:szCs w:val="24"/>
        </w:rPr>
        <w:t>24</w:t>
      </w:r>
      <w:r w:rsidR="00CF46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5A1C1E">
        <w:rPr>
          <w:rFonts w:ascii="Arial" w:hAnsi="Arial" w:cs="Arial"/>
          <w:sz w:val="24"/>
          <w:szCs w:val="24"/>
        </w:rPr>
        <w:t>junho de 2021</w:t>
      </w:r>
      <w:r>
        <w:rPr>
          <w:rFonts w:ascii="Arial" w:hAnsi="Arial" w:cs="Arial"/>
          <w:sz w:val="24"/>
          <w:szCs w:val="24"/>
        </w:rPr>
        <w:t>.</w:t>
      </w:r>
    </w:p>
    <w:p w:rsidR="00556864" w:rsidP="00556864" w14:paraId="50590AA3" w14:textId="77777777">
      <w:pPr>
        <w:rPr>
          <w:rFonts w:ascii="Arial" w:hAnsi="Arial" w:cs="Arial"/>
          <w:sz w:val="24"/>
          <w:szCs w:val="24"/>
        </w:rPr>
      </w:pPr>
    </w:p>
    <w:p w:rsidR="00556864" w:rsidP="00556864" w14:paraId="02F9E28A" w14:textId="77777777">
      <w:pPr>
        <w:rPr>
          <w:rFonts w:ascii="Arial" w:hAnsi="Arial" w:cs="Arial"/>
          <w:sz w:val="24"/>
          <w:szCs w:val="24"/>
        </w:rPr>
      </w:pPr>
    </w:p>
    <w:p w:rsidR="00556864" w:rsidP="00556864" w14:paraId="47747B02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Senhor</w:t>
      </w:r>
    </w:p>
    <w:p w:rsidR="00556864" w:rsidP="00556864" w14:paraId="5A9FE261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Paulo Sérgio Alves</w:t>
      </w:r>
    </w:p>
    <w:p w:rsidR="00556864" w:rsidP="00556864" w14:paraId="42BC8E3C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 pela Zeladoria Municipal</w:t>
      </w:r>
    </w:p>
    <w:p w:rsidR="00556864" w:rsidP="00556864" w14:paraId="56A97C52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Botucatu/SP</w:t>
      </w:r>
    </w:p>
    <w:p w:rsidR="00556864" w:rsidP="00556864" w14:paraId="3F133E8A" w14:textId="77777777">
      <w:pPr>
        <w:rPr>
          <w:rFonts w:ascii="Arial" w:hAnsi="Arial" w:cs="Arial"/>
          <w:bCs/>
          <w:sz w:val="24"/>
          <w:szCs w:val="24"/>
        </w:rPr>
      </w:pPr>
    </w:p>
    <w:p w:rsidR="00556864" w:rsidP="00556864" w14:paraId="60530B6C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556864" w:rsidP="00556864" w14:paraId="6CEA1F86" w14:textId="640FEE9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 Solicitação</w:t>
      </w:r>
      <w:r w:rsidR="005A1C1E">
        <w:rPr>
          <w:rFonts w:ascii="Arial" w:hAnsi="Arial" w:cs="Arial"/>
          <w:b/>
          <w:sz w:val="24"/>
          <w:szCs w:val="24"/>
        </w:rPr>
        <w:t xml:space="preserve"> de </w:t>
      </w:r>
      <w:r w:rsidR="00D70273">
        <w:rPr>
          <w:rFonts w:ascii="Arial" w:hAnsi="Arial" w:cs="Arial"/>
          <w:b/>
          <w:sz w:val="24"/>
          <w:szCs w:val="24"/>
        </w:rPr>
        <w:t xml:space="preserve">fiscalização e </w:t>
      </w:r>
      <w:r w:rsidR="005A1C1E">
        <w:rPr>
          <w:rFonts w:ascii="Arial" w:hAnsi="Arial" w:cs="Arial"/>
          <w:b/>
          <w:sz w:val="24"/>
          <w:szCs w:val="24"/>
        </w:rPr>
        <w:t xml:space="preserve">limpeza </w:t>
      </w:r>
      <w:r w:rsidR="00D70273">
        <w:rPr>
          <w:rFonts w:ascii="Arial" w:hAnsi="Arial" w:cs="Arial"/>
          <w:b/>
          <w:sz w:val="24"/>
          <w:szCs w:val="24"/>
        </w:rPr>
        <w:t xml:space="preserve">de terreno </w:t>
      </w:r>
    </w:p>
    <w:p w:rsidR="00556864" w:rsidP="00556864" w14:paraId="6CC84A18" w14:textId="7777777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556864" w:rsidP="00556864" w14:paraId="5ACF62A5" w14:textId="7777777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556864" w:rsidP="00556864" w14:paraId="61082B62" w14:textId="77777777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Prezado Senhor,</w:t>
      </w:r>
    </w:p>
    <w:p w:rsidR="00B54F44" w:rsidP="00556864" w14:paraId="6BBD53BF" w14:textId="77777777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B54F44" w:rsidP="00556864" w14:paraId="5942A877" w14:textId="77777777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B54F44" w:rsidP="00B54F44" w14:paraId="4E71F781" w14:textId="77777777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locais procuraram por este Parlamentar solicitando providências quanto ao terreno </w:t>
      </w:r>
      <w:r>
        <w:rPr>
          <w:rFonts w:ascii="Arial" w:hAnsi="Arial" w:cs="Arial"/>
          <w:bCs/>
          <w:sz w:val="24"/>
          <w:szCs w:val="24"/>
        </w:rPr>
        <w:t>localizado na Rua Doutor Fernando Costa, ao lado do nº 140, na Vila Contin.</w:t>
      </w:r>
    </w:p>
    <w:p w:rsidR="00B54F44" w:rsidP="00B54F44" w14:paraId="0530DF11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B54F44" w:rsidP="00556864" w14:paraId="09C6A2A4" w14:textId="00A3397A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mato alto e a sujeira no local propiciam além da presença de animais pe</w:t>
      </w:r>
      <w:r w:rsidR="0043645C">
        <w:rPr>
          <w:rFonts w:ascii="Arial" w:hAnsi="Arial" w:cs="Arial"/>
          <w:bCs/>
          <w:sz w:val="24"/>
          <w:szCs w:val="24"/>
        </w:rPr>
        <w:t>çonhentos e o mau aspecto, também</w:t>
      </w:r>
      <w:r>
        <w:rPr>
          <w:rFonts w:ascii="Arial" w:hAnsi="Arial" w:cs="Arial"/>
          <w:bCs/>
          <w:sz w:val="24"/>
          <w:szCs w:val="24"/>
        </w:rPr>
        <w:t xml:space="preserve"> o risco de queimadas provocadas.</w:t>
      </w:r>
    </w:p>
    <w:p w:rsidR="00B54F44" w:rsidP="00556864" w14:paraId="245A119F" w14:textId="77777777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16211E" w:rsidP="00556864" w14:paraId="7711A6A2" w14:textId="42B0F4EB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B54F44">
        <w:rPr>
          <w:rFonts w:ascii="Arial" w:hAnsi="Arial" w:cs="Arial"/>
          <w:bCs/>
          <w:sz w:val="24"/>
          <w:szCs w:val="24"/>
        </w:rPr>
        <w:t xml:space="preserve">Ao considerar que os Decretos municipais nº 12.163 e 12.172, que tratam sobre a limpeza de terrenos, informam no artigo 4º que “O Município de </w:t>
      </w:r>
      <w:bookmarkStart w:id="0" w:name="_GoBack"/>
      <w:bookmarkEnd w:id="0"/>
      <w:r w:rsidRPr="00B54F44">
        <w:rPr>
          <w:rFonts w:ascii="Arial" w:hAnsi="Arial" w:cs="Arial"/>
          <w:bCs/>
          <w:sz w:val="24"/>
          <w:szCs w:val="24"/>
        </w:rPr>
        <w:t xml:space="preserve">Botucatu NOTIFICA todos os proprietários, possuidores ou titulares a qualquer título de imóveis situados na cidade de Botucatu, para que no prazo de 10 (dez) dias contados da publicação deste </w:t>
      </w:r>
      <w:r w:rsidRPr="00B54F44">
        <w:rPr>
          <w:rFonts w:ascii="Arial" w:hAnsi="Arial" w:cs="Arial"/>
          <w:bCs/>
          <w:sz w:val="24"/>
          <w:szCs w:val="24"/>
        </w:rPr>
        <w:t>procedam</w:t>
      </w:r>
      <w:r w:rsidRPr="00B54F44">
        <w:rPr>
          <w:rFonts w:ascii="Arial" w:hAnsi="Arial" w:cs="Arial"/>
          <w:bCs/>
          <w:sz w:val="24"/>
          <w:szCs w:val="24"/>
        </w:rPr>
        <w:t xml:space="preserve"> à limpeza, capinação e mantenham os mesmos desinfetados, drenados, livres de mato alto, lixo, detritos, entulhos ou qualquer outro material nocivo à vizinhança e à coletividade.”</w:t>
      </w:r>
      <w:r>
        <w:rPr>
          <w:rFonts w:ascii="Arial" w:hAnsi="Arial" w:cs="Arial"/>
          <w:bCs/>
          <w:sz w:val="24"/>
          <w:szCs w:val="24"/>
        </w:rPr>
        <w:t>, é necessária a ação do Poder Público para sanar referido problema sanitário.</w:t>
      </w:r>
    </w:p>
    <w:p w:rsidR="00D70273" w:rsidP="00556864" w14:paraId="52406793" w14:textId="77777777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556864" w:rsidP="00B54F44" w14:paraId="11752778" w14:textId="6299CD7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Através deste, </w:t>
      </w:r>
      <w:r w:rsidR="00905CFF">
        <w:rPr>
          <w:rFonts w:ascii="Arial" w:hAnsi="Arial" w:cs="Arial"/>
          <w:bCs/>
          <w:sz w:val="24"/>
          <w:szCs w:val="24"/>
        </w:rPr>
        <w:t xml:space="preserve">solicito fiscalizar </w:t>
      </w:r>
      <w:r w:rsidR="00B54F44">
        <w:rPr>
          <w:rFonts w:ascii="Arial" w:hAnsi="Arial" w:cs="Arial"/>
          <w:bCs/>
          <w:sz w:val="24"/>
          <w:szCs w:val="24"/>
        </w:rPr>
        <w:t>e tomar as medidas cabíveis par</w:t>
      </w:r>
      <w:r w:rsidR="00905CFF">
        <w:rPr>
          <w:rFonts w:ascii="Arial" w:hAnsi="Arial" w:cs="Arial"/>
          <w:bCs/>
          <w:sz w:val="24"/>
          <w:szCs w:val="24"/>
        </w:rPr>
        <w:t xml:space="preserve">a </w:t>
      </w:r>
      <w:r w:rsidR="0016211E">
        <w:rPr>
          <w:rFonts w:ascii="Arial" w:hAnsi="Arial" w:cs="Arial"/>
          <w:bCs/>
          <w:sz w:val="24"/>
          <w:szCs w:val="24"/>
        </w:rPr>
        <w:t>que seja realizada</w:t>
      </w:r>
      <w:r>
        <w:rPr>
          <w:rFonts w:ascii="Arial" w:hAnsi="Arial" w:cs="Arial"/>
          <w:bCs/>
          <w:sz w:val="24"/>
          <w:szCs w:val="24"/>
        </w:rPr>
        <w:t xml:space="preserve"> a limpeza do terreno </w:t>
      </w:r>
      <w:r w:rsidR="00B54F44">
        <w:rPr>
          <w:rFonts w:ascii="Arial" w:hAnsi="Arial" w:cs="Arial"/>
          <w:bCs/>
          <w:sz w:val="24"/>
          <w:szCs w:val="24"/>
        </w:rPr>
        <w:t>supracitado.</w:t>
      </w:r>
    </w:p>
    <w:p w:rsidR="00556864" w:rsidP="00556864" w14:paraId="5FC70945" w14:textId="77777777">
      <w:pPr>
        <w:tabs>
          <w:tab w:val="left" w:pos="0"/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556864" w:rsidP="00556864" w14:paraId="71BB95AC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Atenciosamente,</w:t>
      </w:r>
    </w:p>
    <w:p w:rsidR="00556864" w:rsidP="00556864" w14:paraId="4469E01E" w14:textId="77777777">
      <w:pPr>
        <w:jc w:val="both"/>
        <w:rPr>
          <w:rFonts w:ascii="Arial" w:hAnsi="Arial" w:cs="Arial"/>
          <w:sz w:val="24"/>
          <w:szCs w:val="24"/>
        </w:rPr>
      </w:pPr>
    </w:p>
    <w:p w:rsidR="00556864" w:rsidP="00556864" w14:paraId="2CC7C9D3" w14:textId="77777777">
      <w:pPr>
        <w:jc w:val="both"/>
        <w:rPr>
          <w:rFonts w:ascii="Arial" w:hAnsi="Arial" w:cs="Arial"/>
          <w:sz w:val="24"/>
          <w:szCs w:val="24"/>
        </w:rPr>
      </w:pPr>
    </w:p>
    <w:p w:rsidR="00556864" w:rsidP="00556864" w14:paraId="07965ED9" w14:textId="77777777">
      <w:pPr>
        <w:jc w:val="both"/>
        <w:rPr>
          <w:rFonts w:ascii="Arial" w:hAnsi="Arial" w:cs="Arial"/>
          <w:sz w:val="24"/>
          <w:szCs w:val="24"/>
        </w:rPr>
      </w:pPr>
    </w:p>
    <w:p w:rsidR="00556864" w:rsidP="00556864" w14:paraId="2EC17157" w14:textId="533B3814">
      <w:pPr>
        <w:pStyle w:val="BodyText"/>
        <w:tabs>
          <w:tab w:val="left" w:pos="-6300"/>
        </w:tabs>
        <w:spacing w:line="24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 w:rsidR="0016211E">
        <w:rPr>
          <w:rFonts w:ascii="Arial" w:hAnsi="Arial" w:cs="Arial"/>
          <w:sz w:val="24"/>
          <w:szCs w:val="24"/>
        </w:rPr>
        <w:t>Autor LAUDO GOMES DA SILVA (PSDB)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7CBC" w:rsidP="00556864" w14:paraId="4E25ED86" w14:textId="77777777">
      <w:pPr>
        <w:pStyle w:val="BodyText"/>
        <w:tabs>
          <w:tab w:val="left" w:pos="-6300"/>
        </w:tabs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556864" w:rsidP="00556864" w14:paraId="06765EA6" w14:textId="77777777">
      <w:pPr>
        <w:pStyle w:val="BodyText"/>
        <w:tabs>
          <w:tab w:val="left" w:pos="-6300"/>
        </w:tabs>
        <w:jc w:val="center"/>
        <w:rPr>
          <w:sz w:val="28"/>
        </w:rPr>
      </w:pPr>
    </w:p>
    <w:p w:rsidR="00FC0EE6" w14:paraId="0619C5EC" w14:textId="77777777"/>
    <w:p w:rsidR="00B30B80" w14:paraId="06D8BE0F" w14:textId="77777777">
      <w:pPr>
        <w:rPr>
          <w:noProof/>
          <w:lang w:eastAsia="pt-BR"/>
        </w:rPr>
      </w:pPr>
    </w:p>
    <w:p w:rsidR="00B30B80" w:rsidRPr="00B30B80" w14:paraId="440009B5" w14:textId="77777777">
      <w:pPr>
        <w:rPr>
          <w:noProof/>
          <w:lang w:eastAsia="pt-BR"/>
        </w:rPr>
      </w:pPr>
    </w:p>
    <w:p w:rsidR="001B5223" w:rsidRPr="001B5223" w14:paraId="508150CD" w14:textId="3A25BE4B">
      <w:r>
        <w:t xml:space="preserve">  </w:t>
      </w:r>
      <w:r w:rsidR="00B30B80">
        <w:t xml:space="preserve">   </w:t>
      </w:r>
    </w:p>
    <w:sectPr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F514556"/>
    <w:multiLevelType w:val="hybridMultilevel"/>
    <w:tmpl w:val="D33AF1BA"/>
    <w:lvl w:ilvl="0">
      <w:start w:val="1"/>
      <w:numFmt w:val="decimal"/>
      <w:lvlText w:val="%1-"/>
      <w:lvlJc w:val="left"/>
      <w:pPr>
        <w:ind w:left="2629" w:hanging="360"/>
      </w:pPr>
    </w:lvl>
    <w:lvl w:ilvl="1">
      <w:start w:val="1"/>
      <w:numFmt w:val="lowerLetter"/>
      <w:lvlText w:val="%2."/>
      <w:lvlJc w:val="left"/>
      <w:pPr>
        <w:ind w:left="3349" w:hanging="360"/>
      </w:pPr>
    </w:lvl>
    <w:lvl w:ilvl="2">
      <w:start w:val="1"/>
      <w:numFmt w:val="lowerRoman"/>
      <w:lvlText w:val="%3."/>
      <w:lvlJc w:val="right"/>
      <w:pPr>
        <w:ind w:left="4069" w:hanging="180"/>
      </w:pPr>
    </w:lvl>
    <w:lvl w:ilvl="3">
      <w:start w:val="1"/>
      <w:numFmt w:val="decimal"/>
      <w:lvlText w:val="%4."/>
      <w:lvlJc w:val="left"/>
      <w:pPr>
        <w:ind w:left="4789" w:hanging="360"/>
      </w:pPr>
    </w:lvl>
    <w:lvl w:ilvl="4">
      <w:start w:val="1"/>
      <w:numFmt w:val="lowerLetter"/>
      <w:lvlText w:val="%5."/>
      <w:lvlJc w:val="left"/>
      <w:pPr>
        <w:ind w:left="5509" w:hanging="360"/>
      </w:pPr>
    </w:lvl>
    <w:lvl w:ilvl="5">
      <w:start w:val="1"/>
      <w:numFmt w:val="lowerRoman"/>
      <w:lvlText w:val="%6."/>
      <w:lvlJc w:val="right"/>
      <w:pPr>
        <w:ind w:left="6229" w:hanging="180"/>
      </w:pPr>
    </w:lvl>
    <w:lvl w:ilvl="6">
      <w:start w:val="1"/>
      <w:numFmt w:val="decimal"/>
      <w:lvlText w:val="%7."/>
      <w:lvlJc w:val="left"/>
      <w:pPr>
        <w:ind w:left="6949" w:hanging="360"/>
      </w:pPr>
    </w:lvl>
    <w:lvl w:ilvl="7">
      <w:start w:val="1"/>
      <w:numFmt w:val="lowerLetter"/>
      <w:lvlText w:val="%8."/>
      <w:lvlJc w:val="left"/>
      <w:pPr>
        <w:ind w:left="7669" w:hanging="360"/>
      </w:pPr>
    </w:lvl>
    <w:lvl w:ilvl="8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72598"/>
    <w:rsid w:val="0016211E"/>
    <w:rsid w:val="001915A3"/>
    <w:rsid w:val="001B5223"/>
    <w:rsid w:val="00217F62"/>
    <w:rsid w:val="00372AEF"/>
    <w:rsid w:val="0043645C"/>
    <w:rsid w:val="00467CBC"/>
    <w:rsid w:val="004F4FBD"/>
    <w:rsid w:val="00523841"/>
    <w:rsid w:val="00556864"/>
    <w:rsid w:val="005A1C1E"/>
    <w:rsid w:val="005A6396"/>
    <w:rsid w:val="005B5819"/>
    <w:rsid w:val="00905CFF"/>
    <w:rsid w:val="00A906D8"/>
    <w:rsid w:val="00AB5A74"/>
    <w:rsid w:val="00AC5A19"/>
    <w:rsid w:val="00B30B80"/>
    <w:rsid w:val="00B54F44"/>
    <w:rsid w:val="00CF4696"/>
    <w:rsid w:val="00D70273"/>
    <w:rsid w:val="00DD4C0A"/>
    <w:rsid w:val="00E33312"/>
    <w:rsid w:val="00E560D9"/>
    <w:rsid w:val="00E66366"/>
    <w:rsid w:val="00F071AE"/>
    <w:rsid w:val="00FC0EE6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CorpodetextoChar"/>
    <w:semiHidden/>
    <w:unhideWhenUsed/>
    <w:rsid w:val="00556864"/>
    <w:pPr>
      <w:jc w:val="both"/>
    </w:pPr>
    <w:rPr>
      <w:rFonts w:ascii="Verdana" w:eastAsia="Times New Roman" w:hAnsi="Verdana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semiHidden/>
    <w:rsid w:val="00556864"/>
    <w:rPr>
      <w:rFonts w:ascii="Verdana" w:eastAsia="Times New Roman" w:hAnsi="Verdana" w:cs="Times New Roman"/>
      <w:sz w:val="26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663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66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9</cp:revision>
  <cp:lastPrinted>2021-06-24T11:57:00Z</cp:lastPrinted>
  <dcterms:created xsi:type="dcterms:W3CDTF">2020-11-05T11:38:00Z</dcterms:created>
  <dcterms:modified xsi:type="dcterms:W3CDTF">2021-06-24T14:16:00Z</dcterms:modified>
</cp:coreProperties>
</file>