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58E5" w:rsidP="009058E5" w14:paraId="317ECCA2" w14:textId="181406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9058E5">
        <w:rPr>
          <w:rFonts w:ascii="Arial" w:hAnsi="Arial" w:cs="Arial"/>
          <w:b/>
          <w:sz w:val="24"/>
          <w:szCs w:val="24"/>
          <w:u w:val="single"/>
        </w:rPr>
        <w:t>528</w:t>
      </w:r>
    </w:p>
    <w:p w:rsidR="009058E5" w:rsidP="009058E5" w14:paraId="687D40C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058E5" w:rsidP="009058E5" w14:paraId="282C3CDD" w14:textId="6F367AD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:rsidR="009058E5" w:rsidP="009058E5" w14:paraId="4427A0D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058E5" w:rsidP="00032E18" w14:paraId="452C577F" w14:textId="1D38BB70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32E18" w:rsidP="00032E18" w14:paraId="247B83D1" w14:textId="77777777">
      <w:pPr>
        <w:jc w:val="center"/>
        <w:rPr>
          <w:sz w:val="26"/>
          <w:szCs w:val="26"/>
        </w:rPr>
      </w:pPr>
    </w:p>
    <w:p w:rsidR="009058E5" w:rsidP="009058E5" w14:paraId="512580B9" w14:textId="77777777">
      <w:pPr>
        <w:pStyle w:val="Heading1"/>
        <w:ind w:firstLine="2126"/>
        <w:jc w:val="both"/>
        <w:rPr>
          <w:sz w:val="26"/>
          <w:szCs w:val="26"/>
        </w:rPr>
      </w:pPr>
    </w:p>
    <w:p w:rsidR="009058E5" w:rsidP="009058E5" w14:paraId="26C80E07" w14:textId="77777777">
      <w:pPr>
        <w:rPr>
          <w:lang w:eastAsia="x-none"/>
        </w:rPr>
      </w:pPr>
    </w:p>
    <w:p w:rsidR="009058E5" w:rsidP="009058E5" w14:paraId="63CEEDB2" w14:textId="77777777">
      <w:pPr>
        <w:rPr>
          <w:lang w:eastAsia="x-none"/>
        </w:rPr>
      </w:pPr>
    </w:p>
    <w:p w:rsidR="009058E5" w:rsidRPr="009058E5" w:rsidP="009058E5" w14:paraId="4CE1FD40" w14:textId="1D70C209">
      <w:pPr>
        <w:pStyle w:val="Heading1"/>
        <w:ind w:firstLine="2126"/>
        <w:jc w:val="both"/>
        <w:rPr>
          <w:rFonts w:cs="Arial"/>
          <w:b w:val="0"/>
          <w:sz w:val="24"/>
          <w:szCs w:val="24"/>
          <w:lang w:eastAsia="x-none"/>
        </w:rPr>
      </w:pPr>
      <w:r>
        <w:rPr>
          <w:rFonts w:cs="Arial"/>
          <w:b w:val="0"/>
          <w:sz w:val="24"/>
          <w:szCs w:val="24"/>
        </w:rPr>
        <w:t>O meio ambiente é uma pauta importante da administração pública, no entanto, vale ressaltar que acreditamos também a importância sobre a política pública de resíduo sólidos de nossa cidade.</w:t>
      </w:r>
    </w:p>
    <w:p w:rsidR="009058E5" w:rsidP="009058E5" w14:paraId="14BD51C6" w14:textId="535FCE0E">
      <w:pPr>
        <w:pStyle w:val="Heading1"/>
        <w:ind w:firstLine="2126"/>
        <w:jc w:val="both"/>
        <w:rPr>
          <w:rFonts w:cs="Arial"/>
          <w:b w:val="0"/>
          <w:sz w:val="24"/>
          <w:szCs w:val="24"/>
          <w:lang w:eastAsia="x-none"/>
        </w:rPr>
      </w:pPr>
      <w:r>
        <w:rPr>
          <w:rFonts w:cs="Arial"/>
          <w:b w:val="0"/>
          <w:sz w:val="24"/>
          <w:szCs w:val="24"/>
        </w:rPr>
        <w:t>É objeto de trabalho desta vereadora a realização de trabalhos e estudos sobre a política pública de resíduos sólidos, no entanto, as ações e planejamento legislativo para a realização de reuniões públicas, audiências públicas, projetos de leis e a formalização de políticas públicas de resíduos sólidos (lixo) deverão ser norteados pelos números e indicadores da Secretaria competente.</w:t>
      </w:r>
    </w:p>
    <w:p w:rsidR="009058E5" w:rsidP="009058E5" w14:paraId="3DF6E462" w14:textId="77777777">
      <w:pPr>
        <w:ind w:firstLine="2126"/>
        <w:rPr>
          <w:lang w:eastAsia="x-none"/>
        </w:rPr>
      </w:pPr>
    </w:p>
    <w:p w:rsidR="009058E5" w:rsidP="009058E5" w14:paraId="43A45A12" w14:textId="77777777">
      <w:pPr>
        <w:ind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Portanto, gostaríamos de realizar algumas perguntas para a elaboração de um pequeno diagnóstico, que poderá ser completado pelos profissionais competentes, assim sendo, segue-se algumas das questões suscitadas sobre esta temática:</w:t>
      </w:r>
    </w:p>
    <w:p w:rsidR="009058E5" w:rsidP="009058E5" w14:paraId="13202F8C" w14:textId="77777777">
      <w:pPr>
        <w:ind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9058E5" w:rsidP="009058E5" w14:paraId="54CCBA84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 Qual é a Quilometragem realizada pela Coleta Seletiva de Resíduos Sólidos (Lixo Seletivo) e pela Coleta de Resíduos Sólidos (Lixo Convencional)?</w:t>
      </w:r>
    </w:p>
    <w:p w:rsidR="009058E5" w:rsidP="009058E5" w14:paraId="4D1C3DAF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Quais são as ROTAS realizadas pela Coleta Seletiva de resíduos sólidos (lixo seletivo) em nosso </w:t>
      </w:r>
      <w:r>
        <w:rPr>
          <w:rFonts w:ascii="Arial" w:hAnsi="Arial" w:cs="Arial"/>
          <w:bCs/>
          <w:sz w:val="24"/>
          <w:szCs w:val="24"/>
          <w:lang w:eastAsia="x-none"/>
        </w:rPr>
        <w:t>municipio</w:t>
      </w:r>
      <w:r>
        <w:rPr>
          <w:rFonts w:ascii="Arial" w:hAnsi="Arial" w:cs="Arial"/>
          <w:bCs/>
          <w:sz w:val="24"/>
          <w:szCs w:val="24"/>
          <w:lang w:eastAsia="x-none"/>
        </w:rPr>
        <w:t>?</w:t>
      </w:r>
    </w:p>
    <w:p w:rsidR="009058E5" w:rsidP="009058E5" w14:paraId="4F773359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Como é realizado o descarte do Resíduo Sólido e da Coleta Seletiva no Aterro Municipal? O que se difere entre o primeiro e segundo.</w:t>
      </w:r>
    </w:p>
    <w:p w:rsidR="009058E5" w:rsidP="009058E5" w14:paraId="2AF9AFD4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Em quanto tempo o Aterro Municipal chegará a sua capacidade máxima de utilização? </w:t>
      </w:r>
    </w:p>
    <w:p w:rsidR="009058E5" w:rsidP="009058E5" w14:paraId="47DB3154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Em percentual, quanto o Aterro Municipal já está sendo utilizado em relação a sua capacidade máxima?</w:t>
      </w:r>
    </w:p>
    <w:p w:rsidR="009058E5" w:rsidP="009058E5" w14:paraId="3F005123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Quais são as ações de preservação do entorno do Aterro Municipal?</w:t>
      </w:r>
    </w:p>
    <w:p w:rsidR="009058E5" w:rsidP="009058E5" w14:paraId="0A357B98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Quantos contratos a municipalidade tem dentro da política pública de resíduos sólidos em nossa cidade?</w:t>
      </w:r>
    </w:p>
    <w:p w:rsidR="009058E5" w:rsidP="009058E5" w14:paraId="40D31B75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Como está a questão do consorcio intermunicipal (Botucatu, Itatinga e Pardinho) relacionadas </w:t>
      </w:r>
      <w:r>
        <w:rPr>
          <w:rFonts w:ascii="Arial" w:hAnsi="Arial" w:cs="Arial"/>
          <w:bCs/>
          <w:sz w:val="24"/>
          <w:szCs w:val="24"/>
          <w:lang w:eastAsia="x-none"/>
        </w:rPr>
        <w:t>as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suas cotas partes financeiras e capacidade de utilização do Aterro Municipal de Botucatu?</w:t>
      </w:r>
    </w:p>
    <w:p w:rsidR="00440F38" w:rsidP="00440F38" w14:paraId="009DB32A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440F38" w:rsidP="00440F38" w14:paraId="3CEF0CC7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440F38" w:rsidP="00440F38" w14:paraId="39CA02D0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440F38" w:rsidP="00440F38" w14:paraId="3113384A" w14:textId="77777777">
      <w:pPr>
        <w:ind w:left="2126"/>
        <w:jc w:val="right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440F38" w:rsidP="00440F38" w14:paraId="49632F65" w14:textId="77777777">
      <w:pPr>
        <w:ind w:left="2126"/>
        <w:jc w:val="right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440F38" w:rsidRPr="009058E5" w:rsidP="00440F38" w14:paraId="6B302548" w14:textId="77777777">
      <w:pPr>
        <w:ind w:left="2126"/>
        <w:jc w:val="right"/>
        <w:rPr>
          <w:rFonts w:ascii="Arial" w:hAnsi="Arial" w:cs="Arial"/>
          <w:b/>
          <w:bCs/>
          <w:sz w:val="24"/>
          <w:szCs w:val="24"/>
          <w:lang w:eastAsia="x-none"/>
        </w:rPr>
      </w:pPr>
      <w:r w:rsidRPr="009058E5">
        <w:rPr>
          <w:rFonts w:ascii="Arial" w:hAnsi="Arial" w:cs="Arial"/>
          <w:b/>
          <w:bCs/>
          <w:sz w:val="24"/>
          <w:szCs w:val="24"/>
          <w:lang w:eastAsia="x-none"/>
        </w:rPr>
        <w:t>Parte integrante do Requerimento n° 528/2021</w:t>
      </w:r>
    </w:p>
    <w:p w:rsidR="00440F38" w:rsidP="00440F38" w14:paraId="15DAC6AC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440F38" w:rsidP="00440F38" w14:paraId="0504778D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9058E5" w:rsidP="009058E5" w14:paraId="7DD13BE8" w14:textId="2BA9F906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Essa vereança tem a informação que nas proximidades do Aterro Municipal encontramos uma área de despejo de inertes e inservíveis, portanto, gostaria de saber se essa área está licenciada e aprovada pelos órgãos competentes?</w:t>
      </w:r>
    </w:p>
    <w:p w:rsidR="009058E5" w:rsidP="009058E5" w14:paraId="5342B1D0" w14:textId="77777777">
      <w:pPr>
        <w:ind w:left="2126"/>
        <w:jc w:val="right"/>
        <w:rPr>
          <w:rFonts w:ascii="Arial" w:hAnsi="Arial" w:cs="Arial"/>
          <w:bCs/>
          <w:sz w:val="24"/>
          <w:szCs w:val="24"/>
          <w:lang w:eastAsia="x-none"/>
        </w:rPr>
      </w:pPr>
    </w:p>
    <w:p w:rsidR="009058E5" w:rsidP="009058E5" w14:paraId="5EF41C67" w14:textId="77777777">
      <w:pPr>
        <w:numPr>
          <w:ilvl w:val="0"/>
          <w:numId w:val="1"/>
        </w:numPr>
        <w:ind w:left="0" w:firstLine="2126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 xml:space="preserve">A coleta seletiva em nosso entendimento poderia ser </w:t>
      </w:r>
      <w:r>
        <w:rPr>
          <w:rFonts w:ascii="Arial" w:hAnsi="Arial" w:cs="Arial"/>
          <w:bCs/>
          <w:sz w:val="24"/>
          <w:szCs w:val="24"/>
          <w:lang w:eastAsia="x-none"/>
        </w:rPr>
        <w:t>otimizada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e dinamizada dentro do processo de logística reversa e geração de renda para a Cooperativa, portanto, perguntamos qual o diagnostico realizado pela atual gestão de como está a Usina de Triagem de Resíduos Sólidos Seletivos e como está a Cooperativa que realiza esse serviço?</w:t>
      </w:r>
    </w:p>
    <w:p w:rsidR="009058E5" w:rsidP="009058E5" w14:paraId="55F295A0" w14:textId="77777777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:rsidR="009058E5" w:rsidP="009058E5" w14:paraId="5662FEC7" w14:textId="77777777">
      <w:pPr>
        <w:ind w:firstLine="2127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O assessoramento e a construção de políticas voltadas as questões de resíduos sólidos são de suma importância para a municipalidade e essa vereança gostaria de contribuir na construção e efetivação das ações voltadas a melhorar e otimizar legislativamente essa agenda pública.</w:t>
      </w:r>
    </w:p>
    <w:p w:rsidR="009058E5" w:rsidP="009058E5" w14:paraId="2ED50876" w14:textId="77777777">
      <w:pPr>
        <w:rPr>
          <w:lang w:eastAsia="x-none"/>
        </w:rPr>
      </w:pPr>
    </w:p>
    <w:p w:rsidR="009058E5" w:rsidRPr="009058E5" w:rsidP="0062320A" w14:paraId="63C5FE94" w14:textId="53C86EB2">
      <w:pPr>
        <w:pStyle w:val="Heading1"/>
        <w:ind w:firstLine="2126"/>
        <w:jc w:val="both"/>
      </w:pPr>
      <w:r>
        <w:rPr>
          <w:rFonts w:cs="Arial"/>
          <w:sz w:val="24"/>
          <w:szCs w:val="24"/>
        </w:rPr>
        <w:t>REQUEREMOS,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depois de cumpridas as formalidades regimentais, ouvido o Plenário, seja oficiado ao Secretário do Verde,</w:t>
      </w:r>
      <w:r>
        <w:rPr>
          <w:rFonts w:cs="Arial"/>
          <w:sz w:val="24"/>
          <w:szCs w:val="24"/>
        </w:rPr>
        <w:t xml:space="preserve"> FILLIPPE MARTINS DE MORAIS,</w:t>
      </w:r>
      <w:r>
        <w:rPr>
          <w:rFonts w:cs="Arial"/>
          <w:b w:val="0"/>
          <w:sz w:val="24"/>
          <w:szCs w:val="24"/>
        </w:rPr>
        <w:t xml:space="preserve"> solicitando, nos termos da Lei Orgânica do Município, solicitando nos responder as questões sobre a política pública de Resíduo Sólido (lixo) e Coleta Seletiva para elaboração legislativa sobre essa temática.</w:t>
      </w:r>
    </w:p>
    <w:p w:rsidR="009058E5" w:rsidP="009058E5" w14:paraId="011F06FE" w14:textId="77777777">
      <w:pPr>
        <w:rPr>
          <w:lang w:eastAsia="x-none"/>
        </w:rPr>
      </w:pPr>
    </w:p>
    <w:p w:rsidR="009058E5" w:rsidP="009058E5" w14:paraId="1E5BE2B1" w14:textId="30DBEE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Jaqueta, 5 de julho de 2021</w:t>
      </w:r>
    </w:p>
    <w:p w:rsidR="009058E5" w:rsidP="009058E5" w14:paraId="46145E6B" w14:textId="77777777">
      <w:pPr>
        <w:jc w:val="center"/>
        <w:rPr>
          <w:rFonts w:ascii="Arial" w:hAnsi="Arial" w:cs="Arial"/>
          <w:sz w:val="24"/>
          <w:szCs w:val="24"/>
        </w:rPr>
      </w:pPr>
    </w:p>
    <w:p w:rsidR="009058E5" w:rsidP="009058E5" w14:paraId="1677041B" w14:textId="77777777">
      <w:pPr>
        <w:jc w:val="center"/>
        <w:rPr>
          <w:rFonts w:ascii="Arial" w:hAnsi="Arial" w:cs="Arial"/>
          <w:sz w:val="24"/>
          <w:szCs w:val="24"/>
        </w:rPr>
      </w:pPr>
    </w:p>
    <w:p w:rsidR="009058E5" w:rsidP="009058E5" w14:paraId="6EE537B4" w14:textId="77777777">
      <w:pPr>
        <w:jc w:val="center"/>
        <w:rPr>
          <w:rFonts w:ascii="Arial" w:hAnsi="Arial" w:cs="Arial"/>
          <w:sz w:val="24"/>
          <w:szCs w:val="24"/>
        </w:rPr>
      </w:pPr>
    </w:p>
    <w:p w:rsidR="009058E5" w:rsidP="009058E5" w14:paraId="6A96E18F" w14:textId="77777777">
      <w:pPr>
        <w:jc w:val="center"/>
        <w:rPr>
          <w:rFonts w:ascii="Arial" w:hAnsi="Arial" w:cs="Arial"/>
          <w:sz w:val="24"/>
          <w:szCs w:val="24"/>
        </w:rPr>
      </w:pPr>
    </w:p>
    <w:p w:rsidR="009058E5" w:rsidP="009058E5" w14:paraId="39581DD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:rsidR="009058E5" w:rsidRPr="008C4F41" w:rsidP="009058E5" w14:paraId="047C9FDD" w14:textId="77777777">
      <w:pPr>
        <w:jc w:val="center"/>
        <w:rPr>
          <w:rFonts w:ascii="Arial" w:hAnsi="Arial" w:cs="Arial"/>
          <w:sz w:val="24"/>
          <w:szCs w:val="24"/>
        </w:rPr>
      </w:pPr>
      <w:r w:rsidRPr="008C4F41">
        <w:rPr>
          <w:rFonts w:ascii="Arial" w:hAnsi="Arial" w:cs="Arial"/>
          <w:sz w:val="24"/>
          <w:szCs w:val="24"/>
        </w:rPr>
        <w:t>PSDB</w:t>
      </w:r>
    </w:p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F37BAF"/>
    <w:multiLevelType w:val="hybridMultilevel"/>
    <w:tmpl w:val="EAEE37F6"/>
    <w:lvl w:ilvl="0">
      <w:start w:val="1"/>
      <w:numFmt w:val="decimal"/>
      <w:lvlText w:val="%1."/>
      <w:lvlJc w:val="left"/>
      <w:pPr>
        <w:ind w:left="262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2E18"/>
    <w:rsid w:val="00046C22"/>
    <w:rsid w:val="0017190B"/>
    <w:rsid w:val="003158A8"/>
    <w:rsid w:val="00440F38"/>
    <w:rsid w:val="00520524"/>
    <w:rsid w:val="0056024C"/>
    <w:rsid w:val="0062320A"/>
    <w:rsid w:val="006478B7"/>
    <w:rsid w:val="007433C6"/>
    <w:rsid w:val="0076791F"/>
    <w:rsid w:val="008A5514"/>
    <w:rsid w:val="008C4F41"/>
    <w:rsid w:val="009058E5"/>
    <w:rsid w:val="00A3753E"/>
    <w:rsid w:val="00A75731"/>
    <w:rsid w:val="00BA52AD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2010-12-02T10:00:00Z</cp:lastPrinted>
  <dcterms:created xsi:type="dcterms:W3CDTF">2020-07-10T17:04:00Z</dcterms:created>
  <dcterms:modified xsi:type="dcterms:W3CDTF">2021-07-05T12:30:00Z</dcterms:modified>
</cp:coreProperties>
</file>