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8788" w14:textId="7C590EE0" w:rsidR="00CA5396" w:rsidRDefault="00084757" w:rsidP="00CA5396">
      <w:pPr>
        <w:tabs>
          <w:tab w:val="left" w:pos="2127"/>
        </w:tabs>
        <w:spacing w:line="360" w:lineRule="auto"/>
        <w:ind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SESSÃO ORDINÁRIA – </w:t>
      </w:r>
      <w:r w:rsidR="001F6A5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BB5167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78619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2021</w:t>
      </w:r>
    </w:p>
    <w:p w14:paraId="1DE27BCF" w14:textId="420D0D03" w:rsidR="007C4487" w:rsidRDefault="00084757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CORRESPONDÊNCIAS RECEBIDAS</w:t>
      </w:r>
    </w:p>
    <w:p w14:paraId="09B8F107" w14:textId="77777777" w:rsidR="001F7BDD" w:rsidRPr="001F7BDD" w:rsidRDefault="001F7BDD" w:rsidP="001F7BDD">
      <w:pPr>
        <w:tabs>
          <w:tab w:val="left" w:pos="2127"/>
        </w:tabs>
        <w:spacing w:line="360" w:lineRule="auto"/>
        <w:ind w:left="1134" w:right="612" w:hanging="425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115A3B75" w14:textId="2D21A904" w:rsidR="00BA5662" w:rsidRDefault="0008475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 xml:space="preserve">: Prefeitura. </w:t>
      </w:r>
    </w:p>
    <w:p w14:paraId="4DA7A044" w14:textId="5D2C2CBD" w:rsidR="00BA5662" w:rsidRDefault="00084757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Para:</w:t>
      </w:r>
      <w:r w:rsidR="008F5D85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5C497C" w:rsidRPr="005C497C">
        <w:rPr>
          <w:rFonts w:ascii="Arial" w:hAnsi="Arial" w:cs="Arial"/>
          <w:bCs/>
          <w:sz w:val="34"/>
          <w:szCs w:val="34"/>
          <w:lang w:eastAsia="x-none"/>
        </w:rPr>
        <w:t>Todos os</w:t>
      </w:r>
      <w:r w:rsidR="005C497C">
        <w:rPr>
          <w:rFonts w:ascii="Arial" w:hAnsi="Arial" w:cs="Arial"/>
          <w:b/>
          <w:sz w:val="34"/>
          <w:szCs w:val="34"/>
          <w:lang w:eastAsia="x-none"/>
        </w:rPr>
        <w:t xml:space="preserve"> </w:t>
      </w:r>
      <w:r w:rsidR="00786193" w:rsidRPr="00786193">
        <w:rPr>
          <w:rFonts w:ascii="Arial" w:hAnsi="Arial" w:cs="Arial"/>
          <w:bCs/>
          <w:sz w:val="34"/>
          <w:szCs w:val="34"/>
          <w:lang w:eastAsia="x-none"/>
        </w:rPr>
        <w:t>Vereadores.</w:t>
      </w:r>
    </w:p>
    <w:p w14:paraId="32BC235A" w14:textId="1007B4FA" w:rsidR="00BA5662" w:rsidRDefault="00084757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 w:rsidR="009A319A">
        <w:rPr>
          <w:rFonts w:ascii="Arial" w:hAnsi="Arial" w:cs="Arial"/>
          <w:bCs/>
          <w:sz w:val="34"/>
          <w:szCs w:val="34"/>
          <w:lang w:eastAsia="x-none"/>
        </w:rPr>
        <w:t xml:space="preserve">Respondendo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os Requerimentos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nºs</w:t>
      </w:r>
      <w:proofErr w:type="spellEnd"/>
      <w:r w:rsidR="00F47AA6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84, 242, 252, 266, 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268,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272, 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277,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279, 281, 319, 321, 322, 325, 329, 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335,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347, 351, 357, 361, 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365, 367,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>410, 414, 428, 436</w:t>
      </w:r>
      <w:r w:rsidR="002428E3" w:rsidRPr="000D7FC3">
        <w:rPr>
          <w:rFonts w:ascii="Arial" w:hAnsi="Arial" w:cs="Arial"/>
          <w:bCs/>
          <w:sz w:val="34"/>
          <w:szCs w:val="34"/>
          <w:lang w:eastAsia="x-none"/>
        </w:rPr>
        <w:t xml:space="preserve"> ao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438,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 443,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471, 481,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 485,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487, 488, 496, 499,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 500,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501,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 507,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1F7BDD" w:rsidRPr="000D7FC3">
        <w:rPr>
          <w:rFonts w:ascii="Arial" w:hAnsi="Arial" w:cs="Arial"/>
          <w:bCs/>
          <w:sz w:val="34"/>
          <w:szCs w:val="34"/>
          <w:lang w:eastAsia="x-none"/>
        </w:rPr>
        <w:t xml:space="preserve">510,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514, </w:t>
      </w:r>
      <w:r w:rsidR="001F7BDD" w:rsidRPr="000D7FC3">
        <w:rPr>
          <w:rFonts w:ascii="Arial" w:hAnsi="Arial" w:cs="Arial"/>
          <w:bCs/>
          <w:sz w:val="34"/>
          <w:szCs w:val="34"/>
          <w:lang w:eastAsia="x-none"/>
        </w:rPr>
        <w:t xml:space="preserve">516,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>522, 523,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 525, 527,</w:t>
      </w:r>
      <w:r w:rsidR="001F7BDD" w:rsidRPr="000D7FC3">
        <w:rPr>
          <w:rFonts w:ascii="Arial" w:hAnsi="Arial" w:cs="Arial"/>
          <w:bCs/>
          <w:sz w:val="34"/>
          <w:szCs w:val="34"/>
          <w:lang w:eastAsia="x-none"/>
        </w:rPr>
        <w:t xml:space="preserve"> 528,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530, 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>533</w:t>
      </w:r>
      <w:r w:rsidR="00322565" w:rsidRPr="000D7FC3">
        <w:rPr>
          <w:rFonts w:ascii="Arial" w:hAnsi="Arial" w:cs="Arial"/>
          <w:bCs/>
          <w:sz w:val="34"/>
          <w:szCs w:val="34"/>
          <w:lang w:eastAsia="x-none"/>
        </w:rPr>
        <w:t>,</w:t>
      </w:r>
      <w:r w:rsidR="00134D6C" w:rsidRPr="000D7FC3"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r w:rsidR="001F7BDD" w:rsidRPr="000D7FC3">
        <w:rPr>
          <w:rFonts w:ascii="Arial" w:hAnsi="Arial" w:cs="Arial"/>
          <w:bCs/>
          <w:sz w:val="34"/>
          <w:szCs w:val="34"/>
          <w:lang w:eastAsia="x-none"/>
        </w:rPr>
        <w:t>537</w:t>
      </w:r>
      <w:r w:rsidR="002428E3" w:rsidRPr="000D7FC3">
        <w:rPr>
          <w:rFonts w:ascii="Arial" w:hAnsi="Arial" w:cs="Arial"/>
          <w:bCs/>
          <w:sz w:val="34"/>
          <w:szCs w:val="34"/>
          <w:lang w:eastAsia="x-none"/>
        </w:rPr>
        <w:t xml:space="preserve"> ao</w:t>
      </w:r>
      <w:r w:rsidR="001F7BDD" w:rsidRPr="000D7FC3">
        <w:rPr>
          <w:rFonts w:ascii="Arial" w:hAnsi="Arial" w:cs="Arial"/>
          <w:bCs/>
          <w:sz w:val="34"/>
          <w:szCs w:val="34"/>
          <w:lang w:eastAsia="x-none"/>
        </w:rPr>
        <w:t xml:space="preserve"> 539, 544, 545, 548</w:t>
      </w:r>
      <w:r w:rsidR="002428E3" w:rsidRPr="000D7FC3">
        <w:rPr>
          <w:rFonts w:ascii="Arial" w:hAnsi="Arial" w:cs="Arial"/>
          <w:bCs/>
          <w:sz w:val="34"/>
          <w:szCs w:val="34"/>
          <w:lang w:eastAsia="x-none"/>
        </w:rPr>
        <w:t xml:space="preserve"> e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 xml:space="preserve"> 552</w:t>
      </w:r>
      <w:r w:rsidR="002428E3" w:rsidRPr="000D7FC3">
        <w:rPr>
          <w:rFonts w:ascii="Arial" w:hAnsi="Arial" w:cs="Arial"/>
          <w:bCs/>
          <w:sz w:val="34"/>
          <w:szCs w:val="34"/>
          <w:lang w:eastAsia="x-none"/>
        </w:rPr>
        <w:t xml:space="preserve"> ao </w:t>
      </w:r>
      <w:r w:rsidR="00711C16" w:rsidRPr="000D7FC3">
        <w:rPr>
          <w:rFonts w:ascii="Arial" w:hAnsi="Arial" w:cs="Arial"/>
          <w:bCs/>
          <w:sz w:val="34"/>
          <w:szCs w:val="34"/>
          <w:lang w:eastAsia="x-none"/>
        </w:rPr>
        <w:t>555</w:t>
      </w:r>
      <w:r w:rsidR="0011719E">
        <w:rPr>
          <w:rFonts w:ascii="Arial" w:hAnsi="Arial" w:cs="Arial"/>
          <w:bCs/>
          <w:sz w:val="34"/>
          <w:szCs w:val="34"/>
          <w:lang w:eastAsia="x-none"/>
        </w:rPr>
        <w:t>/</w:t>
      </w:r>
      <w:r>
        <w:rPr>
          <w:rFonts w:ascii="Arial" w:hAnsi="Arial" w:cs="Arial"/>
          <w:bCs/>
          <w:sz w:val="34"/>
          <w:szCs w:val="34"/>
          <w:lang w:eastAsia="x-none"/>
        </w:rPr>
        <w:t>2021</w:t>
      </w:r>
      <w:r w:rsidRPr="00C454BF"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DE7F7FD" w14:textId="272182F2" w:rsidR="00694C0C" w:rsidRDefault="00694C0C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2A407E12" w14:textId="77777777" w:rsidR="00694C0C" w:rsidRDefault="00694C0C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Caixa Econômica Federal.</w:t>
      </w:r>
    </w:p>
    <w:p w14:paraId="07314D49" w14:textId="77777777" w:rsidR="00694C0C" w:rsidRDefault="00694C0C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Presidente e Vereadores.</w:t>
      </w:r>
    </w:p>
    <w:p w14:paraId="4BA9562E" w14:textId="752E37D9" w:rsidR="00694C0C" w:rsidRPr="00694C0C" w:rsidRDefault="00694C0C" w:rsidP="00BA5662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Informando sobre Crédito de Recursos Financeiros – Orçamento Geral da União (sob bloqueio), para ampliação do ambulatório de especialidades do </w:t>
      </w:r>
      <w:r w:rsidR="00937574">
        <w:rPr>
          <w:rFonts w:ascii="Arial" w:hAnsi="Arial" w:cs="Arial"/>
          <w:sz w:val="34"/>
          <w:szCs w:val="34"/>
          <w:lang w:eastAsia="x-none"/>
        </w:rPr>
        <w:t>H</w:t>
      </w:r>
      <w:r>
        <w:rPr>
          <w:rFonts w:ascii="Arial" w:hAnsi="Arial" w:cs="Arial"/>
          <w:sz w:val="34"/>
          <w:szCs w:val="34"/>
          <w:lang w:eastAsia="x-none"/>
        </w:rPr>
        <w:t xml:space="preserve">ospital das </w:t>
      </w:r>
      <w:r w:rsidR="00937574">
        <w:rPr>
          <w:rFonts w:ascii="Arial" w:hAnsi="Arial" w:cs="Arial"/>
          <w:sz w:val="34"/>
          <w:szCs w:val="34"/>
          <w:lang w:eastAsia="x-none"/>
        </w:rPr>
        <w:t>C</w:t>
      </w:r>
      <w:r>
        <w:rPr>
          <w:rFonts w:ascii="Arial" w:hAnsi="Arial" w:cs="Arial"/>
          <w:sz w:val="34"/>
          <w:szCs w:val="34"/>
          <w:lang w:eastAsia="x-none"/>
        </w:rPr>
        <w:t xml:space="preserve">línicas da </w:t>
      </w:r>
      <w:r w:rsidR="00937574">
        <w:rPr>
          <w:rFonts w:ascii="Arial" w:hAnsi="Arial" w:cs="Arial"/>
          <w:sz w:val="34"/>
          <w:szCs w:val="34"/>
          <w:lang w:eastAsia="x-none"/>
        </w:rPr>
        <w:t>F</w:t>
      </w:r>
      <w:r>
        <w:rPr>
          <w:rFonts w:ascii="Arial" w:hAnsi="Arial" w:cs="Arial"/>
          <w:sz w:val="34"/>
          <w:szCs w:val="34"/>
          <w:lang w:eastAsia="x-none"/>
        </w:rPr>
        <w:t xml:space="preserve">aculdade de </w:t>
      </w:r>
      <w:r w:rsidR="00937574">
        <w:rPr>
          <w:rFonts w:ascii="Arial" w:hAnsi="Arial" w:cs="Arial"/>
          <w:sz w:val="34"/>
          <w:szCs w:val="34"/>
          <w:lang w:eastAsia="x-none"/>
        </w:rPr>
        <w:t>M</w:t>
      </w:r>
      <w:r>
        <w:rPr>
          <w:rFonts w:ascii="Arial" w:hAnsi="Arial" w:cs="Arial"/>
          <w:sz w:val="34"/>
          <w:szCs w:val="34"/>
          <w:lang w:eastAsia="x-none"/>
        </w:rPr>
        <w:t>edicina de Botucatu.</w:t>
      </w:r>
    </w:p>
    <w:p w14:paraId="16117AB3" w14:textId="379CD0A3" w:rsidR="0073636F" w:rsidRDefault="0073636F" w:rsidP="00BA5662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1E2F58A4" w14:textId="38337FC9" w:rsidR="0073636F" w:rsidRDefault="00084757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</w:t>
      </w:r>
      <w:r w:rsidR="00711C16">
        <w:rPr>
          <w:rFonts w:ascii="Arial" w:hAnsi="Arial" w:cs="Arial"/>
          <w:b/>
          <w:sz w:val="34"/>
          <w:szCs w:val="34"/>
          <w:lang w:eastAsia="x-none"/>
        </w:rPr>
        <w:t>a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711C16">
        <w:rPr>
          <w:rFonts w:ascii="Arial" w:hAnsi="Arial" w:cs="Arial"/>
          <w:sz w:val="34"/>
          <w:szCs w:val="34"/>
          <w:lang w:eastAsia="x-none"/>
        </w:rPr>
        <w:t>Secretaria Estadual de Saúde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196858D5" w14:textId="09885960" w:rsidR="0073636F" w:rsidRDefault="00084757" w:rsidP="0073636F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</w:t>
      </w:r>
      <w:r w:rsidR="00711C16">
        <w:rPr>
          <w:rFonts w:ascii="Arial" w:hAnsi="Arial" w:cs="Arial"/>
          <w:bCs/>
          <w:sz w:val="34"/>
          <w:szCs w:val="34"/>
          <w:lang w:eastAsia="x-none"/>
        </w:rPr>
        <w:t xml:space="preserve">Abelardo, </w:t>
      </w:r>
      <w:proofErr w:type="spellStart"/>
      <w:r w:rsidR="00711C16">
        <w:rPr>
          <w:rFonts w:ascii="Arial" w:hAnsi="Arial" w:cs="Arial"/>
          <w:bCs/>
          <w:sz w:val="34"/>
          <w:szCs w:val="34"/>
          <w:lang w:eastAsia="x-none"/>
        </w:rPr>
        <w:t>Cula</w:t>
      </w:r>
      <w:proofErr w:type="spellEnd"/>
      <w:r w:rsidR="00711C16">
        <w:rPr>
          <w:rFonts w:ascii="Arial" w:hAnsi="Arial" w:cs="Arial"/>
          <w:bCs/>
          <w:sz w:val="34"/>
          <w:szCs w:val="34"/>
          <w:lang w:eastAsia="x-none"/>
        </w:rPr>
        <w:t xml:space="preserve">, Rose </w:t>
      </w:r>
      <w:proofErr w:type="spellStart"/>
      <w:r w:rsidR="00711C16"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 w:rsidR="00711C16">
        <w:rPr>
          <w:rFonts w:ascii="Arial" w:hAnsi="Arial" w:cs="Arial"/>
          <w:bCs/>
          <w:sz w:val="34"/>
          <w:szCs w:val="34"/>
          <w:lang w:eastAsia="x-none"/>
        </w:rPr>
        <w:t>, Sargento Laudo e Silvio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324A145" w14:textId="5B6AFC2D" w:rsidR="0073636F" w:rsidRDefault="00084757" w:rsidP="0073636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 Requerimento </w:t>
      </w:r>
      <w:r w:rsidR="00711C16">
        <w:rPr>
          <w:rFonts w:ascii="Arial" w:hAnsi="Arial" w:cs="Arial"/>
          <w:sz w:val="34"/>
          <w:szCs w:val="34"/>
          <w:lang w:eastAsia="x-none"/>
        </w:rPr>
        <w:t>nº 372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816AF39" w14:textId="494CFFDD" w:rsidR="00322565" w:rsidRDefault="00322565" w:rsidP="0073636F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74012FA8" w14:textId="05B6B0C7" w:rsidR="00322565" w:rsidRDefault="00322565" w:rsidP="0032256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Departamento de Estradas e Rodagem.</w:t>
      </w:r>
    </w:p>
    <w:p w14:paraId="6C8E37D7" w14:textId="365572D8" w:rsidR="00322565" w:rsidRDefault="00322565" w:rsidP="0032256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>Vereador</w:t>
      </w:r>
      <w:r w:rsidR="007011AF">
        <w:rPr>
          <w:rFonts w:ascii="Arial" w:hAnsi="Arial" w:cs="Arial"/>
          <w:bCs/>
          <w:sz w:val="34"/>
          <w:szCs w:val="34"/>
          <w:lang w:eastAsia="x-none"/>
        </w:rPr>
        <w:t xml:space="preserve"> Silvio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7011E08" w14:textId="26ABD209" w:rsidR="00322565" w:rsidRDefault="00322565" w:rsidP="0032256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</w:t>
      </w:r>
      <w:r w:rsidR="007011AF">
        <w:rPr>
          <w:rFonts w:ascii="Arial" w:hAnsi="Arial" w:cs="Arial"/>
          <w:sz w:val="34"/>
          <w:szCs w:val="34"/>
          <w:lang w:eastAsia="x-none"/>
        </w:rPr>
        <w:t xml:space="preserve"> 418</w:t>
      </w:r>
      <w:r>
        <w:rPr>
          <w:rFonts w:ascii="Arial" w:hAnsi="Arial" w:cs="Arial"/>
          <w:sz w:val="34"/>
          <w:szCs w:val="34"/>
          <w:lang w:eastAsia="x-none"/>
        </w:rPr>
        <w:t>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D958137" w14:textId="5B8AF62B" w:rsidR="000D69CE" w:rsidRDefault="000D69CE" w:rsidP="00C41DA7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504F41CA" w14:textId="4A0037F4" w:rsidR="000D69CE" w:rsidRDefault="000D69CE" w:rsidP="000D69C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 xml:space="preserve">: </w:t>
      </w:r>
      <w:r w:rsidR="005C497C" w:rsidRPr="005C497C">
        <w:rPr>
          <w:rFonts w:ascii="Arial" w:hAnsi="Arial" w:cs="Arial"/>
          <w:sz w:val="34"/>
          <w:szCs w:val="34"/>
          <w:lang w:eastAsia="x-none"/>
        </w:rPr>
        <w:t>Centro das Indústrias do Estado de São Paulo</w:t>
      </w:r>
      <w:r w:rsidR="005C497C">
        <w:rPr>
          <w:rFonts w:ascii="Arial" w:hAnsi="Arial" w:cs="Arial"/>
          <w:sz w:val="34"/>
          <w:szCs w:val="34"/>
          <w:lang w:eastAsia="x-none"/>
        </w:rPr>
        <w:t xml:space="preserve"> (CIESP)</w:t>
      </w:r>
      <w:r>
        <w:rPr>
          <w:rFonts w:ascii="Arial" w:hAnsi="Arial" w:cs="Arial"/>
          <w:sz w:val="34"/>
          <w:szCs w:val="34"/>
          <w:lang w:eastAsia="x-none"/>
        </w:rPr>
        <w:t>.</w:t>
      </w:r>
    </w:p>
    <w:p w14:paraId="0B9BB76E" w14:textId="51913604" w:rsidR="000D69CE" w:rsidRDefault="000D69CE" w:rsidP="000D69CE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Marcelo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Sleiman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e Silvio.</w:t>
      </w:r>
    </w:p>
    <w:p w14:paraId="1C4B3F4E" w14:textId="3435FE66" w:rsidR="00072189" w:rsidRDefault="000D69CE" w:rsidP="00694C0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Agradecendo a Moção nº 48/2021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166D4D19" w14:textId="7A337AD7" w:rsidR="00322565" w:rsidRDefault="00322565" w:rsidP="00694C0C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</w:p>
    <w:p w14:paraId="6E7B28B4" w14:textId="77777777" w:rsidR="009C6F86" w:rsidRDefault="009C6F86" w:rsidP="009C6F8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Do</w:t>
      </w:r>
      <w:r>
        <w:rPr>
          <w:rFonts w:ascii="Arial" w:hAnsi="Arial" w:cs="Arial"/>
          <w:sz w:val="34"/>
          <w:szCs w:val="34"/>
          <w:lang w:eastAsia="x-none"/>
        </w:rPr>
        <w:t>: Conselho Municipal de Defesa do Meio Ambiente.</w:t>
      </w:r>
    </w:p>
    <w:p w14:paraId="05D5698B" w14:textId="77777777" w:rsidR="009C6F86" w:rsidRDefault="009C6F86" w:rsidP="009C6F86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Vereadora Rose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Ielo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73EBF8D" w14:textId="77777777" w:rsidR="009C6F86" w:rsidRDefault="009C6F86" w:rsidP="009C6F86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>Respondendo o Requerimento nº 536/2021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6ABBC643" w14:textId="77777777" w:rsidR="009C6F86" w:rsidRDefault="009C6F86" w:rsidP="00322565">
      <w:pPr>
        <w:jc w:val="both"/>
        <w:rPr>
          <w:rFonts w:ascii="Arial" w:hAnsi="Arial" w:cs="Arial"/>
          <w:b/>
          <w:sz w:val="34"/>
          <w:szCs w:val="34"/>
          <w:lang w:eastAsia="x-none"/>
        </w:rPr>
      </w:pPr>
    </w:p>
    <w:p w14:paraId="2969F4FF" w14:textId="6D477E0E" w:rsidR="00322565" w:rsidRDefault="00322565" w:rsidP="0032256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>Da</w:t>
      </w:r>
      <w:r>
        <w:rPr>
          <w:rFonts w:ascii="Arial" w:hAnsi="Arial" w:cs="Arial"/>
          <w:sz w:val="34"/>
          <w:szCs w:val="34"/>
          <w:lang w:eastAsia="x-none"/>
        </w:rPr>
        <w:t>: Concessionária Rodovias do Tietê.</w:t>
      </w:r>
    </w:p>
    <w:p w14:paraId="60E8B67F" w14:textId="77777777" w:rsidR="00322565" w:rsidRDefault="00322565" w:rsidP="00322565">
      <w:pPr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Para: </w:t>
      </w:r>
      <w:r>
        <w:rPr>
          <w:rFonts w:ascii="Arial" w:hAnsi="Arial" w:cs="Arial"/>
          <w:bCs/>
          <w:sz w:val="34"/>
          <w:szCs w:val="34"/>
          <w:lang w:eastAsia="x-none"/>
        </w:rPr>
        <w:t xml:space="preserve">Vereadores Abelardo e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Lelo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 xml:space="preserve"> </w:t>
      </w:r>
      <w:proofErr w:type="spellStart"/>
      <w:r>
        <w:rPr>
          <w:rFonts w:ascii="Arial" w:hAnsi="Arial" w:cs="Arial"/>
          <w:bCs/>
          <w:sz w:val="34"/>
          <w:szCs w:val="34"/>
          <w:lang w:eastAsia="x-none"/>
        </w:rPr>
        <w:t>Pagani</w:t>
      </w:r>
      <w:proofErr w:type="spellEnd"/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5AAE1A80" w14:textId="77777777" w:rsidR="00322565" w:rsidRDefault="00322565" w:rsidP="00322565">
      <w:pPr>
        <w:jc w:val="both"/>
        <w:rPr>
          <w:rFonts w:ascii="Arial" w:hAnsi="Arial" w:cs="Arial"/>
          <w:bCs/>
          <w:sz w:val="34"/>
          <w:szCs w:val="34"/>
          <w:lang w:eastAsia="x-none"/>
        </w:rPr>
      </w:pPr>
      <w:r>
        <w:rPr>
          <w:rFonts w:ascii="Arial" w:hAnsi="Arial" w:cs="Arial"/>
          <w:b/>
          <w:sz w:val="34"/>
          <w:szCs w:val="34"/>
          <w:lang w:eastAsia="x-none"/>
        </w:rPr>
        <w:t xml:space="preserve">Assunto: </w:t>
      </w:r>
      <w:r>
        <w:rPr>
          <w:rFonts w:ascii="Arial" w:hAnsi="Arial" w:cs="Arial"/>
          <w:sz w:val="34"/>
          <w:szCs w:val="34"/>
          <w:lang w:eastAsia="x-none"/>
        </w:rPr>
        <w:t xml:space="preserve">Respondendo os Requerimentos </w:t>
      </w:r>
      <w:proofErr w:type="spellStart"/>
      <w:r>
        <w:rPr>
          <w:rFonts w:ascii="Arial" w:hAnsi="Arial" w:cs="Arial"/>
          <w:sz w:val="34"/>
          <w:szCs w:val="34"/>
          <w:lang w:eastAsia="x-none"/>
        </w:rPr>
        <w:t>nºs</w:t>
      </w:r>
      <w:proofErr w:type="spellEnd"/>
      <w:r>
        <w:rPr>
          <w:rFonts w:ascii="Arial" w:hAnsi="Arial" w:cs="Arial"/>
          <w:sz w:val="34"/>
          <w:szCs w:val="34"/>
          <w:lang w:eastAsia="x-none"/>
        </w:rPr>
        <w:t xml:space="preserve"> 398, 537, 538 e 546/2021</w:t>
      </w:r>
      <w:r>
        <w:rPr>
          <w:rFonts w:ascii="Arial" w:hAnsi="Arial" w:cs="Arial"/>
          <w:bCs/>
          <w:sz w:val="34"/>
          <w:szCs w:val="34"/>
          <w:lang w:eastAsia="x-none"/>
        </w:rPr>
        <w:t>.</w:t>
      </w:r>
    </w:p>
    <w:p w14:paraId="23FC843E" w14:textId="77777777" w:rsidR="00322565" w:rsidRPr="00694C0C" w:rsidRDefault="00322565" w:rsidP="00694C0C">
      <w:pPr>
        <w:jc w:val="both"/>
        <w:rPr>
          <w:rFonts w:ascii="Arial" w:hAnsi="Arial" w:cs="Arial"/>
          <w:sz w:val="34"/>
          <w:szCs w:val="34"/>
          <w:lang w:eastAsia="x-none"/>
        </w:rPr>
      </w:pPr>
    </w:p>
    <w:sectPr w:rsidR="00322565" w:rsidRPr="00694C0C" w:rsidSect="001F7BDD">
      <w:headerReference w:type="default" r:id="rId8"/>
      <w:headerReference w:type="first" r:id="rId9"/>
      <w:pgSz w:w="11906" w:h="16838"/>
      <w:pgMar w:top="164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8FB7" w14:textId="77777777" w:rsidR="00C56C14" w:rsidRDefault="00C56C14">
      <w:r>
        <w:separator/>
      </w:r>
    </w:p>
  </w:endnote>
  <w:endnote w:type="continuationSeparator" w:id="0">
    <w:p w14:paraId="1301B5A4" w14:textId="77777777" w:rsidR="00C56C14" w:rsidRDefault="00C5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C197" w14:textId="77777777" w:rsidR="00C56C14" w:rsidRDefault="00C56C14">
      <w:r>
        <w:separator/>
      </w:r>
    </w:p>
  </w:footnote>
  <w:footnote w:type="continuationSeparator" w:id="0">
    <w:p w14:paraId="27D52247" w14:textId="77777777" w:rsidR="00C56C14" w:rsidRDefault="00C5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BF886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EB29194" w:tentative="1">
      <w:start w:val="1"/>
      <w:numFmt w:val="lowerLetter"/>
      <w:lvlText w:val="%2."/>
      <w:lvlJc w:val="left"/>
      <w:pPr>
        <w:ind w:left="1440" w:hanging="360"/>
      </w:pPr>
    </w:lvl>
    <w:lvl w:ilvl="2" w:tplc="58CC1DAE" w:tentative="1">
      <w:start w:val="1"/>
      <w:numFmt w:val="lowerRoman"/>
      <w:lvlText w:val="%3."/>
      <w:lvlJc w:val="right"/>
      <w:pPr>
        <w:ind w:left="2160" w:hanging="180"/>
      </w:pPr>
    </w:lvl>
    <w:lvl w:ilvl="3" w:tplc="F0B61566" w:tentative="1">
      <w:start w:val="1"/>
      <w:numFmt w:val="decimal"/>
      <w:lvlText w:val="%4."/>
      <w:lvlJc w:val="left"/>
      <w:pPr>
        <w:ind w:left="2880" w:hanging="360"/>
      </w:pPr>
    </w:lvl>
    <w:lvl w:ilvl="4" w:tplc="352C60D0" w:tentative="1">
      <w:start w:val="1"/>
      <w:numFmt w:val="lowerLetter"/>
      <w:lvlText w:val="%5."/>
      <w:lvlJc w:val="left"/>
      <w:pPr>
        <w:ind w:left="3600" w:hanging="360"/>
      </w:pPr>
    </w:lvl>
    <w:lvl w:ilvl="5" w:tplc="A8FE89EE" w:tentative="1">
      <w:start w:val="1"/>
      <w:numFmt w:val="lowerRoman"/>
      <w:lvlText w:val="%6."/>
      <w:lvlJc w:val="right"/>
      <w:pPr>
        <w:ind w:left="4320" w:hanging="180"/>
      </w:pPr>
    </w:lvl>
    <w:lvl w:ilvl="6" w:tplc="19541148" w:tentative="1">
      <w:start w:val="1"/>
      <w:numFmt w:val="decimal"/>
      <w:lvlText w:val="%7."/>
      <w:lvlJc w:val="left"/>
      <w:pPr>
        <w:ind w:left="5040" w:hanging="360"/>
      </w:pPr>
    </w:lvl>
    <w:lvl w:ilvl="7" w:tplc="662E5B70" w:tentative="1">
      <w:start w:val="1"/>
      <w:numFmt w:val="lowerLetter"/>
      <w:lvlText w:val="%8."/>
      <w:lvlJc w:val="left"/>
      <w:pPr>
        <w:ind w:left="5760" w:hanging="360"/>
      </w:pPr>
    </w:lvl>
    <w:lvl w:ilvl="8" w:tplc="3D844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5D48F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B8261E" w:tentative="1">
      <w:start w:val="1"/>
      <w:numFmt w:val="lowerLetter"/>
      <w:lvlText w:val="%2."/>
      <w:lvlJc w:val="left"/>
      <w:pPr>
        <w:ind w:left="1440" w:hanging="360"/>
      </w:pPr>
    </w:lvl>
    <w:lvl w:ilvl="2" w:tplc="D5A49E7C" w:tentative="1">
      <w:start w:val="1"/>
      <w:numFmt w:val="lowerRoman"/>
      <w:lvlText w:val="%3."/>
      <w:lvlJc w:val="right"/>
      <w:pPr>
        <w:ind w:left="2160" w:hanging="180"/>
      </w:pPr>
    </w:lvl>
    <w:lvl w:ilvl="3" w:tplc="953469A0" w:tentative="1">
      <w:start w:val="1"/>
      <w:numFmt w:val="decimal"/>
      <w:lvlText w:val="%4."/>
      <w:lvlJc w:val="left"/>
      <w:pPr>
        <w:ind w:left="2880" w:hanging="360"/>
      </w:pPr>
    </w:lvl>
    <w:lvl w:ilvl="4" w:tplc="89587136" w:tentative="1">
      <w:start w:val="1"/>
      <w:numFmt w:val="lowerLetter"/>
      <w:lvlText w:val="%5."/>
      <w:lvlJc w:val="left"/>
      <w:pPr>
        <w:ind w:left="3600" w:hanging="360"/>
      </w:pPr>
    </w:lvl>
    <w:lvl w:ilvl="5" w:tplc="B47CA0E0" w:tentative="1">
      <w:start w:val="1"/>
      <w:numFmt w:val="lowerRoman"/>
      <w:lvlText w:val="%6."/>
      <w:lvlJc w:val="right"/>
      <w:pPr>
        <w:ind w:left="4320" w:hanging="180"/>
      </w:pPr>
    </w:lvl>
    <w:lvl w:ilvl="6" w:tplc="507286AE" w:tentative="1">
      <w:start w:val="1"/>
      <w:numFmt w:val="decimal"/>
      <w:lvlText w:val="%7."/>
      <w:lvlJc w:val="left"/>
      <w:pPr>
        <w:ind w:left="5040" w:hanging="360"/>
      </w:pPr>
    </w:lvl>
    <w:lvl w:ilvl="7" w:tplc="3DCC068C" w:tentative="1">
      <w:start w:val="1"/>
      <w:numFmt w:val="lowerLetter"/>
      <w:lvlText w:val="%8."/>
      <w:lvlJc w:val="left"/>
      <w:pPr>
        <w:ind w:left="5760" w:hanging="360"/>
      </w:pPr>
    </w:lvl>
    <w:lvl w:ilvl="8" w:tplc="94E6B1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8CC"/>
    <w:rsid w:val="0003627E"/>
    <w:rsid w:val="00072189"/>
    <w:rsid w:val="00076489"/>
    <w:rsid w:val="00084757"/>
    <w:rsid w:val="000B0066"/>
    <w:rsid w:val="000B37F4"/>
    <w:rsid w:val="000B596A"/>
    <w:rsid w:val="000C1644"/>
    <w:rsid w:val="000D69CE"/>
    <w:rsid w:val="000D7FC3"/>
    <w:rsid w:val="000E04FB"/>
    <w:rsid w:val="000E11CA"/>
    <w:rsid w:val="00105756"/>
    <w:rsid w:val="0011719E"/>
    <w:rsid w:val="00123288"/>
    <w:rsid w:val="00134D6C"/>
    <w:rsid w:val="001428D4"/>
    <w:rsid w:val="0014505B"/>
    <w:rsid w:val="00153791"/>
    <w:rsid w:val="00176637"/>
    <w:rsid w:val="00176915"/>
    <w:rsid w:val="00181358"/>
    <w:rsid w:val="001925D6"/>
    <w:rsid w:val="00192C86"/>
    <w:rsid w:val="001B4D70"/>
    <w:rsid w:val="001C7C23"/>
    <w:rsid w:val="001D3419"/>
    <w:rsid w:val="001E12EE"/>
    <w:rsid w:val="001E6138"/>
    <w:rsid w:val="001F6A54"/>
    <w:rsid w:val="001F7BDD"/>
    <w:rsid w:val="00202515"/>
    <w:rsid w:val="00224DB0"/>
    <w:rsid w:val="002428E3"/>
    <w:rsid w:val="00262625"/>
    <w:rsid w:val="0026740D"/>
    <w:rsid w:val="00281DA9"/>
    <w:rsid w:val="002878F5"/>
    <w:rsid w:val="00287973"/>
    <w:rsid w:val="00296439"/>
    <w:rsid w:val="002A6FF1"/>
    <w:rsid w:val="002B2B84"/>
    <w:rsid w:val="002C37D3"/>
    <w:rsid w:val="002F1E10"/>
    <w:rsid w:val="00305EA3"/>
    <w:rsid w:val="003224FF"/>
    <w:rsid w:val="00322565"/>
    <w:rsid w:val="00324B60"/>
    <w:rsid w:val="00334DC2"/>
    <w:rsid w:val="00335166"/>
    <w:rsid w:val="003358E5"/>
    <w:rsid w:val="003555D5"/>
    <w:rsid w:val="00357629"/>
    <w:rsid w:val="00366BCB"/>
    <w:rsid w:val="003743A0"/>
    <w:rsid w:val="003910D2"/>
    <w:rsid w:val="00394643"/>
    <w:rsid w:val="003B6CDE"/>
    <w:rsid w:val="003C1895"/>
    <w:rsid w:val="003C2FA3"/>
    <w:rsid w:val="003D0902"/>
    <w:rsid w:val="003D0A3F"/>
    <w:rsid w:val="003D58DA"/>
    <w:rsid w:val="003E547F"/>
    <w:rsid w:val="003E6E39"/>
    <w:rsid w:val="004122A2"/>
    <w:rsid w:val="00423FC4"/>
    <w:rsid w:val="00430821"/>
    <w:rsid w:val="004358FF"/>
    <w:rsid w:val="00473FA0"/>
    <w:rsid w:val="0047760E"/>
    <w:rsid w:val="00481AC8"/>
    <w:rsid w:val="004858F2"/>
    <w:rsid w:val="004901A9"/>
    <w:rsid w:val="004902B0"/>
    <w:rsid w:val="004D4828"/>
    <w:rsid w:val="004D5730"/>
    <w:rsid w:val="004F182D"/>
    <w:rsid w:val="00522881"/>
    <w:rsid w:val="00533F2F"/>
    <w:rsid w:val="00553458"/>
    <w:rsid w:val="00557DD9"/>
    <w:rsid w:val="00561CED"/>
    <w:rsid w:val="00562835"/>
    <w:rsid w:val="005A1857"/>
    <w:rsid w:val="005B56F4"/>
    <w:rsid w:val="005C3455"/>
    <w:rsid w:val="005C497C"/>
    <w:rsid w:val="005D6F68"/>
    <w:rsid w:val="005E0B40"/>
    <w:rsid w:val="005E5820"/>
    <w:rsid w:val="005F23C4"/>
    <w:rsid w:val="005F78A6"/>
    <w:rsid w:val="00603DFE"/>
    <w:rsid w:val="00646FD2"/>
    <w:rsid w:val="0065155B"/>
    <w:rsid w:val="0065680D"/>
    <w:rsid w:val="006576ED"/>
    <w:rsid w:val="00686887"/>
    <w:rsid w:val="00686CAB"/>
    <w:rsid w:val="00694C0C"/>
    <w:rsid w:val="006A7834"/>
    <w:rsid w:val="006C310C"/>
    <w:rsid w:val="006C397B"/>
    <w:rsid w:val="006D7A35"/>
    <w:rsid w:val="006E7693"/>
    <w:rsid w:val="006F6B3F"/>
    <w:rsid w:val="007011AF"/>
    <w:rsid w:val="00701A33"/>
    <w:rsid w:val="00711C16"/>
    <w:rsid w:val="00713CC6"/>
    <w:rsid w:val="00717ABE"/>
    <w:rsid w:val="00733DD2"/>
    <w:rsid w:val="0073636F"/>
    <w:rsid w:val="00755FBD"/>
    <w:rsid w:val="00774926"/>
    <w:rsid w:val="0078339D"/>
    <w:rsid w:val="007842AB"/>
    <w:rsid w:val="00786193"/>
    <w:rsid w:val="00791F00"/>
    <w:rsid w:val="007949C4"/>
    <w:rsid w:val="007B6AC2"/>
    <w:rsid w:val="007C4487"/>
    <w:rsid w:val="007C619B"/>
    <w:rsid w:val="007E54B7"/>
    <w:rsid w:val="00813272"/>
    <w:rsid w:val="0082658D"/>
    <w:rsid w:val="00833793"/>
    <w:rsid w:val="008440F7"/>
    <w:rsid w:val="008630CC"/>
    <w:rsid w:val="00872CB5"/>
    <w:rsid w:val="0088253C"/>
    <w:rsid w:val="00893CAB"/>
    <w:rsid w:val="008A567C"/>
    <w:rsid w:val="008A7FEE"/>
    <w:rsid w:val="008B0453"/>
    <w:rsid w:val="008C4EFC"/>
    <w:rsid w:val="008F5D85"/>
    <w:rsid w:val="00910361"/>
    <w:rsid w:val="009260DC"/>
    <w:rsid w:val="0093128C"/>
    <w:rsid w:val="00937574"/>
    <w:rsid w:val="00943D5D"/>
    <w:rsid w:val="00947F9C"/>
    <w:rsid w:val="009525B6"/>
    <w:rsid w:val="00961B98"/>
    <w:rsid w:val="0096502E"/>
    <w:rsid w:val="00975051"/>
    <w:rsid w:val="009805C7"/>
    <w:rsid w:val="009A319A"/>
    <w:rsid w:val="009A7B1D"/>
    <w:rsid w:val="009C506F"/>
    <w:rsid w:val="009C5C3F"/>
    <w:rsid w:val="009C6F86"/>
    <w:rsid w:val="009D105A"/>
    <w:rsid w:val="009D6430"/>
    <w:rsid w:val="009E7F11"/>
    <w:rsid w:val="009F2FC6"/>
    <w:rsid w:val="009F7514"/>
    <w:rsid w:val="009F7C93"/>
    <w:rsid w:val="00A04BF6"/>
    <w:rsid w:val="00A07463"/>
    <w:rsid w:val="00A13F80"/>
    <w:rsid w:val="00A25663"/>
    <w:rsid w:val="00A42CF1"/>
    <w:rsid w:val="00A442CD"/>
    <w:rsid w:val="00A45382"/>
    <w:rsid w:val="00A500BD"/>
    <w:rsid w:val="00A51AE6"/>
    <w:rsid w:val="00A5300F"/>
    <w:rsid w:val="00A54DD8"/>
    <w:rsid w:val="00A6560C"/>
    <w:rsid w:val="00A7665D"/>
    <w:rsid w:val="00A80D98"/>
    <w:rsid w:val="00A81D3C"/>
    <w:rsid w:val="00A82B9E"/>
    <w:rsid w:val="00AA0200"/>
    <w:rsid w:val="00AA51EE"/>
    <w:rsid w:val="00AB72A5"/>
    <w:rsid w:val="00AC68C4"/>
    <w:rsid w:val="00B00EB2"/>
    <w:rsid w:val="00B14BD1"/>
    <w:rsid w:val="00B62DB7"/>
    <w:rsid w:val="00B808B3"/>
    <w:rsid w:val="00B816AF"/>
    <w:rsid w:val="00B901AA"/>
    <w:rsid w:val="00BA5662"/>
    <w:rsid w:val="00BB5167"/>
    <w:rsid w:val="00BD3839"/>
    <w:rsid w:val="00BE2FD2"/>
    <w:rsid w:val="00BE5BD8"/>
    <w:rsid w:val="00BE67B4"/>
    <w:rsid w:val="00C139C9"/>
    <w:rsid w:val="00C22D1C"/>
    <w:rsid w:val="00C30944"/>
    <w:rsid w:val="00C41190"/>
    <w:rsid w:val="00C41DA7"/>
    <w:rsid w:val="00C42EE2"/>
    <w:rsid w:val="00C454BF"/>
    <w:rsid w:val="00C541F7"/>
    <w:rsid w:val="00C56C14"/>
    <w:rsid w:val="00C57564"/>
    <w:rsid w:val="00CA4621"/>
    <w:rsid w:val="00CA5396"/>
    <w:rsid w:val="00CC737F"/>
    <w:rsid w:val="00CE763F"/>
    <w:rsid w:val="00D16489"/>
    <w:rsid w:val="00D22F70"/>
    <w:rsid w:val="00D44EC1"/>
    <w:rsid w:val="00D51385"/>
    <w:rsid w:val="00D51396"/>
    <w:rsid w:val="00D91A72"/>
    <w:rsid w:val="00DA1A22"/>
    <w:rsid w:val="00DB3B09"/>
    <w:rsid w:val="00DB6904"/>
    <w:rsid w:val="00DC3087"/>
    <w:rsid w:val="00DD4E0C"/>
    <w:rsid w:val="00DD75FB"/>
    <w:rsid w:val="00DE6DFA"/>
    <w:rsid w:val="00DF27C8"/>
    <w:rsid w:val="00E063E5"/>
    <w:rsid w:val="00E170E9"/>
    <w:rsid w:val="00E77C62"/>
    <w:rsid w:val="00E90AD6"/>
    <w:rsid w:val="00EA483E"/>
    <w:rsid w:val="00EB0D95"/>
    <w:rsid w:val="00ED2631"/>
    <w:rsid w:val="00EE5FBE"/>
    <w:rsid w:val="00EF7C70"/>
    <w:rsid w:val="00F218FB"/>
    <w:rsid w:val="00F228E4"/>
    <w:rsid w:val="00F233B5"/>
    <w:rsid w:val="00F434F8"/>
    <w:rsid w:val="00F47AA6"/>
    <w:rsid w:val="00F54FD5"/>
    <w:rsid w:val="00F62A77"/>
    <w:rsid w:val="00F936B2"/>
    <w:rsid w:val="00FB0F1C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3F2AD"/>
  <w15:docId w15:val="{65CAB621-AB7F-4282-BC82-6931961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4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497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A556-F237-48D6-BC69-EB927BEE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66</cp:revision>
  <cp:lastPrinted>2021-05-31T18:05:00Z</cp:lastPrinted>
  <dcterms:created xsi:type="dcterms:W3CDTF">2021-05-31T17:36:00Z</dcterms:created>
  <dcterms:modified xsi:type="dcterms:W3CDTF">2021-08-02T17:41:00Z</dcterms:modified>
</cp:coreProperties>
</file>