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0D34F883" w:rsidR="001E4C78" w:rsidRDefault="00594E9D" w:rsidP="001E4C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853396">
        <w:rPr>
          <w:rFonts w:ascii="Arial" w:hAnsi="Arial" w:cs="Arial"/>
          <w:b/>
          <w:sz w:val="24"/>
          <w:szCs w:val="24"/>
        </w:rPr>
        <w:t xml:space="preserve">Nº. </w:t>
      </w:r>
      <w:r w:rsidR="002E69A8">
        <w:rPr>
          <w:rFonts w:ascii="Arial" w:hAnsi="Arial" w:cs="Arial"/>
          <w:b/>
          <w:sz w:val="24"/>
          <w:szCs w:val="24"/>
        </w:rPr>
        <w:t>580</w:t>
      </w:r>
    </w:p>
    <w:p w14:paraId="733733CE" w14:textId="3380A502" w:rsidR="001E4C78" w:rsidRP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226F5">
        <w:rPr>
          <w:rFonts w:ascii="Arial" w:hAnsi="Arial" w:cs="Arial"/>
          <w:b/>
          <w:sz w:val="24"/>
          <w:szCs w:val="24"/>
          <w:u w:val="single"/>
        </w:rPr>
        <w:t>2/</w:t>
      </w:r>
      <w:r w:rsidR="002E69A8">
        <w:rPr>
          <w:rFonts w:ascii="Arial" w:hAnsi="Arial" w:cs="Arial"/>
          <w:b/>
          <w:sz w:val="24"/>
          <w:szCs w:val="24"/>
          <w:u w:val="single"/>
        </w:rPr>
        <w:t>8</w:t>
      </w:r>
      <w:r w:rsidR="007D4E0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2021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27CB679D" w14:textId="77777777" w:rsidR="001E4C78" w:rsidRDefault="00853396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152BC97" w14:textId="77777777" w:rsidR="001E4C78" w:rsidRDefault="001E4C78" w:rsidP="001E4C78">
      <w:pPr>
        <w:jc w:val="both"/>
        <w:rPr>
          <w:rFonts w:ascii="Arial" w:hAnsi="Arial" w:cs="Arial"/>
          <w:sz w:val="24"/>
          <w:szCs w:val="24"/>
        </w:rPr>
      </w:pPr>
    </w:p>
    <w:p w14:paraId="458F39AF" w14:textId="77777777" w:rsidR="00453A23" w:rsidRDefault="00453A23" w:rsidP="001622C2">
      <w:pPr>
        <w:jc w:val="both"/>
        <w:rPr>
          <w:rFonts w:ascii="Arial" w:hAnsi="Arial" w:cs="Arial"/>
          <w:sz w:val="24"/>
          <w:szCs w:val="24"/>
        </w:rPr>
      </w:pPr>
    </w:p>
    <w:p w14:paraId="56B07314" w14:textId="63D4936C" w:rsidR="00195BCD" w:rsidRPr="00CD59DD" w:rsidRDefault="00453A23" w:rsidP="00195BCD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CD59DD">
        <w:rPr>
          <w:rFonts w:ascii="Arial" w:hAnsi="Arial" w:cs="Arial"/>
        </w:rPr>
        <w:t>E</w:t>
      </w:r>
      <w:r w:rsidR="00195BCD" w:rsidRPr="00CD59DD">
        <w:rPr>
          <w:rFonts w:ascii="Arial" w:hAnsi="Arial" w:cs="Arial"/>
        </w:rPr>
        <w:t xml:space="preserve">m tempos de pandemia e de carência de recursos, há a necessidade de garantir </w:t>
      </w:r>
      <w:r w:rsidR="00E43220" w:rsidRPr="00CD59DD">
        <w:rPr>
          <w:rFonts w:ascii="Arial" w:hAnsi="Arial" w:cs="Arial"/>
        </w:rPr>
        <w:t>castração dos animais domésticos</w:t>
      </w:r>
      <w:r w:rsidR="00195BCD" w:rsidRPr="00CD59DD">
        <w:rPr>
          <w:rFonts w:ascii="Arial" w:hAnsi="Arial" w:cs="Arial"/>
        </w:rPr>
        <w:t xml:space="preserve">, que estão </w:t>
      </w:r>
      <w:r w:rsidR="00E43220" w:rsidRPr="00CD59DD">
        <w:rPr>
          <w:rFonts w:ascii="Arial" w:hAnsi="Arial" w:cs="Arial"/>
        </w:rPr>
        <w:t xml:space="preserve">abandonados nas ruas, </w:t>
      </w:r>
      <w:r w:rsidR="00195BCD" w:rsidRPr="00CD59DD">
        <w:rPr>
          <w:rFonts w:ascii="Arial" w:hAnsi="Arial" w:cs="Arial"/>
        </w:rPr>
        <w:t xml:space="preserve">em posse de tutores </w:t>
      </w:r>
      <w:r w:rsidR="00E43220" w:rsidRPr="00CD59DD">
        <w:rPr>
          <w:rFonts w:ascii="Arial" w:hAnsi="Arial" w:cs="Arial"/>
        </w:rPr>
        <w:t xml:space="preserve">que estão em estado de vulnerabilidade social </w:t>
      </w:r>
      <w:r w:rsidR="00195BCD" w:rsidRPr="00CD59DD">
        <w:rPr>
          <w:rFonts w:ascii="Arial" w:hAnsi="Arial" w:cs="Arial"/>
        </w:rPr>
        <w:t>ou protetores individuais</w:t>
      </w:r>
      <w:r w:rsidR="00E43220" w:rsidRPr="00CD59DD">
        <w:rPr>
          <w:rFonts w:ascii="Arial" w:hAnsi="Arial" w:cs="Arial"/>
        </w:rPr>
        <w:t xml:space="preserve"> que identificam essa demanda em algum ponto da cidade que</w:t>
      </w:r>
      <w:r w:rsidR="00CD59DD" w:rsidRPr="00CD59DD">
        <w:rPr>
          <w:rFonts w:ascii="Arial" w:hAnsi="Arial" w:cs="Arial"/>
        </w:rPr>
        <w:t>,</w:t>
      </w:r>
      <w:r w:rsidR="00E43220" w:rsidRPr="00CD59DD">
        <w:rPr>
          <w:rFonts w:ascii="Arial" w:hAnsi="Arial" w:cs="Arial"/>
        </w:rPr>
        <w:t xml:space="preserve"> a posterior</w:t>
      </w:r>
      <w:r w:rsidR="00CD59DD" w:rsidRPr="00CD59DD">
        <w:rPr>
          <w:rFonts w:ascii="Arial" w:hAnsi="Arial" w:cs="Arial"/>
        </w:rPr>
        <w:t>,</w:t>
      </w:r>
      <w:r w:rsidR="00E43220" w:rsidRPr="00CD59DD">
        <w:rPr>
          <w:rFonts w:ascii="Arial" w:hAnsi="Arial" w:cs="Arial"/>
        </w:rPr>
        <w:t xml:space="preserve"> são encaminhados para uma Instituição que visa o trabalho social dessa </w:t>
      </w:r>
      <w:r w:rsidR="00CD59DD" w:rsidRPr="00CD59DD">
        <w:rPr>
          <w:rFonts w:ascii="Arial" w:hAnsi="Arial" w:cs="Arial"/>
        </w:rPr>
        <w:t>causa</w:t>
      </w:r>
      <w:r w:rsidR="00E43220" w:rsidRPr="00CD59DD">
        <w:rPr>
          <w:rFonts w:ascii="Arial" w:hAnsi="Arial" w:cs="Arial"/>
        </w:rPr>
        <w:t>.</w:t>
      </w:r>
    </w:p>
    <w:p w14:paraId="38093E5C" w14:textId="0C322DD0" w:rsidR="00E43220" w:rsidRPr="00CD59DD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CD59DD">
        <w:rPr>
          <w:rFonts w:ascii="Arial" w:hAnsi="Arial" w:cs="Arial"/>
        </w:rPr>
        <w:t xml:space="preserve">O problema social apresentado está atrelado a vulnerabilidade social dos tutores e protetores que apresentam dificuldades na </w:t>
      </w:r>
      <w:r w:rsidR="00E43220" w:rsidRPr="00CD59DD">
        <w:rPr>
          <w:rFonts w:ascii="Arial" w:hAnsi="Arial" w:cs="Arial"/>
        </w:rPr>
        <w:t>castração</w:t>
      </w:r>
      <w:r w:rsidRPr="00CD59DD">
        <w:rPr>
          <w:rFonts w:ascii="Arial" w:hAnsi="Arial" w:cs="Arial"/>
        </w:rPr>
        <w:t xml:space="preserve"> </w:t>
      </w:r>
      <w:r w:rsidR="00E43220" w:rsidRPr="00CD59DD">
        <w:rPr>
          <w:rFonts w:ascii="Arial" w:hAnsi="Arial" w:cs="Arial"/>
        </w:rPr>
        <w:t>d</w:t>
      </w:r>
      <w:r w:rsidRPr="00CD59DD">
        <w:rPr>
          <w:rFonts w:ascii="Arial" w:hAnsi="Arial" w:cs="Arial"/>
        </w:rPr>
        <w:t>os animais domésticos que estão sobre a sua responsabilidade</w:t>
      </w:r>
      <w:r w:rsidR="00E43220" w:rsidRPr="00CD59DD">
        <w:rPr>
          <w:rFonts w:ascii="Arial" w:hAnsi="Arial" w:cs="Arial"/>
        </w:rPr>
        <w:t>, gerando muito das vezes, um problema social, de saúde pública, pois, doenças e estado de saúde precários podem vir se transformar em problemas para a comunidade.</w:t>
      </w:r>
    </w:p>
    <w:p w14:paraId="328444DA" w14:textId="6D289217" w:rsidR="005E3929" w:rsidRPr="00CD59DD" w:rsidRDefault="003C7E19" w:rsidP="00CD59DD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CD59DD">
        <w:rPr>
          <w:rFonts w:ascii="Arial" w:hAnsi="Arial" w:cs="Arial"/>
        </w:rPr>
        <w:t xml:space="preserve">A atipicidade do ano de 2020 levou a municipalidade cancelar a “Campanha Anual de Vacinação Antirrábica 2020” em cumprimento a deliberação </w:t>
      </w:r>
      <w:r w:rsidR="005E3929" w:rsidRPr="00CD59DD">
        <w:rPr>
          <w:rFonts w:ascii="Arial" w:hAnsi="Arial" w:cs="Arial"/>
        </w:rPr>
        <w:t xml:space="preserve">do governo paulista, que visa amenizar o contágio da </w:t>
      </w:r>
      <w:r w:rsidR="00CD59DD" w:rsidRPr="00CD59DD">
        <w:rPr>
          <w:rFonts w:ascii="Arial" w:hAnsi="Arial" w:cs="Arial"/>
        </w:rPr>
        <w:t>COVID-19</w:t>
      </w:r>
      <w:r w:rsidR="005E3929" w:rsidRPr="00CD59DD">
        <w:rPr>
          <w:rFonts w:ascii="Arial" w:hAnsi="Arial" w:cs="Arial"/>
        </w:rPr>
        <w:t>.</w:t>
      </w:r>
    </w:p>
    <w:p w14:paraId="17F614BD" w14:textId="4901B745" w:rsidR="00966600" w:rsidRPr="00CD59DD" w:rsidRDefault="004D7B19" w:rsidP="00195BCD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CD59DD">
        <w:rPr>
          <w:rFonts w:ascii="Arial" w:hAnsi="Arial" w:cs="Arial"/>
        </w:rPr>
        <w:t>Dados comprovam que o último caso humano ocorreu em 1997 e o último</w:t>
      </w:r>
      <w:r w:rsidR="00CD59DD" w:rsidRPr="00CD59DD">
        <w:rPr>
          <w:rFonts w:ascii="Arial" w:hAnsi="Arial" w:cs="Arial"/>
        </w:rPr>
        <w:t xml:space="preserve"> </w:t>
      </w:r>
      <w:r w:rsidR="00966600" w:rsidRPr="00CD59DD">
        <w:rPr>
          <w:rFonts w:ascii="Arial" w:hAnsi="Arial" w:cs="Arial"/>
        </w:rPr>
        <w:t>caso animal em 1998, ratificando assim, a importância da vacinação antirrábica.</w:t>
      </w:r>
    </w:p>
    <w:p w14:paraId="1B3D3E0C" w14:textId="77777777" w:rsidR="00595D1A" w:rsidRPr="00CD59DD" w:rsidRDefault="00595D1A" w:rsidP="00195BCD">
      <w:pPr>
        <w:spacing w:after="0" w:line="240" w:lineRule="auto"/>
        <w:ind w:firstLine="2160"/>
        <w:jc w:val="both"/>
        <w:rPr>
          <w:rFonts w:ascii="Arial" w:hAnsi="Arial" w:cs="Arial"/>
        </w:rPr>
      </w:pPr>
    </w:p>
    <w:p w14:paraId="305E70C2" w14:textId="61E0A144" w:rsidR="00216D2B" w:rsidRPr="00CD59DD" w:rsidRDefault="001E616E" w:rsidP="00CD59DD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CD59DD">
        <w:rPr>
          <w:rFonts w:ascii="Arial" w:hAnsi="Arial" w:cs="Arial"/>
        </w:rPr>
        <w:t xml:space="preserve">É sabido, que a erradicação de uma doença dar-se-á pelo combate através de mecanismo de imunização, portanto, não podemos deixar de cumprir os ciclos de vacinação antirrábica, </w:t>
      </w:r>
      <w:r w:rsidR="00216D2B" w:rsidRPr="00CD59DD">
        <w:rPr>
          <w:rFonts w:ascii="Arial" w:hAnsi="Arial" w:cs="Arial"/>
        </w:rPr>
        <w:t xml:space="preserve">ratificando assim esse requerimento que tem o </w:t>
      </w:r>
      <w:r w:rsidR="00B226F5" w:rsidRPr="00CD59DD">
        <w:rPr>
          <w:rFonts w:ascii="Arial" w:hAnsi="Arial" w:cs="Arial"/>
        </w:rPr>
        <w:t>propósito</w:t>
      </w:r>
      <w:r w:rsidR="00216D2B" w:rsidRPr="00CD59DD">
        <w:rPr>
          <w:rFonts w:ascii="Arial" w:hAnsi="Arial" w:cs="Arial"/>
        </w:rPr>
        <w:t xml:space="preserve"> de levantar as informações sobre a Campanha de Vacinação Antirrábica 2021.</w:t>
      </w:r>
    </w:p>
    <w:p w14:paraId="4EC1D310" w14:textId="01978752" w:rsidR="00127FBE" w:rsidRPr="00CD59DD" w:rsidRDefault="00216D2B" w:rsidP="00B226F5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CD59DD">
        <w:rPr>
          <w:rFonts w:ascii="Arial" w:hAnsi="Arial" w:cs="Arial"/>
        </w:rPr>
        <w:t xml:space="preserve">A função desta vereança é assessorar o poder executivo municipal, e uma das pautas que não me furtarei </w:t>
      </w:r>
      <w:r w:rsidR="00B226F5" w:rsidRPr="00CD59DD">
        <w:rPr>
          <w:rFonts w:ascii="Arial" w:hAnsi="Arial" w:cs="Arial"/>
        </w:rPr>
        <w:t>buscar e apresentar soluções é a causa animal.</w:t>
      </w:r>
    </w:p>
    <w:p w14:paraId="2D2F118F" w14:textId="77777777" w:rsidR="00CD59DD" w:rsidRPr="00CD59DD" w:rsidRDefault="00CD59DD" w:rsidP="00B226F5">
      <w:pPr>
        <w:spacing w:after="0" w:line="240" w:lineRule="auto"/>
        <w:ind w:firstLine="2160"/>
        <w:jc w:val="both"/>
        <w:rPr>
          <w:rFonts w:ascii="Arial" w:hAnsi="Arial" w:cs="Arial"/>
        </w:rPr>
      </w:pPr>
    </w:p>
    <w:p w14:paraId="60F05A31" w14:textId="68607C7B" w:rsidR="00853396" w:rsidRPr="00CD59DD" w:rsidRDefault="00195BCD" w:rsidP="00195BCD">
      <w:pPr>
        <w:spacing w:after="0" w:line="240" w:lineRule="auto"/>
        <w:ind w:firstLine="2160"/>
        <w:jc w:val="both"/>
        <w:rPr>
          <w:rFonts w:ascii="Arial" w:hAnsi="Arial" w:cs="Arial"/>
        </w:rPr>
      </w:pPr>
      <w:r w:rsidRPr="00CD59DD">
        <w:rPr>
          <w:rFonts w:ascii="Arial" w:hAnsi="Arial" w:cs="Arial"/>
        </w:rPr>
        <w:t xml:space="preserve">Diante do exposto, </w:t>
      </w:r>
      <w:r w:rsidRPr="00CD59DD">
        <w:rPr>
          <w:rFonts w:ascii="Arial" w:hAnsi="Arial" w:cs="Arial"/>
          <w:b/>
        </w:rPr>
        <w:t>REQUEREMOS</w:t>
      </w:r>
      <w:r w:rsidRPr="00CD59DD">
        <w:rPr>
          <w:rFonts w:ascii="Arial" w:hAnsi="Arial" w:cs="Arial"/>
        </w:rPr>
        <w:t>, depois de cumpridas as formalidades regimentais, ouv</w:t>
      </w:r>
      <w:r w:rsidR="003314AC" w:rsidRPr="00CD59DD">
        <w:rPr>
          <w:rFonts w:ascii="Arial" w:hAnsi="Arial" w:cs="Arial"/>
        </w:rPr>
        <w:t xml:space="preserve">ido o Plenário, seja oficiado </w:t>
      </w:r>
      <w:r w:rsidR="00CD59DD" w:rsidRPr="00CD59DD">
        <w:rPr>
          <w:rFonts w:ascii="Arial" w:hAnsi="Arial" w:cs="Arial"/>
        </w:rPr>
        <w:t xml:space="preserve">ao </w:t>
      </w:r>
      <w:r w:rsidR="001D6CCE" w:rsidRPr="00CD59DD">
        <w:rPr>
          <w:rFonts w:ascii="Arial" w:hAnsi="Arial" w:cs="Arial"/>
        </w:rPr>
        <w:t xml:space="preserve">Secretário de </w:t>
      </w:r>
      <w:r w:rsidR="00B226F5" w:rsidRPr="00CD59DD">
        <w:rPr>
          <w:rFonts w:ascii="Arial" w:hAnsi="Arial" w:cs="Arial"/>
        </w:rPr>
        <w:t>Saúde</w:t>
      </w:r>
      <w:r w:rsidR="00853396" w:rsidRPr="00CD59DD">
        <w:rPr>
          <w:rFonts w:ascii="Arial" w:hAnsi="Arial" w:cs="Arial"/>
        </w:rPr>
        <w:t xml:space="preserve">, </w:t>
      </w:r>
      <w:r w:rsidR="00CD59DD" w:rsidRPr="00CD59DD">
        <w:rPr>
          <w:rFonts w:ascii="Arial" w:hAnsi="Arial" w:cs="Arial"/>
          <w:b/>
        </w:rPr>
        <w:t xml:space="preserve">DR. </w:t>
      </w:r>
      <w:r w:rsidR="00B226F5" w:rsidRPr="00CD59DD">
        <w:rPr>
          <w:rFonts w:ascii="Arial" w:hAnsi="Arial" w:cs="Arial"/>
          <w:b/>
        </w:rPr>
        <w:t>ANDRÉ GASPARINI SPADARO</w:t>
      </w:r>
      <w:r w:rsidR="00CD59DD" w:rsidRPr="00CD59DD">
        <w:rPr>
          <w:rFonts w:ascii="Arial" w:hAnsi="Arial" w:cs="Arial"/>
          <w:bCs/>
        </w:rPr>
        <w:t>, solicitando, nos termos da Lei Orgânica do Município,</w:t>
      </w:r>
      <w:r w:rsidR="00E7365D" w:rsidRPr="00CD59DD">
        <w:rPr>
          <w:rFonts w:ascii="Arial" w:hAnsi="Arial" w:cs="Arial"/>
        </w:rPr>
        <w:t xml:space="preserve"> </w:t>
      </w:r>
      <w:r w:rsidR="001D6CCE" w:rsidRPr="00CD59DD">
        <w:rPr>
          <w:rFonts w:ascii="Arial" w:hAnsi="Arial" w:cs="Arial"/>
        </w:rPr>
        <w:t xml:space="preserve">informar </w:t>
      </w:r>
      <w:r w:rsidR="00B226F5" w:rsidRPr="00CD59DD">
        <w:rPr>
          <w:rFonts w:ascii="Arial" w:hAnsi="Arial" w:cs="Arial"/>
        </w:rPr>
        <w:t>quando será realizada a Campanha</w:t>
      </w:r>
      <w:r w:rsidR="00CD59DD" w:rsidRPr="00CD59DD">
        <w:rPr>
          <w:rFonts w:ascii="Arial" w:hAnsi="Arial" w:cs="Arial"/>
        </w:rPr>
        <w:t xml:space="preserve"> de Vacinação</w:t>
      </w:r>
      <w:r w:rsidR="00B226F5" w:rsidRPr="00CD59DD">
        <w:rPr>
          <w:rFonts w:ascii="Arial" w:hAnsi="Arial" w:cs="Arial"/>
        </w:rPr>
        <w:t xml:space="preserve"> Antirrábica 2021 em nosso munic</w:t>
      </w:r>
      <w:r w:rsidR="00CD59DD" w:rsidRPr="00CD59DD">
        <w:rPr>
          <w:rFonts w:ascii="Arial" w:hAnsi="Arial" w:cs="Arial"/>
        </w:rPr>
        <w:t>í</w:t>
      </w:r>
      <w:r w:rsidR="00B226F5" w:rsidRPr="00CD59DD">
        <w:rPr>
          <w:rFonts w:ascii="Arial" w:hAnsi="Arial" w:cs="Arial"/>
        </w:rPr>
        <w:t>pio.</w:t>
      </w:r>
      <w:r w:rsidR="00E748B8" w:rsidRPr="00CD59DD">
        <w:rPr>
          <w:rFonts w:ascii="Arial" w:hAnsi="Arial" w:cs="Arial"/>
        </w:rPr>
        <w:t xml:space="preserve"> </w:t>
      </w:r>
    </w:p>
    <w:p w14:paraId="306BAFB7" w14:textId="77777777" w:rsidR="002E69A8" w:rsidRPr="00CD59DD" w:rsidRDefault="002E69A8" w:rsidP="00195BCD">
      <w:pPr>
        <w:spacing w:after="0" w:line="240" w:lineRule="auto"/>
        <w:ind w:firstLine="2160"/>
        <w:jc w:val="both"/>
        <w:rPr>
          <w:rFonts w:ascii="Arial" w:hAnsi="Arial" w:cs="Arial"/>
        </w:rPr>
      </w:pPr>
    </w:p>
    <w:p w14:paraId="11B8B30F" w14:textId="6947092D" w:rsidR="001622C2" w:rsidRPr="00CD59DD" w:rsidRDefault="00853396" w:rsidP="001622C2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CD59DD">
        <w:rPr>
          <w:rFonts w:ascii="Arial" w:hAnsi="Arial" w:cs="Arial"/>
          <w:b w:val="0"/>
          <w:bCs/>
          <w:sz w:val="22"/>
          <w:szCs w:val="22"/>
          <w:lang w:val="pt-BR"/>
        </w:rPr>
        <w:t xml:space="preserve">Plenário “Ver. Laurindo </w:t>
      </w:r>
      <w:proofErr w:type="spellStart"/>
      <w:r w:rsidRPr="00CD59DD">
        <w:rPr>
          <w:rFonts w:ascii="Arial" w:hAnsi="Arial" w:cs="Arial"/>
          <w:b w:val="0"/>
          <w:bCs/>
          <w:sz w:val="22"/>
          <w:szCs w:val="22"/>
          <w:lang w:val="pt-BR"/>
        </w:rPr>
        <w:t>Ezidoro</w:t>
      </w:r>
      <w:proofErr w:type="spellEnd"/>
      <w:r w:rsidRPr="00CD59DD">
        <w:rPr>
          <w:rFonts w:ascii="Arial" w:hAnsi="Arial" w:cs="Arial"/>
          <w:b w:val="0"/>
          <w:bCs/>
          <w:sz w:val="22"/>
          <w:szCs w:val="22"/>
          <w:lang w:val="pt-BR"/>
        </w:rPr>
        <w:t xml:space="preserve"> Jaqueta”, </w:t>
      </w:r>
      <w:r w:rsidR="00B226F5" w:rsidRPr="00CD59DD">
        <w:rPr>
          <w:rFonts w:ascii="Arial" w:hAnsi="Arial" w:cs="Arial"/>
          <w:b w:val="0"/>
          <w:bCs/>
          <w:sz w:val="22"/>
          <w:szCs w:val="22"/>
          <w:lang w:val="pt-BR"/>
        </w:rPr>
        <w:t>2 de agosto</w:t>
      </w:r>
      <w:r w:rsidRPr="00CD59DD">
        <w:rPr>
          <w:rFonts w:ascii="Arial" w:hAnsi="Arial" w:cs="Arial"/>
          <w:b w:val="0"/>
          <w:bCs/>
          <w:sz w:val="22"/>
          <w:szCs w:val="22"/>
          <w:lang w:val="pt-BR"/>
        </w:rPr>
        <w:t xml:space="preserve"> de 2021.</w:t>
      </w:r>
    </w:p>
    <w:p w14:paraId="75B9F3DA" w14:textId="77777777" w:rsidR="001622C2" w:rsidRPr="00CD59DD" w:rsidRDefault="001622C2" w:rsidP="001622C2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117665E4" w14:textId="77777777" w:rsidR="00594E9D" w:rsidRPr="00CD59DD" w:rsidRDefault="00594E9D" w:rsidP="001622C2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46E93FE3" w14:textId="77777777" w:rsidR="001622C2" w:rsidRPr="00CD59DD" w:rsidRDefault="001622C2" w:rsidP="001622C2">
      <w:pPr>
        <w:pStyle w:val="Corpodetexto"/>
        <w:jc w:val="left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7D44C4BF" w14:textId="77777777" w:rsidR="001622C2" w:rsidRPr="00CD59DD" w:rsidRDefault="00853396" w:rsidP="001622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D59DD">
        <w:rPr>
          <w:rFonts w:ascii="Arial" w:hAnsi="Arial" w:cs="Arial"/>
        </w:rPr>
        <w:t xml:space="preserve">Vereadora Autora </w:t>
      </w:r>
      <w:r w:rsidRPr="00CD59DD">
        <w:rPr>
          <w:rFonts w:ascii="Arial" w:hAnsi="Arial" w:cs="Arial"/>
          <w:b/>
        </w:rPr>
        <w:t>ERIKA DA LIGA DO BEM</w:t>
      </w:r>
    </w:p>
    <w:p w14:paraId="30EA30C5" w14:textId="079AAD7D" w:rsidR="00853396" w:rsidRDefault="00853396" w:rsidP="00E748B8">
      <w:pPr>
        <w:spacing w:after="0" w:line="240" w:lineRule="auto"/>
        <w:jc w:val="center"/>
        <w:rPr>
          <w:rFonts w:ascii="Arial" w:hAnsi="Arial" w:cs="Arial"/>
          <w:bCs/>
        </w:rPr>
      </w:pPr>
      <w:r w:rsidRPr="00CD59DD">
        <w:rPr>
          <w:rFonts w:ascii="Arial" w:hAnsi="Arial" w:cs="Arial"/>
          <w:bCs/>
        </w:rPr>
        <w:t>REPUBLICANO</w:t>
      </w:r>
      <w:r w:rsidR="000066D1" w:rsidRPr="00CD59DD">
        <w:rPr>
          <w:rFonts w:ascii="Arial" w:hAnsi="Arial" w:cs="Arial"/>
          <w:bCs/>
        </w:rPr>
        <w:t>S</w:t>
      </w:r>
    </w:p>
    <w:p w14:paraId="53FE56CC" w14:textId="5F54A766" w:rsidR="00C23680" w:rsidRDefault="00C23680" w:rsidP="00E748B8">
      <w:pPr>
        <w:spacing w:after="0" w:line="240" w:lineRule="auto"/>
        <w:jc w:val="center"/>
        <w:rPr>
          <w:rFonts w:ascii="Arial" w:hAnsi="Arial" w:cs="Arial"/>
          <w:bCs/>
        </w:rPr>
      </w:pPr>
    </w:p>
    <w:p w14:paraId="4F257A6F" w14:textId="77777777" w:rsidR="00C23680" w:rsidRDefault="00C23680" w:rsidP="00C23680">
      <w:pPr>
        <w:spacing w:after="0" w:line="240" w:lineRule="auto"/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2E2DEAB6" w14:textId="77777777" w:rsidR="00C23680" w:rsidRDefault="00C23680" w:rsidP="00C23680">
      <w:pPr>
        <w:spacing w:after="0" w:line="240" w:lineRule="auto"/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28C6615A" w14:textId="77777777" w:rsidR="00C23680" w:rsidRDefault="00C23680" w:rsidP="00C23680">
      <w:pPr>
        <w:spacing w:after="0" w:line="240" w:lineRule="auto"/>
        <w:rPr>
          <w:rFonts w:ascii="Arial" w:hAnsi="Arial" w:cs="Arial"/>
          <w:bCs/>
          <w:color w:val="A6A6A6" w:themeColor="background1" w:themeShade="A6"/>
          <w:sz w:val="16"/>
          <w:szCs w:val="16"/>
        </w:rPr>
      </w:pPr>
    </w:p>
    <w:p w14:paraId="4DA6E559" w14:textId="329211EC" w:rsidR="00C23680" w:rsidRPr="00C23680" w:rsidRDefault="00C23680" w:rsidP="00C23680">
      <w:pPr>
        <w:spacing w:after="0" w:line="240" w:lineRule="auto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C23680">
        <w:rPr>
          <w:rFonts w:ascii="Arial" w:hAnsi="Arial" w:cs="Arial"/>
          <w:bCs/>
          <w:color w:val="A6A6A6" w:themeColor="background1" w:themeShade="A6"/>
          <w:sz w:val="16"/>
          <w:szCs w:val="16"/>
        </w:rPr>
        <w:t>ECLT/</w:t>
      </w:r>
      <w:proofErr w:type="spellStart"/>
      <w:r w:rsidRPr="00C23680">
        <w:rPr>
          <w:rFonts w:ascii="Arial" w:hAnsi="Arial" w:cs="Arial"/>
          <w:bCs/>
          <w:color w:val="A6A6A6" w:themeColor="background1" w:themeShade="A6"/>
          <w:sz w:val="16"/>
          <w:szCs w:val="16"/>
        </w:rPr>
        <w:t>rr</w:t>
      </w:r>
      <w:proofErr w:type="spellEnd"/>
    </w:p>
    <w:p w14:paraId="235DCF8F" w14:textId="77777777" w:rsidR="00853396" w:rsidRDefault="00853396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</w:p>
    <w:sectPr w:rsidR="00853396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311E"/>
    <w:multiLevelType w:val="multilevel"/>
    <w:tmpl w:val="EF08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A103F"/>
    <w:multiLevelType w:val="hybridMultilevel"/>
    <w:tmpl w:val="57003000"/>
    <w:lvl w:ilvl="0" w:tplc="BCE40DDE">
      <w:start w:val="1"/>
      <w:numFmt w:val="lowerLetter"/>
      <w:lvlText w:val="%1."/>
      <w:lvlJc w:val="left"/>
      <w:pPr>
        <w:ind w:left="2628" w:hanging="360"/>
      </w:pPr>
    </w:lvl>
    <w:lvl w:ilvl="1" w:tplc="70DC34F2">
      <w:start w:val="1"/>
      <w:numFmt w:val="lowerLetter"/>
      <w:lvlText w:val="%2."/>
      <w:lvlJc w:val="left"/>
      <w:pPr>
        <w:ind w:left="3348" w:hanging="360"/>
      </w:pPr>
    </w:lvl>
    <w:lvl w:ilvl="2" w:tplc="7E667212">
      <w:start w:val="1"/>
      <w:numFmt w:val="lowerRoman"/>
      <w:lvlText w:val="%3."/>
      <w:lvlJc w:val="right"/>
      <w:pPr>
        <w:ind w:left="4068" w:hanging="180"/>
      </w:pPr>
    </w:lvl>
    <w:lvl w:ilvl="3" w:tplc="80D01786">
      <w:start w:val="1"/>
      <w:numFmt w:val="decimal"/>
      <w:lvlText w:val="%4."/>
      <w:lvlJc w:val="left"/>
      <w:pPr>
        <w:ind w:left="4788" w:hanging="360"/>
      </w:pPr>
    </w:lvl>
    <w:lvl w:ilvl="4" w:tplc="E0C43A4A">
      <w:start w:val="1"/>
      <w:numFmt w:val="lowerLetter"/>
      <w:lvlText w:val="%5."/>
      <w:lvlJc w:val="left"/>
      <w:pPr>
        <w:ind w:left="5508" w:hanging="360"/>
      </w:pPr>
    </w:lvl>
    <w:lvl w:ilvl="5" w:tplc="88E43C80">
      <w:start w:val="1"/>
      <w:numFmt w:val="lowerRoman"/>
      <w:lvlText w:val="%6."/>
      <w:lvlJc w:val="right"/>
      <w:pPr>
        <w:ind w:left="6228" w:hanging="180"/>
      </w:pPr>
    </w:lvl>
    <w:lvl w:ilvl="6" w:tplc="45A2BD34">
      <w:start w:val="1"/>
      <w:numFmt w:val="decimal"/>
      <w:lvlText w:val="%7."/>
      <w:lvlJc w:val="left"/>
      <w:pPr>
        <w:ind w:left="6948" w:hanging="360"/>
      </w:pPr>
    </w:lvl>
    <w:lvl w:ilvl="7" w:tplc="16F86ED0">
      <w:start w:val="1"/>
      <w:numFmt w:val="lowerLetter"/>
      <w:lvlText w:val="%8."/>
      <w:lvlJc w:val="left"/>
      <w:pPr>
        <w:ind w:left="7668" w:hanging="360"/>
      </w:pPr>
    </w:lvl>
    <w:lvl w:ilvl="8" w:tplc="BDB8AB7A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BA"/>
    <w:rsid w:val="000066D1"/>
    <w:rsid w:val="00036AD1"/>
    <w:rsid w:val="00072000"/>
    <w:rsid w:val="000D5FC3"/>
    <w:rsid w:val="000E1D25"/>
    <w:rsid w:val="001179BA"/>
    <w:rsid w:val="00127FBE"/>
    <w:rsid w:val="001622C2"/>
    <w:rsid w:val="00195BCD"/>
    <w:rsid w:val="001D6CCE"/>
    <w:rsid w:val="001E4C78"/>
    <w:rsid w:val="001E616E"/>
    <w:rsid w:val="00216D2B"/>
    <w:rsid w:val="00227460"/>
    <w:rsid w:val="002459FC"/>
    <w:rsid w:val="00246686"/>
    <w:rsid w:val="002B6778"/>
    <w:rsid w:val="002C1C31"/>
    <w:rsid w:val="002E384D"/>
    <w:rsid w:val="002E69A8"/>
    <w:rsid w:val="0030347E"/>
    <w:rsid w:val="003242A3"/>
    <w:rsid w:val="003314AC"/>
    <w:rsid w:val="003B5467"/>
    <w:rsid w:val="003C6496"/>
    <w:rsid w:val="003C7E19"/>
    <w:rsid w:val="003D0779"/>
    <w:rsid w:val="0040490F"/>
    <w:rsid w:val="00453A23"/>
    <w:rsid w:val="00467B0F"/>
    <w:rsid w:val="004D7B19"/>
    <w:rsid w:val="005203BE"/>
    <w:rsid w:val="00591BA9"/>
    <w:rsid w:val="00594E9D"/>
    <w:rsid w:val="00595D1A"/>
    <w:rsid w:val="005E3929"/>
    <w:rsid w:val="005F501A"/>
    <w:rsid w:val="00631767"/>
    <w:rsid w:val="006338D8"/>
    <w:rsid w:val="00674E9B"/>
    <w:rsid w:val="006A6030"/>
    <w:rsid w:val="006E0E96"/>
    <w:rsid w:val="00764A9F"/>
    <w:rsid w:val="00782B7E"/>
    <w:rsid w:val="007D4E00"/>
    <w:rsid w:val="00853396"/>
    <w:rsid w:val="008A2735"/>
    <w:rsid w:val="008E7B6F"/>
    <w:rsid w:val="0092483D"/>
    <w:rsid w:val="00931265"/>
    <w:rsid w:val="00966600"/>
    <w:rsid w:val="00984521"/>
    <w:rsid w:val="009C5AB5"/>
    <w:rsid w:val="00A22CAF"/>
    <w:rsid w:val="00A821B1"/>
    <w:rsid w:val="00AE416B"/>
    <w:rsid w:val="00B20619"/>
    <w:rsid w:val="00B226F5"/>
    <w:rsid w:val="00B7103E"/>
    <w:rsid w:val="00BA661A"/>
    <w:rsid w:val="00C23588"/>
    <w:rsid w:val="00C23680"/>
    <w:rsid w:val="00C5617D"/>
    <w:rsid w:val="00CA49D3"/>
    <w:rsid w:val="00CD59DD"/>
    <w:rsid w:val="00D41C86"/>
    <w:rsid w:val="00D46AC9"/>
    <w:rsid w:val="00D74E8E"/>
    <w:rsid w:val="00D8665B"/>
    <w:rsid w:val="00E43220"/>
    <w:rsid w:val="00E7365D"/>
    <w:rsid w:val="00E748B8"/>
    <w:rsid w:val="00E9449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347B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5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uiPriority w:val="9"/>
    <w:rsid w:val="00595D1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95D1A"/>
    <w:rPr>
      <w:color w:val="0000FF"/>
      <w:u w:val="single"/>
    </w:rPr>
  </w:style>
  <w:style w:type="paragraph" w:customStyle="1" w:styleId="post-meta">
    <w:name w:val="post-meta"/>
    <w:basedOn w:val="Normal"/>
    <w:rsid w:val="0059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cats">
    <w:name w:val="post-cats"/>
    <w:basedOn w:val="Fontepargpadro"/>
    <w:rsid w:val="00595D1A"/>
  </w:style>
  <w:style w:type="character" w:customStyle="1" w:styleId="tie-date">
    <w:name w:val="tie-date"/>
    <w:basedOn w:val="Fontepargpadro"/>
    <w:rsid w:val="0059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4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0212-B407-470D-A4A5-86362052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Daniele</cp:lastModifiedBy>
  <cp:revision>5</cp:revision>
  <dcterms:created xsi:type="dcterms:W3CDTF">2021-07-29T13:56:00Z</dcterms:created>
  <dcterms:modified xsi:type="dcterms:W3CDTF">2021-07-29T18:33:00Z</dcterms:modified>
</cp:coreProperties>
</file>