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74E28" w14:textId="219D69DF" w:rsidR="00B8175B" w:rsidRDefault="00810DA7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r w:rsidR="007B7CA9">
        <w:rPr>
          <w:rFonts w:ascii="Arial" w:hAnsi="Arial" w:cs="Arial"/>
          <w:b/>
          <w:sz w:val="24"/>
          <w:szCs w:val="24"/>
        </w:rPr>
        <w:t>O Nº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7D0E42">
        <w:rPr>
          <w:rFonts w:ascii="Arial" w:hAnsi="Arial" w:cs="Arial"/>
          <w:b/>
          <w:sz w:val="24"/>
          <w:szCs w:val="24"/>
          <w:u w:val="single"/>
        </w:rPr>
        <w:t>601</w:t>
      </w:r>
    </w:p>
    <w:p w14:paraId="40FE1A37" w14:textId="77777777" w:rsidR="00B8175B" w:rsidRDefault="00B8175B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4086F8" w14:textId="16A79741" w:rsidR="00B8175B" w:rsidRDefault="00810DA7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0F56D2">
        <w:rPr>
          <w:rFonts w:ascii="Arial" w:hAnsi="Arial" w:cs="Arial"/>
          <w:b/>
          <w:sz w:val="24"/>
          <w:szCs w:val="24"/>
          <w:u w:val="single"/>
        </w:rPr>
        <w:t>9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7D0E42"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1986D3E1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647B14E9" w14:textId="77777777" w:rsidR="00B8175B" w:rsidRDefault="00810DA7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60DE14FF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42D8591F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262097E3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142290AE" w14:textId="77777777" w:rsidR="00451501" w:rsidRDefault="00451501" w:rsidP="00B8175B">
      <w:pPr>
        <w:jc w:val="both"/>
        <w:rPr>
          <w:rFonts w:ascii="Arial" w:hAnsi="Arial" w:cs="Arial"/>
          <w:sz w:val="24"/>
          <w:szCs w:val="24"/>
        </w:rPr>
      </w:pPr>
    </w:p>
    <w:p w14:paraId="0138DFE4" w14:textId="77777777" w:rsidR="005B62FB" w:rsidRDefault="005B62FB" w:rsidP="002407A5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01118E25" w14:textId="4FC14E8C" w:rsidR="00DD213B" w:rsidRPr="008705C0" w:rsidRDefault="00810DA7" w:rsidP="009C5AC1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8705C0">
        <w:rPr>
          <w:rFonts w:ascii="Arial" w:hAnsi="Arial" w:cs="Arial"/>
          <w:sz w:val="24"/>
          <w:szCs w:val="24"/>
        </w:rPr>
        <w:t xml:space="preserve">Sabe-se que </w:t>
      </w:r>
      <w:r w:rsidR="00061714" w:rsidRPr="008705C0">
        <w:rPr>
          <w:rFonts w:ascii="Arial" w:hAnsi="Arial" w:cs="Arial"/>
          <w:sz w:val="24"/>
          <w:szCs w:val="24"/>
        </w:rPr>
        <w:t xml:space="preserve">nosso município </w:t>
      </w:r>
      <w:r w:rsidRPr="008705C0">
        <w:rPr>
          <w:rFonts w:ascii="Arial" w:hAnsi="Arial" w:cs="Arial"/>
          <w:sz w:val="24"/>
          <w:szCs w:val="24"/>
        </w:rPr>
        <w:t>é conhecid</w:t>
      </w:r>
      <w:r w:rsidR="00061714" w:rsidRPr="008705C0">
        <w:rPr>
          <w:rFonts w:ascii="Arial" w:hAnsi="Arial" w:cs="Arial"/>
          <w:sz w:val="24"/>
          <w:szCs w:val="24"/>
        </w:rPr>
        <w:t>o</w:t>
      </w:r>
      <w:r w:rsidRPr="008705C0">
        <w:rPr>
          <w:rFonts w:ascii="Arial" w:hAnsi="Arial" w:cs="Arial"/>
          <w:sz w:val="24"/>
          <w:szCs w:val="24"/>
        </w:rPr>
        <w:t xml:space="preserve"> por suas belezas naturais e</w:t>
      </w:r>
      <w:r w:rsidR="00061714" w:rsidRPr="008705C0">
        <w:rPr>
          <w:rFonts w:ascii="Arial" w:hAnsi="Arial" w:cs="Arial"/>
          <w:sz w:val="24"/>
          <w:szCs w:val="24"/>
        </w:rPr>
        <w:t xml:space="preserve"> pela</w:t>
      </w:r>
      <w:r w:rsidRPr="008705C0">
        <w:rPr>
          <w:rFonts w:ascii="Arial" w:hAnsi="Arial" w:cs="Arial"/>
          <w:sz w:val="24"/>
          <w:szCs w:val="24"/>
        </w:rPr>
        <w:t xml:space="preserve"> grande diversidade de fauna e flora, porém </w:t>
      </w:r>
      <w:r w:rsidR="00B21095" w:rsidRPr="008705C0">
        <w:rPr>
          <w:rFonts w:ascii="Arial" w:hAnsi="Arial" w:cs="Arial"/>
          <w:sz w:val="24"/>
          <w:szCs w:val="24"/>
        </w:rPr>
        <w:t>o desenvolvimento urbano exponencial</w:t>
      </w:r>
      <w:r w:rsidR="00827363" w:rsidRPr="008705C0">
        <w:rPr>
          <w:rFonts w:ascii="Arial" w:hAnsi="Arial" w:cs="Arial"/>
          <w:sz w:val="24"/>
          <w:szCs w:val="24"/>
        </w:rPr>
        <w:t xml:space="preserve"> tem apresentado </w:t>
      </w:r>
      <w:r w:rsidRPr="008705C0">
        <w:rPr>
          <w:rFonts w:ascii="Arial" w:hAnsi="Arial" w:cs="Arial"/>
          <w:sz w:val="24"/>
          <w:szCs w:val="24"/>
        </w:rPr>
        <w:t xml:space="preserve">grandes desafios </w:t>
      </w:r>
      <w:r w:rsidR="00827363" w:rsidRPr="008705C0">
        <w:rPr>
          <w:rFonts w:ascii="Arial" w:hAnsi="Arial" w:cs="Arial"/>
          <w:sz w:val="24"/>
          <w:szCs w:val="24"/>
        </w:rPr>
        <w:t>em relação a conservação ambiental.</w:t>
      </w:r>
    </w:p>
    <w:p w14:paraId="055FBCCA" w14:textId="0300A8FE" w:rsidR="007F46BB" w:rsidRPr="008705C0" w:rsidRDefault="00810DA7" w:rsidP="009C5AC1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8705C0">
        <w:rPr>
          <w:rFonts w:ascii="Arial" w:hAnsi="Arial" w:cs="Arial"/>
          <w:sz w:val="24"/>
          <w:szCs w:val="24"/>
        </w:rPr>
        <w:t>Um exemplo</w:t>
      </w:r>
      <w:r w:rsidR="00827363" w:rsidRPr="008705C0">
        <w:rPr>
          <w:rFonts w:ascii="Arial" w:hAnsi="Arial" w:cs="Arial"/>
          <w:sz w:val="24"/>
          <w:szCs w:val="24"/>
        </w:rPr>
        <w:t xml:space="preserve">, infelizmente, </w:t>
      </w:r>
      <w:r w:rsidRPr="008705C0">
        <w:rPr>
          <w:rFonts w:ascii="Arial" w:hAnsi="Arial" w:cs="Arial"/>
          <w:sz w:val="24"/>
          <w:szCs w:val="24"/>
        </w:rPr>
        <w:t xml:space="preserve">são os acidentes </w:t>
      </w:r>
      <w:r w:rsidR="0084383F" w:rsidRPr="008705C0">
        <w:rPr>
          <w:rFonts w:ascii="Arial" w:hAnsi="Arial" w:cs="Arial"/>
          <w:sz w:val="24"/>
          <w:szCs w:val="24"/>
        </w:rPr>
        <w:t xml:space="preserve">que vem ocorrendo há cerca de um ano </w:t>
      </w:r>
      <w:r w:rsidRPr="008705C0">
        <w:rPr>
          <w:rFonts w:ascii="Arial" w:hAnsi="Arial" w:cs="Arial"/>
          <w:sz w:val="24"/>
          <w:szCs w:val="24"/>
        </w:rPr>
        <w:t xml:space="preserve">envolvendo animais silvestres </w:t>
      </w:r>
      <w:r w:rsidR="0001745D" w:rsidRPr="008705C0">
        <w:rPr>
          <w:rFonts w:ascii="Arial" w:hAnsi="Arial" w:cs="Arial"/>
          <w:sz w:val="24"/>
          <w:szCs w:val="24"/>
        </w:rPr>
        <w:t>na</w:t>
      </w:r>
      <w:r w:rsidRPr="008705C0">
        <w:rPr>
          <w:rFonts w:ascii="Arial" w:hAnsi="Arial" w:cs="Arial"/>
          <w:sz w:val="24"/>
          <w:szCs w:val="24"/>
        </w:rPr>
        <w:t xml:space="preserve"> Rodovia Gastão Dal Farra, causando irreparável perda ambiental</w:t>
      </w:r>
      <w:r w:rsidR="00827363" w:rsidRPr="008705C0">
        <w:rPr>
          <w:rFonts w:ascii="Arial" w:hAnsi="Arial" w:cs="Arial"/>
          <w:sz w:val="24"/>
          <w:szCs w:val="24"/>
        </w:rPr>
        <w:t xml:space="preserve"> e grande preocupação e </w:t>
      </w:r>
      <w:r w:rsidRPr="008705C0">
        <w:rPr>
          <w:rFonts w:ascii="Arial" w:hAnsi="Arial" w:cs="Arial"/>
          <w:sz w:val="24"/>
          <w:szCs w:val="24"/>
        </w:rPr>
        <w:t xml:space="preserve">comoção </w:t>
      </w:r>
      <w:r w:rsidR="00827363" w:rsidRPr="008705C0">
        <w:rPr>
          <w:rFonts w:ascii="Arial" w:hAnsi="Arial" w:cs="Arial"/>
          <w:sz w:val="24"/>
          <w:szCs w:val="24"/>
        </w:rPr>
        <w:t>d</w:t>
      </w:r>
      <w:r w:rsidRPr="008705C0">
        <w:rPr>
          <w:rFonts w:ascii="Arial" w:hAnsi="Arial" w:cs="Arial"/>
          <w:sz w:val="24"/>
          <w:szCs w:val="24"/>
        </w:rPr>
        <w:t>a população.</w:t>
      </w:r>
      <w:r w:rsidR="0001745D" w:rsidRPr="008705C0">
        <w:rPr>
          <w:rFonts w:ascii="Arial" w:hAnsi="Arial" w:cs="Arial"/>
          <w:sz w:val="24"/>
          <w:szCs w:val="24"/>
        </w:rPr>
        <w:t xml:space="preserve"> </w:t>
      </w:r>
      <w:r w:rsidR="007F46BB" w:rsidRPr="008705C0">
        <w:rPr>
          <w:rFonts w:ascii="Arial" w:hAnsi="Arial" w:cs="Arial"/>
          <w:sz w:val="24"/>
          <w:szCs w:val="24"/>
        </w:rPr>
        <w:t>Além disso</w:t>
      </w:r>
      <w:r w:rsidR="0001745D" w:rsidRPr="008705C0">
        <w:rPr>
          <w:rFonts w:ascii="Arial" w:hAnsi="Arial" w:cs="Arial"/>
          <w:sz w:val="24"/>
          <w:szCs w:val="24"/>
        </w:rPr>
        <w:t>, por se tratar de um trecho de muita movimentação de ped</w:t>
      </w:r>
      <w:r w:rsidR="007F46BB" w:rsidRPr="008705C0">
        <w:rPr>
          <w:rFonts w:ascii="Arial" w:hAnsi="Arial" w:cs="Arial"/>
          <w:sz w:val="24"/>
          <w:szCs w:val="24"/>
        </w:rPr>
        <w:t>estres, ciclistas e motoristas, esta situação também causa riscos à população.</w:t>
      </w:r>
    </w:p>
    <w:p w14:paraId="56D7D32E" w14:textId="41B63E98" w:rsidR="0001745D" w:rsidRPr="008705C0" w:rsidRDefault="0001745D" w:rsidP="009C5AC1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8705C0">
        <w:rPr>
          <w:rFonts w:ascii="Arial" w:hAnsi="Arial" w:cs="Arial"/>
          <w:sz w:val="24"/>
          <w:szCs w:val="24"/>
        </w:rPr>
        <w:t>É sabido que a Rodovia em comento está sobre concessão da empresa Rodovias do Tietê.</w:t>
      </w:r>
    </w:p>
    <w:p w14:paraId="77C50706" w14:textId="4BDC4E6D" w:rsidR="009F0438" w:rsidRPr="008705C0" w:rsidRDefault="0001745D" w:rsidP="009C5AC1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8705C0">
        <w:rPr>
          <w:rFonts w:ascii="Arial" w:hAnsi="Arial" w:cs="Arial"/>
          <w:sz w:val="24"/>
          <w:szCs w:val="24"/>
        </w:rPr>
        <w:t>Diante</w:t>
      </w:r>
      <w:r w:rsidR="009F0438" w:rsidRPr="008705C0">
        <w:rPr>
          <w:rFonts w:ascii="Arial" w:hAnsi="Arial" w:cs="Arial"/>
          <w:sz w:val="24"/>
          <w:szCs w:val="24"/>
        </w:rPr>
        <w:t xml:space="preserve"> disso </w:t>
      </w:r>
      <w:r w:rsidRPr="008705C0">
        <w:rPr>
          <w:rFonts w:ascii="Arial" w:hAnsi="Arial" w:cs="Arial"/>
          <w:sz w:val="24"/>
          <w:szCs w:val="24"/>
        </w:rPr>
        <w:t xml:space="preserve">foram </w:t>
      </w:r>
      <w:r w:rsidR="009F0438" w:rsidRPr="008705C0">
        <w:rPr>
          <w:rFonts w:ascii="Arial" w:hAnsi="Arial" w:cs="Arial"/>
          <w:sz w:val="24"/>
          <w:szCs w:val="24"/>
        </w:rPr>
        <w:t>realizadas</w:t>
      </w:r>
      <w:r w:rsidRPr="008705C0">
        <w:rPr>
          <w:rFonts w:ascii="Arial" w:hAnsi="Arial" w:cs="Arial"/>
          <w:sz w:val="24"/>
          <w:szCs w:val="24"/>
        </w:rPr>
        <w:t xml:space="preserve"> algumas reuniões com representantes da </w:t>
      </w:r>
      <w:r w:rsidR="009F0438" w:rsidRPr="008705C0">
        <w:rPr>
          <w:rFonts w:ascii="Arial" w:hAnsi="Arial" w:cs="Arial"/>
          <w:sz w:val="24"/>
          <w:szCs w:val="24"/>
        </w:rPr>
        <w:t xml:space="preserve">Concessionária Rodovias do Tietê, do Poder Executivo, do Poder Legislativo, da Faculdade de Medicina Veterinária e Zootecnia da Unesp de Botucatu, bem como com representantes de ONGs de Proteção Animal e com moradores da região onde os atropelamentos dos animais ocorreram para discutirem políticas públicas para solucionar o problema. Nestas reuniões foram traçadas metas, sendo a primeira delas a implantação de redutores de velocidade na localidade. </w:t>
      </w:r>
    </w:p>
    <w:p w14:paraId="3465C726" w14:textId="072C56D5" w:rsidR="009F0438" w:rsidRPr="008705C0" w:rsidRDefault="00B629A5" w:rsidP="009C5AC1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8705C0">
        <w:rPr>
          <w:rFonts w:ascii="Arial" w:hAnsi="Arial" w:cs="Arial"/>
          <w:sz w:val="24"/>
          <w:szCs w:val="24"/>
        </w:rPr>
        <w:t xml:space="preserve">Nos foi informado </w:t>
      </w:r>
      <w:r w:rsidR="009F0438" w:rsidRPr="008705C0">
        <w:rPr>
          <w:rFonts w:ascii="Arial" w:hAnsi="Arial" w:cs="Arial"/>
          <w:sz w:val="24"/>
          <w:szCs w:val="24"/>
        </w:rPr>
        <w:t xml:space="preserve">que a Concessionária Rodovias do Tietê protocolou recentemente tal solicitação juntamente à </w:t>
      </w:r>
      <w:r w:rsidR="00DC4C1F" w:rsidRPr="008705C0">
        <w:rPr>
          <w:rFonts w:ascii="Arial" w:hAnsi="Arial" w:cs="Arial"/>
          <w:sz w:val="24"/>
          <w:szCs w:val="24"/>
        </w:rPr>
        <w:t>Agê</w:t>
      </w:r>
      <w:r w:rsidR="009F0438" w:rsidRPr="008705C0">
        <w:rPr>
          <w:rFonts w:ascii="Arial" w:hAnsi="Arial" w:cs="Arial"/>
          <w:sz w:val="24"/>
          <w:szCs w:val="24"/>
        </w:rPr>
        <w:t xml:space="preserve">ncia de Transporte do Estado de São Paulo (ARTESP), </w:t>
      </w:r>
      <w:r w:rsidR="00DC4C1F" w:rsidRPr="008705C0">
        <w:rPr>
          <w:rFonts w:ascii="Arial" w:hAnsi="Arial" w:cs="Arial"/>
          <w:sz w:val="24"/>
          <w:szCs w:val="24"/>
        </w:rPr>
        <w:t xml:space="preserve">sob o </w:t>
      </w:r>
      <w:r w:rsidR="009F0438" w:rsidRPr="008705C0">
        <w:rPr>
          <w:rFonts w:ascii="Arial" w:hAnsi="Arial" w:cs="Arial"/>
          <w:sz w:val="24"/>
          <w:szCs w:val="24"/>
        </w:rPr>
        <w:t>protocolo nº 557.695/2021</w:t>
      </w:r>
      <w:r w:rsidR="00DC4C1F" w:rsidRPr="008705C0">
        <w:rPr>
          <w:rFonts w:ascii="Arial" w:hAnsi="Arial" w:cs="Arial"/>
          <w:sz w:val="24"/>
          <w:szCs w:val="24"/>
        </w:rPr>
        <w:t xml:space="preserve"> / RT 953/2021 – Ações propostas de mitigação referente à SPA 241/300 – Atropelamento de fauna e segurança rodoviária.</w:t>
      </w:r>
    </w:p>
    <w:p w14:paraId="011920B3" w14:textId="40A8C316" w:rsidR="009B3FAB" w:rsidRPr="008705C0" w:rsidRDefault="00DC4C1F" w:rsidP="000F56D2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8705C0">
        <w:rPr>
          <w:rFonts w:ascii="Arial" w:hAnsi="Arial" w:cs="Arial"/>
          <w:sz w:val="24"/>
          <w:szCs w:val="24"/>
        </w:rPr>
        <w:t xml:space="preserve">Desta forma, com o intuito de zelar pela proteção dos animais silvestres e da população que circula pela localidade, </w:t>
      </w:r>
      <w:r w:rsidRPr="008705C0">
        <w:rPr>
          <w:rFonts w:ascii="Arial" w:hAnsi="Arial" w:cs="Arial"/>
          <w:b/>
          <w:sz w:val="24"/>
          <w:szCs w:val="24"/>
        </w:rPr>
        <w:t xml:space="preserve">REQUEREMOS </w:t>
      </w:r>
      <w:r w:rsidRPr="008705C0">
        <w:rPr>
          <w:rFonts w:ascii="Arial" w:hAnsi="Arial" w:cs="Arial"/>
          <w:sz w:val="24"/>
          <w:szCs w:val="24"/>
        </w:rPr>
        <w:t xml:space="preserve">que seja oficiado ao Diretor da </w:t>
      </w:r>
      <w:r w:rsidRPr="008705C0">
        <w:rPr>
          <w:rFonts w:ascii="Arial" w:hAnsi="Arial" w:cs="Arial"/>
          <w:bCs/>
          <w:sz w:val="24"/>
          <w:szCs w:val="24"/>
        </w:rPr>
        <w:t xml:space="preserve">Agência de Transporte do Estado de São Paulo (ARTESP), </w:t>
      </w:r>
      <w:r w:rsidRPr="008705C0">
        <w:rPr>
          <w:rFonts w:ascii="Arial" w:hAnsi="Arial" w:cs="Arial"/>
          <w:b/>
          <w:sz w:val="24"/>
          <w:szCs w:val="24"/>
        </w:rPr>
        <w:t>GIOVANNI PENGUE FILHO</w:t>
      </w:r>
      <w:r w:rsidRPr="008705C0">
        <w:rPr>
          <w:rFonts w:ascii="Arial" w:hAnsi="Arial" w:cs="Arial"/>
          <w:sz w:val="24"/>
          <w:szCs w:val="24"/>
        </w:rPr>
        <w:t>,</w:t>
      </w:r>
      <w:r w:rsidRPr="008705C0">
        <w:rPr>
          <w:rFonts w:ascii="Arial" w:hAnsi="Arial" w:cs="Arial"/>
          <w:b/>
          <w:sz w:val="24"/>
          <w:szCs w:val="24"/>
        </w:rPr>
        <w:t xml:space="preserve"> </w:t>
      </w:r>
      <w:r w:rsidR="00E105FF" w:rsidRPr="008705C0">
        <w:rPr>
          <w:rFonts w:ascii="Arial" w:hAnsi="Arial" w:cs="Arial"/>
          <w:sz w:val="24"/>
          <w:szCs w:val="24"/>
        </w:rPr>
        <w:t xml:space="preserve">solicitando </w:t>
      </w:r>
      <w:r w:rsidR="009B3FAB" w:rsidRPr="008705C0">
        <w:rPr>
          <w:rFonts w:ascii="Arial" w:hAnsi="Arial" w:cs="Arial"/>
          <w:sz w:val="24"/>
          <w:szCs w:val="24"/>
        </w:rPr>
        <w:t>a possibilidade de agilizar o estudo e, consequentemente, a implantação dos redutores de velocidade, do tipo lombada, na Rodovia Gastão Dal Farra (SPA 241/300), que constam sob o expediente ARTESP-EXP-2021/09680.</w:t>
      </w:r>
    </w:p>
    <w:p w14:paraId="0054B6F8" w14:textId="237DE46F" w:rsidR="00DC4C1F" w:rsidRPr="008705C0" w:rsidRDefault="00DC4C1F" w:rsidP="009B3FAB">
      <w:pPr>
        <w:jc w:val="both"/>
        <w:rPr>
          <w:rFonts w:ascii="Arial" w:hAnsi="Arial" w:cs="Arial"/>
          <w:sz w:val="24"/>
          <w:szCs w:val="24"/>
        </w:rPr>
      </w:pPr>
    </w:p>
    <w:p w14:paraId="1A82BCDB" w14:textId="77777777" w:rsidR="009F0438" w:rsidRDefault="009F0438" w:rsidP="00DC4C1F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58A61898" w14:textId="77777777" w:rsidR="008705C0" w:rsidRDefault="008705C0" w:rsidP="00DC4C1F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3BAAB9F9" w14:textId="77777777" w:rsidR="0001745D" w:rsidRDefault="0001745D" w:rsidP="009C5AC1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1FAD4FB7" w14:textId="77777777" w:rsidR="0001745D" w:rsidRDefault="0001745D" w:rsidP="009C5AC1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567EE7D5" w14:textId="77777777" w:rsidR="0001745D" w:rsidRDefault="0001745D" w:rsidP="009C5AC1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5D90C891" w14:textId="77777777" w:rsidR="0001745D" w:rsidRDefault="0001745D" w:rsidP="009C5AC1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166B5BFD" w14:textId="77777777" w:rsidR="0001745D" w:rsidRDefault="0001745D" w:rsidP="009C5AC1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7002AA7E" w14:textId="77777777" w:rsidR="0001745D" w:rsidRDefault="0001745D" w:rsidP="009C5AC1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615BECDD" w14:textId="77777777" w:rsidR="007D0E42" w:rsidRDefault="007D0E42" w:rsidP="000F56D2">
      <w:pPr>
        <w:jc w:val="both"/>
        <w:rPr>
          <w:rFonts w:ascii="Arial" w:hAnsi="Arial" w:cs="Arial"/>
          <w:sz w:val="24"/>
          <w:szCs w:val="24"/>
        </w:rPr>
      </w:pPr>
    </w:p>
    <w:p w14:paraId="26462336" w14:textId="34C2F73D" w:rsidR="007D0E42" w:rsidRPr="000F56D2" w:rsidRDefault="000F56D2" w:rsidP="000F56D2">
      <w:pPr>
        <w:ind w:firstLine="1985"/>
        <w:jc w:val="right"/>
        <w:rPr>
          <w:rFonts w:ascii="Arial" w:hAnsi="Arial" w:cs="Arial"/>
          <w:b/>
          <w:sz w:val="24"/>
          <w:szCs w:val="24"/>
        </w:rPr>
      </w:pPr>
      <w:r w:rsidRPr="000F56D2">
        <w:rPr>
          <w:rFonts w:ascii="Arial" w:hAnsi="Arial" w:cs="Arial"/>
          <w:b/>
          <w:sz w:val="24"/>
          <w:szCs w:val="24"/>
        </w:rPr>
        <w:lastRenderedPageBreak/>
        <w:t>Parte integra</w:t>
      </w:r>
      <w:r w:rsidR="003B7DA5">
        <w:rPr>
          <w:rFonts w:ascii="Arial" w:hAnsi="Arial" w:cs="Arial"/>
          <w:b/>
          <w:sz w:val="24"/>
          <w:szCs w:val="24"/>
        </w:rPr>
        <w:t>nte do Requerimento nº 601/2021</w:t>
      </w:r>
      <w:bookmarkStart w:id="0" w:name="_GoBack"/>
      <w:bookmarkEnd w:id="0"/>
    </w:p>
    <w:p w14:paraId="6BC19A5E" w14:textId="77777777" w:rsidR="007D0E42" w:rsidRDefault="007D0E42" w:rsidP="009C5AC1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7D4BFA7C" w14:textId="77777777" w:rsidR="007D0E42" w:rsidRDefault="007D0E42" w:rsidP="009C5AC1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59185A70" w14:textId="513A324E" w:rsidR="00932D4F" w:rsidRPr="00532799" w:rsidRDefault="00810DA7" w:rsidP="00DD213B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932D4F">
        <w:rPr>
          <w:rFonts w:ascii="Arial" w:hAnsi="Arial" w:cs="Arial"/>
          <w:b/>
          <w:bCs/>
          <w:sz w:val="24"/>
          <w:szCs w:val="24"/>
        </w:rPr>
        <w:t>REQUEREMOS</w:t>
      </w:r>
      <w:r w:rsidR="009B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cópia dessa propositura seja encaminhada </w:t>
      </w:r>
      <w:r w:rsidR="000F56D2" w:rsidRPr="00932D4F">
        <w:rPr>
          <w:rFonts w:ascii="Arial" w:eastAsia="Arial" w:hAnsi="Arial" w:cs="Arial"/>
          <w:sz w:val="24"/>
          <w:szCs w:val="24"/>
        </w:rPr>
        <w:t xml:space="preserve">Presidente da Concessionária Rodovias do Tietê, </w:t>
      </w:r>
      <w:r w:rsidR="000F56D2" w:rsidRPr="00932D4F">
        <w:rPr>
          <w:rFonts w:ascii="Arial" w:eastAsia="Arial" w:hAnsi="Arial" w:cs="Arial"/>
          <w:b/>
          <w:bCs/>
          <w:sz w:val="24"/>
          <w:szCs w:val="24"/>
        </w:rPr>
        <w:t>EMERSON LUIZ BITTAR</w:t>
      </w:r>
      <w:r w:rsidR="000F56D2" w:rsidRPr="000F56D2">
        <w:rPr>
          <w:rFonts w:ascii="Arial" w:eastAsia="Arial" w:hAnsi="Arial" w:cs="Arial"/>
          <w:bCs/>
          <w:sz w:val="24"/>
          <w:szCs w:val="24"/>
        </w:rPr>
        <w:t>,</w:t>
      </w:r>
      <w:r w:rsidRPr="000F56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conhecimento.</w:t>
      </w:r>
    </w:p>
    <w:p w14:paraId="277829F9" w14:textId="77777777" w:rsidR="00FD5D8B" w:rsidRPr="00532799" w:rsidRDefault="00FD5D8B" w:rsidP="00FD5D8B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47EF0A93" w14:textId="00050CFA" w:rsidR="00B8175B" w:rsidRDefault="00810DA7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</w:t>
      </w:r>
      <w:r w:rsidR="002407A5">
        <w:rPr>
          <w:rFonts w:ascii="Arial" w:hAnsi="Arial" w:cs="Arial"/>
          <w:sz w:val="24"/>
          <w:szCs w:val="24"/>
        </w:rPr>
        <w:t xml:space="preserve">a”, </w:t>
      </w:r>
      <w:r w:rsidR="000F56D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</w:t>
      </w:r>
      <w:r w:rsidR="007B7CA9">
        <w:rPr>
          <w:rFonts w:ascii="Arial" w:hAnsi="Arial" w:cs="Arial"/>
          <w:sz w:val="24"/>
          <w:szCs w:val="24"/>
        </w:rPr>
        <w:t xml:space="preserve">e </w:t>
      </w:r>
      <w:r w:rsidR="000F56D2">
        <w:rPr>
          <w:rFonts w:ascii="Arial" w:hAnsi="Arial" w:cs="Arial"/>
          <w:sz w:val="24"/>
          <w:szCs w:val="24"/>
        </w:rPr>
        <w:t xml:space="preserve">agosto </w:t>
      </w:r>
      <w:r>
        <w:rPr>
          <w:rFonts w:ascii="Arial" w:hAnsi="Arial" w:cs="Arial"/>
          <w:sz w:val="24"/>
          <w:szCs w:val="24"/>
        </w:rPr>
        <w:t>de 2021.</w:t>
      </w:r>
    </w:p>
    <w:p w14:paraId="3875906E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5DA82B4F" w14:textId="77777777" w:rsidR="00B8175B" w:rsidRDefault="00B8175B" w:rsidP="006F5B71">
      <w:pPr>
        <w:rPr>
          <w:rFonts w:ascii="Arial" w:hAnsi="Arial" w:cs="Arial"/>
          <w:sz w:val="24"/>
          <w:szCs w:val="24"/>
        </w:rPr>
      </w:pPr>
    </w:p>
    <w:p w14:paraId="18D4A6EB" w14:textId="77777777" w:rsidR="000F56D2" w:rsidRDefault="000F56D2" w:rsidP="006F5B71">
      <w:pPr>
        <w:rPr>
          <w:rFonts w:ascii="Arial" w:hAnsi="Arial" w:cs="Arial"/>
          <w:sz w:val="24"/>
          <w:szCs w:val="24"/>
        </w:rPr>
      </w:pPr>
    </w:p>
    <w:p w14:paraId="17925F80" w14:textId="77777777" w:rsidR="00B8175B" w:rsidRPr="00532799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0F56D2" w14:paraId="6348B314" w14:textId="77777777" w:rsidTr="000F56D2">
        <w:tc>
          <w:tcPr>
            <w:tcW w:w="4247" w:type="dxa"/>
          </w:tcPr>
          <w:p w14:paraId="784AF4A1" w14:textId="49D1B026" w:rsidR="000F56D2" w:rsidRDefault="000F56D2" w:rsidP="000F56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Autor </w:t>
            </w:r>
            <w:r>
              <w:rPr>
                <w:rFonts w:ascii="Arial" w:hAnsi="Arial" w:cs="Arial"/>
                <w:b/>
                <w:sz w:val="24"/>
                <w:szCs w:val="24"/>
              </w:rPr>
              <w:t>PALHINHA</w:t>
            </w:r>
          </w:p>
          <w:p w14:paraId="6E97C8BC" w14:textId="19BC730B" w:rsidR="000F56D2" w:rsidRPr="002377EB" w:rsidRDefault="000F56D2" w:rsidP="000F5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</w:t>
            </w:r>
          </w:p>
          <w:p w14:paraId="6B4A78EB" w14:textId="77777777" w:rsidR="000F56D2" w:rsidRDefault="000F56D2" w:rsidP="00B81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8" w:type="dxa"/>
          </w:tcPr>
          <w:p w14:paraId="770AE1D3" w14:textId="77777777" w:rsidR="000F56D2" w:rsidRDefault="000F56D2" w:rsidP="000F56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Autor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  <w:p w14:paraId="77865A81" w14:textId="77777777" w:rsidR="000F56D2" w:rsidRPr="002377EB" w:rsidRDefault="000F56D2" w:rsidP="000F5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PSDB</w:t>
            </w:r>
          </w:p>
          <w:p w14:paraId="230DCB9B" w14:textId="77777777" w:rsidR="000F56D2" w:rsidRDefault="000F56D2" w:rsidP="00B81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69547C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0EA5101B" w14:textId="77777777" w:rsidR="004B10EF" w:rsidRDefault="004B10E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31144F40" w14:textId="77777777" w:rsidR="000F56D2" w:rsidRDefault="000F56D2" w:rsidP="00B8175B">
      <w:pPr>
        <w:rPr>
          <w:rFonts w:ascii="Arial" w:hAnsi="Arial" w:cs="Arial"/>
          <w:color w:val="D9D9D9"/>
          <w:sz w:val="16"/>
          <w:szCs w:val="16"/>
        </w:rPr>
      </w:pPr>
    </w:p>
    <w:p w14:paraId="733127D5" w14:textId="77777777" w:rsidR="000F56D2" w:rsidRDefault="000F56D2" w:rsidP="00B8175B">
      <w:pPr>
        <w:rPr>
          <w:rFonts w:ascii="Arial" w:hAnsi="Arial" w:cs="Arial"/>
          <w:color w:val="D9D9D9"/>
          <w:sz w:val="16"/>
          <w:szCs w:val="16"/>
        </w:rPr>
      </w:pPr>
    </w:p>
    <w:p w14:paraId="3FD21190" w14:textId="77777777" w:rsidR="000F56D2" w:rsidRDefault="000F56D2" w:rsidP="00B8175B">
      <w:pPr>
        <w:rPr>
          <w:rFonts w:ascii="Arial" w:hAnsi="Arial" w:cs="Arial"/>
          <w:color w:val="D9D9D9"/>
          <w:sz w:val="16"/>
          <w:szCs w:val="16"/>
        </w:rPr>
      </w:pPr>
    </w:p>
    <w:p w14:paraId="78F88C76" w14:textId="77777777" w:rsidR="000F56D2" w:rsidRDefault="000F56D2" w:rsidP="00B8175B">
      <w:pPr>
        <w:rPr>
          <w:rFonts w:ascii="Arial" w:hAnsi="Arial" w:cs="Arial"/>
          <w:color w:val="D9D9D9"/>
          <w:sz w:val="16"/>
          <w:szCs w:val="16"/>
        </w:rPr>
      </w:pPr>
    </w:p>
    <w:p w14:paraId="7231922F" w14:textId="77777777" w:rsidR="000F56D2" w:rsidRDefault="000F56D2" w:rsidP="00B8175B">
      <w:pPr>
        <w:rPr>
          <w:rFonts w:ascii="Arial" w:hAnsi="Arial" w:cs="Arial"/>
          <w:color w:val="D9D9D9"/>
          <w:sz w:val="16"/>
          <w:szCs w:val="16"/>
        </w:rPr>
      </w:pPr>
    </w:p>
    <w:p w14:paraId="21DE1395" w14:textId="77777777" w:rsidR="000F56D2" w:rsidRDefault="000F56D2" w:rsidP="00B8175B">
      <w:pPr>
        <w:rPr>
          <w:rFonts w:ascii="Arial" w:hAnsi="Arial" w:cs="Arial"/>
          <w:sz w:val="24"/>
          <w:szCs w:val="24"/>
        </w:rPr>
      </w:pPr>
    </w:p>
    <w:p w14:paraId="65EFE4A0" w14:textId="77777777" w:rsidR="008705C0" w:rsidRDefault="008705C0" w:rsidP="00B8175B">
      <w:pPr>
        <w:rPr>
          <w:rFonts w:ascii="Arial" w:hAnsi="Arial" w:cs="Arial"/>
          <w:sz w:val="24"/>
          <w:szCs w:val="24"/>
        </w:rPr>
      </w:pPr>
    </w:p>
    <w:p w14:paraId="3F22AE69" w14:textId="77777777" w:rsidR="008705C0" w:rsidRDefault="008705C0" w:rsidP="00B8175B">
      <w:pPr>
        <w:rPr>
          <w:rFonts w:ascii="Arial" w:hAnsi="Arial" w:cs="Arial"/>
          <w:sz w:val="24"/>
          <w:szCs w:val="24"/>
        </w:rPr>
      </w:pPr>
    </w:p>
    <w:p w14:paraId="3089B548" w14:textId="77777777" w:rsidR="008705C0" w:rsidRDefault="008705C0" w:rsidP="00B8175B">
      <w:pPr>
        <w:rPr>
          <w:rFonts w:ascii="Arial" w:hAnsi="Arial" w:cs="Arial"/>
          <w:sz w:val="24"/>
          <w:szCs w:val="24"/>
        </w:rPr>
      </w:pPr>
    </w:p>
    <w:p w14:paraId="2DFC5B68" w14:textId="77777777" w:rsidR="008705C0" w:rsidRDefault="008705C0" w:rsidP="00B8175B">
      <w:pPr>
        <w:rPr>
          <w:rFonts w:ascii="Arial" w:hAnsi="Arial" w:cs="Arial"/>
          <w:sz w:val="24"/>
          <w:szCs w:val="24"/>
        </w:rPr>
      </w:pPr>
    </w:p>
    <w:p w14:paraId="454B6CDD" w14:textId="77777777" w:rsidR="008705C0" w:rsidRDefault="008705C0" w:rsidP="00B8175B">
      <w:pPr>
        <w:rPr>
          <w:rFonts w:ascii="Arial" w:hAnsi="Arial" w:cs="Arial"/>
          <w:sz w:val="24"/>
          <w:szCs w:val="24"/>
        </w:rPr>
      </w:pPr>
    </w:p>
    <w:p w14:paraId="799C2A15" w14:textId="77777777" w:rsidR="008705C0" w:rsidRDefault="008705C0" w:rsidP="00B8175B">
      <w:pPr>
        <w:rPr>
          <w:rFonts w:ascii="Arial" w:hAnsi="Arial" w:cs="Arial"/>
          <w:sz w:val="24"/>
          <w:szCs w:val="24"/>
        </w:rPr>
      </w:pPr>
    </w:p>
    <w:p w14:paraId="770752A0" w14:textId="77777777" w:rsidR="008705C0" w:rsidRDefault="008705C0" w:rsidP="00B8175B">
      <w:pPr>
        <w:rPr>
          <w:rFonts w:ascii="Arial" w:hAnsi="Arial" w:cs="Arial"/>
          <w:sz w:val="24"/>
          <w:szCs w:val="24"/>
        </w:rPr>
      </w:pPr>
    </w:p>
    <w:p w14:paraId="6EF9ACA6" w14:textId="77777777" w:rsidR="008705C0" w:rsidRDefault="008705C0" w:rsidP="00B8175B">
      <w:pPr>
        <w:rPr>
          <w:rFonts w:ascii="Arial" w:hAnsi="Arial" w:cs="Arial"/>
          <w:sz w:val="24"/>
          <w:szCs w:val="24"/>
        </w:rPr>
      </w:pPr>
    </w:p>
    <w:p w14:paraId="7B614520" w14:textId="77777777" w:rsidR="008705C0" w:rsidRDefault="008705C0" w:rsidP="00B8175B">
      <w:pPr>
        <w:rPr>
          <w:rFonts w:ascii="Arial" w:hAnsi="Arial" w:cs="Arial"/>
          <w:sz w:val="24"/>
          <w:szCs w:val="24"/>
        </w:rPr>
      </w:pPr>
    </w:p>
    <w:p w14:paraId="5DA5E152" w14:textId="77777777" w:rsidR="008705C0" w:rsidRDefault="008705C0" w:rsidP="00B8175B">
      <w:pPr>
        <w:rPr>
          <w:rFonts w:ascii="Arial" w:hAnsi="Arial" w:cs="Arial"/>
          <w:sz w:val="24"/>
          <w:szCs w:val="24"/>
        </w:rPr>
      </w:pPr>
    </w:p>
    <w:p w14:paraId="3FC1FB01" w14:textId="77777777" w:rsidR="008705C0" w:rsidRDefault="008705C0" w:rsidP="00B8175B">
      <w:pPr>
        <w:rPr>
          <w:rFonts w:ascii="Arial" w:hAnsi="Arial" w:cs="Arial"/>
          <w:sz w:val="24"/>
          <w:szCs w:val="24"/>
        </w:rPr>
      </w:pPr>
    </w:p>
    <w:p w14:paraId="0FC724A4" w14:textId="77777777" w:rsidR="008705C0" w:rsidRDefault="008705C0" w:rsidP="00B8175B">
      <w:pPr>
        <w:rPr>
          <w:rFonts w:ascii="Arial" w:hAnsi="Arial" w:cs="Arial"/>
          <w:sz w:val="24"/>
          <w:szCs w:val="24"/>
        </w:rPr>
      </w:pPr>
    </w:p>
    <w:p w14:paraId="65D561CC" w14:textId="77777777" w:rsidR="008705C0" w:rsidRDefault="008705C0" w:rsidP="00B8175B">
      <w:pPr>
        <w:rPr>
          <w:rFonts w:ascii="Arial" w:hAnsi="Arial" w:cs="Arial"/>
          <w:sz w:val="24"/>
          <w:szCs w:val="24"/>
        </w:rPr>
      </w:pPr>
    </w:p>
    <w:p w14:paraId="4615AE1E" w14:textId="77777777" w:rsidR="008705C0" w:rsidRDefault="008705C0" w:rsidP="00B8175B">
      <w:pPr>
        <w:rPr>
          <w:rFonts w:ascii="Arial" w:hAnsi="Arial" w:cs="Arial"/>
          <w:sz w:val="24"/>
          <w:szCs w:val="24"/>
        </w:rPr>
      </w:pPr>
    </w:p>
    <w:p w14:paraId="48C59B07" w14:textId="77777777" w:rsidR="008705C0" w:rsidRDefault="008705C0" w:rsidP="00B8175B">
      <w:pPr>
        <w:rPr>
          <w:rFonts w:ascii="Arial" w:hAnsi="Arial" w:cs="Arial"/>
          <w:sz w:val="24"/>
          <w:szCs w:val="24"/>
        </w:rPr>
      </w:pPr>
    </w:p>
    <w:p w14:paraId="5FD9251F" w14:textId="77777777" w:rsidR="008705C0" w:rsidRDefault="008705C0" w:rsidP="00B8175B">
      <w:pPr>
        <w:rPr>
          <w:rFonts w:ascii="Arial" w:hAnsi="Arial" w:cs="Arial"/>
          <w:sz w:val="24"/>
          <w:szCs w:val="24"/>
        </w:rPr>
      </w:pPr>
    </w:p>
    <w:p w14:paraId="2871FE57" w14:textId="77777777" w:rsidR="008705C0" w:rsidRDefault="008705C0" w:rsidP="00B8175B">
      <w:pPr>
        <w:rPr>
          <w:rFonts w:ascii="Arial" w:hAnsi="Arial" w:cs="Arial"/>
          <w:sz w:val="24"/>
          <w:szCs w:val="24"/>
        </w:rPr>
      </w:pPr>
    </w:p>
    <w:p w14:paraId="38370E8C" w14:textId="77777777" w:rsidR="008705C0" w:rsidRDefault="008705C0" w:rsidP="00B8175B">
      <w:pPr>
        <w:rPr>
          <w:rFonts w:ascii="Arial" w:hAnsi="Arial" w:cs="Arial"/>
          <w:sz w:val="24"/>
          <w:szCs w:val="24"/>
        </w:rPr>
      </w:pPr>
    </w:p>
    <w:p w14:paraId="3335DA84" w14:textId="77777777" w:rsidR="008705C0" w:rsidRDefault="008705C0" w:rsidP="00B8175B">
      <w:pPr>
        <w:rPr>
          <w:rFonts w:ascii="Arial" w:hAnsi="Arial" w:cs="Arial"/>
          <w:sz w:val="24"/>
          <w:szCs w:val="24"/>
        </w:rPr>
      </w:pPr>
    </w:p>
    <w:p w14:paraId="340CC2A2" w14:textId="77777777" w:rsidR="008705C0" w:rsidRDefault="008705C0" w:rsidP="00B8175B">
      <w:pPr>
        <w:rPr>
          <w:rFonts w:ascii="Arial" w:hAnsi="Arial" w:cs="Arial"/>
          <w:sz w:val="24"/>
          <w:szCs w:val="24"/>
        </w:rPr>
      </w:pPr>
    </w:p>
    <w:p w14:paraId="6893A208" w14:textId="77777777" w:rsidR="008705C0" w:rsidRDefault="008705C0" w:rsidP="00B8175B">
      <w:pPr>
        <w:rPr>
          <w:rFonts w:ascii="Arial" w:hAnsi="Arial" w:cs="Arial"/>
          <w:color w:val="D9D9D9"/>
          <w:sz w:val="16"/>
          <w:szCs w:val="16"/>
        </w:rPr>
      </w:pPr>
    </w:p>
    <w:p w14:paraId="5FA1EE01" w14:textId="77777777" w:rsidR="000F56D2" w:rsidRDefault="000F56D2" w:rsidP="00B8175B">
      <w:pPr>
        <w:rPr>
          <w:rFonts w:ascii="Arial" w:hAnsi="Arial" w:cs="Arial"/>
          <w:color w:val="D9D9D9"/>
          <w:sz w:val="16"/>
          <w:szCs w:val="16"/>
        </w:rPr>
      </w:pPr>
    </w:p>
    <w:p w14:paraId="62348303" w14:textId="77777777" w:rsidR="000F56D2" w:rsidRDefault="000F56D2" w:rsidP="00B8175B">
      <w:pPr>
        <w:rPr>
          <w:rFonts w:ascii="Arial" w:hAnsi="Arial" w:cs="Arial"/>
          <w:color w:val="D9D9D9"/>
          <w:sz w:val="16"/>
          <w:szCs w:val="16"/>
        </w:rPr>
      </w:pPr>
    </w:p>
    <w:p w14:paraId="13930473" w14:textId="77777777" w:rsidR="000F56D2" w:rsidRDefault="000F56D2" w:rsidP="00B8175B">
      <w:pPr>
        <w:rPr>
          <w:rFonts w:ascii="Arial" w:hAnsi="Arial" w:cs="Arial"/>
          <w:color w:val="D9D9D9"/>
          <w:sz w:val="16"/>
          <w:szCs w:val="16"/>
        </w:rPr>
      </w:pPr>
    </w:p>
    <w:p w14:paraId="0A1E7B02" w14:textId="77777777" w:rsidR="000F56D2" w:rsidRDefault="000F56D2" w:rsidP="00B8175B">
      <w:pPr>
        <w:rPr>
          <w:rFonts w:ascii="Arial" w:hAnsi="Arial" w:cs="Arial"/>
          <w:color w:val="D9D9D9"/>
          <w:sz w:val="16"/>
          <w:szCs w:val="16"/>
        </w:rPr>
      </w:pPr>
    </w:p>
    <w:p w14:paraId="6C5E299C" w14:textId="77777777" w:rsidR="000F56D2" w:rsidRDefault="000F56D2" w:rsidP="00B8175B">
      <w:pPr>
        <w:rPr>
          <w:rFonts w:ascii="Arial" w:hAnsi="Arial" w:cs="Arial"/>
          <w:color w:val="D9D9D9"/>
          <w:sz w:val="16"/>
          <w:szCs w:val="16"/>
        </w:rPr>
      </w:pPr>
    </w:p>
    <w:p w14:paraId="736F390F" w14:textId="77777777" w:rsidR="000F56D2" w:rsidRDefault="000F56D2" w:rsidP="00B8175B">
      <w:pPr>
        <w:rPr>
          <w:rFonts w:ascii="Arial" w:hAnsi="Arial" w:cs="Arial"/>
          <w:color w:val="D9D9D9"/>
          <w:sz w:val="16"/>
          <w:szCs w:val="16"/>
        </w:rPr>
      </w:pPr>
    </w:p>
    <w:p w14:paraId="0CECEA2A" w14:textId="77777777" w:rsidR="000F56D2" w:rsidRDefault="000F56D2" w:rsidP="00B8175B">
      <w:pPr>
        <w:rPr>
          <w:rFonts w:ascii="Arial" w:hAnsi="Arial" w:cs="Arial"/>
          <w:color w:val="D9D9D9"/>
          <w:sz w:val="16"/>
          <w:szCs w:val="16"/>
        </w:rPr>
      </w:pPr>
    </w:p>
    <w:p w14:paraId="77E00E84" w14:textId="77777777" w:rsidR="000F56D2" w:rsidRDefault="000F56D2" w:rsidP="00B8175B">
      <w:pPr>
        <w:rPr>
          <w:rFonts w:ascii="Arial" w:hAnsi="Arial" w:cs="Arial"/>
          <w:color w:val="D9D9D9"/>
          <w:sz w:val="16"/>
          <w:szCs w:val="16"/>
        </w:rPr>
      </w:pPr>
    </w:p>
    <w:p w14:paraId="6999E62C" w14:textId="77777777" w:rsidR="000F56D2" w:rsidRDefault="000F56D2" w:rsidP="00B8175B">
      <w:pPr>
        <w:rPr>
          <w:rFonts w:ascii="Arial" w:hAnsi="Arial" w:cs="Arial"/>
          <w:color w:val="D9D9D9"/>
          <w:sz w:val="16"/>
          <w:szCs w:val="16"/>
        </w:rPr>
      </w:pPr>
    </w:p>
    <w:p w14:paraId="50200884" w14:textId="77777777" w:rsidR="000F56D2" w:rsidRDefault="000F56D2" w:rsidP="00B8175B">
      <w:pPr>
        <w:rPr>
          <w:rFonts w:ascii="Arial" w:hAnsi="Arial" w:cs="Arial"/>
          <w:color w:val="D9D9D9"/>
          <w:sz w:val="16"/>
          <w:szCs w:val="16"/>
        </w:rPr>
      </w:pPr>
    </w:p>
    <w:p w14:paraId="77F38452" w14:textId="77777777" w:rsidR="000F56D2" w:rsidRDefault="000F56D2" w:rsidP="00B8175B">
      <w:pPr>
        <w:rPr>
          <w:rFonts w:ascii="Arial" w:hAnsi="Arial" w:cs="Arial"/>
          <w:color w:val="D9D9D9"/>
          <w:sz w:val="16"/>
          <w:szCs w:val="16"/>
        </w:rPr>
      </w:pPr>
    </w:p>
    <w:p w14:paraId="6D679726" w14:textId="75E05E19" w:rsidR="004B10EF" w:rsidRPr="00765489" w:rsidRDefault="000F56D2" w:rsidP="00F10B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D9D9D9"/>
          <w:sz w:val="16"/>
          <w:szCs w:val="16"/>
        </w:rPr>
        <w:t>RR/</w:t>
      </w:r>
      <w:proofErr w:type="spellStart"/>
      <w:r>
        <w:rPr>
          <w:rFonts w:ascii="Arial" w:hAnsi="Arial" w:cs="Arial"/>
          <w:color w:val="D9D9D9"/>
          <w:sz w:val="16"/>
          <w:szCs w:val="16"/>
        </w:rPr>
        <w:t>aco</w:t>
      </w:r>
      <w:proofErr w:type="spellEnd"/>
    </w:p>
    <w:sectPr w:rsidR="004B10EF" w:rsidRPr="00765489" w:rsidSect="00FA15CF">
      <w:headerReference w:type="default" r:id="rId7"/>
      <w:pgSz w:w="11907" w:h="16840" w:code="9"/>
      <w:pgMar w:top="1701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D993D" w14:textId="77777777" w:rsidR="00D65E0F" w:rsidRDefault="00D65E0F">
      <w:r>
        <w:separator/>
      </w:r>
    </w:p>
  </w:endnote>
  <w:endnote w:type="continuationSeparator" w:id="0">
    <w:p w14:paraId="75397A05" w14:textId="77777777" w:rsidR="00D65E0F" w:rsidRDefault="00D6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80089" w14:textId="77777777" w:rsidR="00D65E0F" w:rsidRDefault="00D65E0F">
      <w:r>
        <w:separator/>
      </w:r>
    </w:p>
  </w:footnote>
  <w:footnote w:type="continuationSeparator" w:id="0">
    <w:p w14:paraId="7BFA7DC5" w14:textId="77777777" w:rsidR="00D65E0F" w:rsidRDefault="00D65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C2E29" w14:textId="77777777" w:rsidR="00F12F0A" w:rsidRDefault="00F12F0A">
    <w:pPr>
      <w:jc w:val="center"/>
      <w:rPr>
        <w:b/>
        <w:sz w:val="28"/>
      </w:rPr>
    </w:pPr>
  </w:p>
  <w:p w14:paraId="77E3C238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4493B"/>
    <w:multiLevelType w:val="multilevel"/>
    <w:tmpl w:val="3C4EE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05358"/>
    <w:rsid w:val="0000603A"/>
    <w:rsid w:val="0001745D"/>
    <w:rsid w:val="00046C22"/>
    <w:rsid w:val="00061714"/>
    <w:rsid w:val="000747B1"/>
    <w:rsid w:val="000940E3"/>
    <w:rsid w:val="000C3DA0"/>
    <w:rsid w:val="000F56D2"/>
    <w:rsid w:val="00100D25"/>
    <w:rsid w:val="00113F10"/>
    <w:rsid w:val="00170FE4"/>
    <w:rsid w:val="0017190B"/>
    <w:rsid w:val="00185C9E"/>
    <w:rsid w:val="001B46B2"/>
    <w:rsid w:val="001B5A4E"/>
    <w:rsid w:val="001C7D0D"/>
    <w:rsid w:val="002377EB"/>
    <w:rsid w:val="002407A5"/>
    <w:rsid w:val="00265F85"/>
    <w:rsid w:val="00291FC8"/>
    <w:rsid w:val="002B40CE"/>
    <w:rsid w:val="002F1ACF"/>
    <w:rsid w:val="003158A8"/>
    <w:rsid w:val="00343393"/>
    <w:rsid w:val="003A4486"/>
    <w:rsid w:val="003B78F3"/>
    <w:rsid w:val="003B7DA5"/>
    <w:rsid w:val="003C646E"/>
    <w:rsid w:val="003D4D94"/>
    <w:rsid w:val="00415AC8"/>
    <w:rsid w:val="004259CB"/>
    <w:rsid w:val="00427E45"/>
    <w:rsid w:val="00434956"/>
    <w:rsid w:val="00451501"/>
    <w:rsid w:val="004552A0"/>
    <w:rsid w:val="00467FB5"/>
    <w:rsid w:val="004B10EF"/>
    <w:rsid w:val="004D727F"/>
    <w:rsid w:val="00520524"/>
    <w:rsid w:val="00532799"/>
    <w:rsid w:val="00574EA8"/>
    <w:rsid w:val="005B346C"/>
    <w:rsid w:val="005B62FB"/>
    <w:rsid w:val="005E5C44"/>
    <w:rsid w:val="005E745C"/>
    <w:rsid w:val="00612F75"/>
    <w:rsid w:val="006233E9"/>
    <w:rsid w:val="006478B7"/>
    <w:rsid w:val="0067453E"/>
    <w:rsid w:val="006F5B71"/>
    <w:rsid w:val="00707842"/>
    <w:rsid w:val="007433C6"/>
    <w:rsid w:val="00765489"/>
    <w:rsid w:val="0076791F"/>
    <w:rsid w:val="00774D0C"/>
    <w:rsid w:val="007977CD"/>
    <w:rsid w:val="007B762A"/>
    <w:rsid w:val="007B7CA9"/>
    <w:rsid w:val="007D0E42"/>
    <w:rsid w:val="007D3682"/>
    <w:rsid w:val="007F140A"/>
    <w:rsid w:val="007F46BB"/>
    <w:rsid w:val="00805A57"/>
    <w:rsid w:val="00810DA7"/>
    <w:rsid w:val="00827363"/>
    <w:rsid w:val="00840D9C"/>
    <w:rsid w:val="0084383F"/>
    <w:rsid w:val="00843B46"/>
    <w:rsid w:val="008705C0"/>
    <w:rsid w:val="00890040"/>
    <w:rsid w:val="008A5514"/>
    <w:rsid w:val="008B3DEF"/>
    <w:rsid w:val="008C36E5"/>
    <w:rsid w:val="00932D4F"/>
    <w:rsid w:val="00937AC4"/>
    <w:rsid w:val="00946B7D"/>
    <w:rsid w:val="009A0203"/>
    <w:rsid w:val="009B0187"/>
    <w:rsid w:val="009B3FAB"/>
    <w:rsid w:val="009C5AC1"/>
    <w:rsid w:val="009D12BA"/>
    <w:rsid w:val="009F0438"/>
    <w:rsid w:val="00A074EF"/>
    <w:rsid w:val="00A3753E"/>
    <w:rsid w:val="00A50F89"/>
    <w:rsid w:val="00A542DB"/>
    <w:rsid w:val="00A75731"/>
    <w:rsid w:val="00A92A8B"/>
    <w:rsid w:val="00A97343"/>
    <w:rsid w:val="00B109B3"/>
    <w:rsid w:val="00B21095"/>
    <w:rsid w:val="00B240E7"/>
    <w:rsid w:val="00B629A5"/>
    <w:rsid w:val="00B662FD"/>
    <w:rsid w:val="00B77517"/>
    <w:rsid w:val="00B8175B"/>
    <w:rsid w:val="00BD46B6"/>
    <w:rsid w:val="00BF040F"/>
    <w:rsid w:val="00C6482F"/>
    <w:rsid w:val="00C84B5C"/>
    <w:rsid w:val="00CE4F4B"/>
    <w:rsid w:val="00D26541"/>
    <w:rsid w:val="00D41F9A"/>
    <w:rsid w:val="00D65E0F"/>
    <w:rsid w:val="00D85D7A"/>
    <w:rsid w:val="00DB2F1A"/>
    <w:rsid w:val="00DC4C1F"/>
    <w:rsid w:val="00DC7C38"/>
    <w:rsid w:val="00DC7EF0"/>
    <w:rsid w:val="00DD213B"/>
    <w:rsid w:val="00E0288D"/>
    <w:rsid w:val="00E105FF"/>
    <w:rsid w:val="00E303EE"/>
    <w:rsid w:val="00E5701D"/>
    <w:rsid w:val="00E67ECA"/>
    <w:rsid w:val="00E73923"/>
    <w:rsid w:val="00E840C0"/>
    <w:rsid w:val="00EB48B3"/>
    <w:rsid w:val="00EC2C4B"/>
    <w:rsid w:val="00ED0617"/>
    <w:rsid w:val="00EF38A3"/>
    <w:rsid w:val="00F10B55"/>
    <w:rsid w:val="00F12F0A"/>
    <w:rsid w:val="00F46F68"/>
    <w:rsid w:val="00F5031E"/>
    <w:rsid w:val="00F81416"/>
    <w:rsid w:val="00FA15CF"/>
    <w:rsid w:val="00FD5D8B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5C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67</cp:revision>
  <cp:lastPrinted>2021-02-08T13:15:00Z</cp:lastPrinted>
  <dcterms:created xsi:type="dcterms:W3CDTF">2020-07-10T17:04:00Z</dcterms:created>
  <dcterms:modified xsi:type="dcterms:W3CDTF">2021-08-06T18:45:00Z</dcterms:modified>
</cp:coreProperties>
</file>