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2299D" w:rsidP="00BB6216" w14:paraId="74BE613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B6216" w:rsidP="00BB6216" w14:paraId="57A34657" w14:textId="32418A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62299D">
        <w:rPr>
          <w:rFonts w:ascii="Arial" w:hAnsi="Arial" w:cs="Arial"/>
          <w:b/>
          <w:sz w:val="24"/>
          <w:szCs w:val="24"/>
          <w:u w:val="single"/>
        </w:rPr>
        <w:t>628</w:t>
      </w:r>
    </w:p>
    <w:p w:rsidR="00BB6216" w:rsidP="00BB6216" w14:paraId="2DCE5EE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B6216" w:rsidP="00BB6216" w14:paraId="611CBCCE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16/8/2021       </w:t>
      </w:r>
    </w:p>
    <w:p w:rsidR="00BB6216" w:rsidP="00BB6216" w14:paraId="26841DB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B6216" w:rsidP="00BB6216" w14:paraId="35744753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AD1FA8" w:rsidRPr="00BB6216" w:rsidP="00BB6216" w14:paraId="3A805442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RPr="00BB6216" w:rsidP="00BB6216" w14:paraId="682D2BDC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P="00BB6216" w14:paraId="27F8867E" w14:textId="77777777">
      <w:pPr>
        <w:jc w:val="both"/>
        <w:rPr>
          <w:rFonts w:ascii="Arial" w:hAnsi="Arial" w:cs="Arial"/>
          <w:sz w:val="24"/>
          <w:szCs w:val="24"/>
        </w:rPr>
      </w:pPr>
    </w:p>
    <w:p w:rsidR="00254289" w:rsidRPr="00BB6216" w:rsidP="00BB6216" w14:paraId="7289D448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RPr="00BB6216" w:rsidP="00BB6216" w14:paraId="044C5503" w14:textId="77777777">
      <w:pPr>
        <w:jc w:val="both"/>
        <w:rPr>
          <w:rFonts w:ascii="Arial" w:hAnsi="Arial" w:cs="Arial"/>
          <w:sz w:val="24"/>
          <w:szCs w:val="24"/>
        </w:rPr>
      </w:pPr>
    </w:p>
    <w:p w:rsidR="00AD1FA8" w:rsidRPr="00BB6216" w:rsidP="00BB6216" w14:paraId="7F660145" w14:textId="77777777">
      <w:pPr>
        <w:jc w:val="both"/>
        <w:rPr>
          <w:rFonts w:ascii="Arial" w:hAnsi="Arial" w:cs="Arial"/>
          <w:sz w:val="24"/>
          <w:szCs w:val="24"/>
        </w:rPr>
      </w:pPr>
    </w:p>
    <w:p w:rsidR="0062299D" w:rsidRPr="0062299D" w:rsidP="00254289" w14:paraId="04CAA927" w14:textId="3A6E000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exposição realizada na Câmara Municipal no dia 13 de agosto, relacionada aos serviços de saúde, onde informaram que o Sistema Único de Saúde (SUS) repassa 10 milhões </w:t>
      </w:r>
      <w:r w:rsidR="003B0DC1">
        <w:rPr>
          <w:rFonts w:ascii="Arial" w:hAnsi="Arial" w:cs="Arial"/>
          <w:sz w:val="24"/>
          <w:szCs w:val="24"/>
        </w:rPr>
        <w:t xml:space="preserve"> de reais </w:t>
      </w:r>
      <w:r>
        <w:rPr>
          <w:rFonts w:ascii="Arial" w:hAnsi="Arial" w:cs="Arial"/>
          <w:sz w:val="24"/>
          <w:szCs w:val="24"/>
        </w:rPr>
        <w:t xml:space="preserve">por ano para o atendimento no Sistema de Saúde ao Hospital das Clínicas, </w:t>
      </w:r>
      <w:r w:rsidRPr="00BB6216" w:rsidR="006C3984">
        <w:rPr>
          <w:rFonts w:ascii="Arial" w:hAnsi="Arial" w:cs="Arial"/>
          <w:b/>
          <w:sz w:val="24"/>
          <w:szCs w:val="24"/>
        </w:rPr>
        <w:t>REQUEREMOS</w:t>
      </w:r>
      <w:r w:rsidRPr="00BB6216" w:rsidR="006C3984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>
        <w:rPr>
          <w:rFonts w:ascii="Arial" w:hAnsi="Arial" w:cs="Arial"/>
          <w:sz w:val="24"/>
          <w:szCs w:val="24"/>
        </w:rPr>
        <w:t>Superintendente do Hospital das Clínicas da Faculdade de Medicina de Botucatu,</w:t>
      </w:r>
      <w:r>
        <w:rPr>
          <w:rFonts w:ascii="Arial" w:hAnsi="Arial" w:cs="Arial"/>
          <w:b/>
          <w:bCs/>
          <w:sz w:val="24"/>
          <w:szCs w:val="24"/>
        </w:rPr>
        <w:t xml:space="preserve"> PROF. ASSOC. ANDRÉ LUÍS BALBI</w:t>
      </w:r>
      <w:r>
        <w:rPr>
          <w:rFonts w:ascii="Arial" w:hAnsi="Arial" w:cs="Arial"/>
          <w:bCs/>
          <w:sz w:val="24"/>
          <w:szCs w:val="24"/>
        </w:rPr>
        <w:t xml:space="preserve">, solicitando esclarecer quantos e quais procedimentos clínicos médicos e valores individuais somam o total de 10 milhões </w:t>
      </w:r>
      <w:r w:rsidR="003B0DC1">
        <w:rPr>
          <w:rFonts w:ascii="Arial" w:hAnsi="Arial" w:cs="Arial"/>
          <w:bCs/>
          <w:sz w:val="24"/>
          <w:szCs w:val="24"/>
        </w:rPr>
        <w:t xml:space="preserve">de reais </w:t>
      </w:r>
      <w:r>
        <w:rPr>
          <w:rFonts w:ascii="Arial" w:hAnsi="Arial" w:cs="Arial"/>
          <w:bCs/>
          <w:sz w:val="24"/>
          <w:szCs w:val="24"/>
        </w:rPr>
        <w:t xml:space="preserve">repassados </w:t>
      </w:r>
      <w:r w:rsidR="00290AAF">
        <w:rPr>
          <w:rFonts w:ascii="Arial" w:hAnsi="Arial" w:cs="Arial"/>
          <w:bCs/>
          <w:sz w:val="24"/>
          <w:szCs w:val="24"/>
        </w:rPr>
        <w:t>ao Hospital das Clínicas, com a fonte d</w:t>
      </w:r>
      <w:r w:rsidR="00031D3A">
        <w:rPr>
          <w:rFonts w:ascii="Arial" w:hAnsi="Arial" w:cs="Arial"/>
          <w:bCs/>
          <w:sz w:val="24"/>
          <w:szCs w:val="24"/>
        </w:rPr>
        <w:t>e</w:t>
      </w:r>
      <w:bookmarkStart w:id="0" w:name="_GoBack"/>
      <w:bookmarkEnd w:id="0"/>
      <w:r w:rsidR="00290AAF">
        <w:rPr>
          <w:rFonts w:ascii="Arial" w:hAnsi="Arial" w:cs="Arial"/>
          <w:bCs/>
          <w:sz w:val="24"/>
          <w:szCs w:val="24"/>
        </w:rPr>
        <w:t xml:space="preserve"> recurso do Sistema Único de Saúde.</w:t>
      </w:r>
    </w:p>
    <w:p w:rsidR="0062299D" w:rsidP="00254289" w14:paraId="44C4CBF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1FA8" w:rsidRPr="00BB6216" w:rsidP="00AD1FA8" w14:paraId="34CC0303" w14:textId="2C7B61CF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54289">
        <w:rPr>
          <w:rFonts w:ascii="Arial" w:hAnsi="Arial" w:cs="Arial"/>
          <w:sz w:val="24"/>
          <w:szCs w:val="24"/>
        </w:rPr>
        <w:t>16</w:t>
      </w:r>
      <w:r w:rsidRPr="00BB6216">
        <w:rPr>
          <w:rFonts w:ascii="Arial" w:hAnsi="Arial" w:cs="Arial"/>
          <w:sz w:val="24"/>
          <w:szCs w:val="24"/>
        </w:rPr>
        <w:t xml:space="preserve"> de agosto de 2021.</w:t>
      </w:r>
    </w:p>
    <w:p w:rsidR="00AD1FA8" w:rsidRPr="00BB6216" w:rsidP="00AD1FA8" w14:paraId="119C515A" w14:textId="77777777">
      <w:pPr>
        <w:jc w:val="center"/>
        <w:rPr>
          <w:rFonts w:ascii="Arial" w:hAnsi="Arial" w:cs="Arial"/>
          <w:sz w:val="24"/>
          <w:szCs w:val="24"/>
        </w:rPr>
      </w:pPr>
    </w:p>
    <w:p w:rsidR="00AD1FA8" w:rsidRPr="00BB6216" w:rsidP="00AD1FA8" w14:paraId="34E99335" w14:textId="77777777">
      <w:pPr>
        <w:jc w:val="center"/>
        <w:rPr>
          <w:rFonts w:ascii="Arial" w:hAnsi="Arial" w:cs="Arial"/>
          <w:sz w:val="24"/>
          <w:szCs w:val="24"/>
        </w:rPr>
      </w:pPr>
    </w:p>
    <w:p w:rsidR="00AD1FA8" w:rsidRPr="00BB6216" w:rsidP="00AD1FA8" w14:paraId="7FC123DA" w14:textId="77777777">
      <w:pPr>
        <w:jc w:val="center"/>
        <w:rPr>
          <w:rFonts w:ascii="Arial" w:hAnsi="Arial" w:cs="Arial"/>
          <w:sz w:val="24"/>
          <w:szCs w:val="24"/>
        </w:rPr>
      </w:pPr>
    </w:p>
    <w:p w:rsidR="00AD1FA8" w:rsidRPr="00BB6216" w:rsidP="00AD1FA8" w14:paraId="2F896CF7" w14:textId="77777777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 xml:space="preserve">Vereadora Autora </w:t>
      </w:r>
      <w:r w:rsidRPr="00BB6216">
        <w:rPr>
          <w:rFonts w:ascii="Arial" w:hAnsi="Arial" w:cs="Arial"/>
          <w:b/>
          <w:sz w:val="24"/>
          <w:szCs w:val="24"/>
        </w:rPr>
        <w:t>ROSE IELO</w:t>
      </w:r>
    </w:p>
    <w:p w:rsidR="00F12F0A" w:rsidP="00AD1FA8" w14:paraId="13BAD866" w14:textId="4626027E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>PDT</w:t>
      </w:r>
    </w:p>
    <w:p w:rsidR="00254289" w:rsidP="00AD1FA8" w14:paraId="14640A22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5CE57C36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6ADB16DB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7208B755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536E27BF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43F7AB92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0F7DCA12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67BDD9B2" w14:textId="77777777">
      <w:pPr>
        <w:jc w:val="center"/>
        <w:rPr>
          <w:rFonts w:ascii="Arial" w:hAnsi="Arial" w:cs="Arial"/>
          <w:sz w:val="24"/>
          <w:szCs w:val="24"/>
        </w:rPr>
      </w:pPr>
    </w:p>
    <w:p w:rsidR="0062299D" w:rsidP="00AD1FA8" w14:paraId="00389BCE" w14:textId="77777777">
      <w:pPr>
        <w:jc w:val="center"/>
        <w:rPr>
          <w:rFonts w:ascii="Arial" w:hAnsi="Arial" w:cs="Arial"/>
          <w:sz w:val="24"/>
          <w:szCs w:val="24"/>
        </w:rPr>
      </w:pPr>
    </w:p>
    <w:p w:rsidR="0062299D" w:rsidP="00AD1FA8" w14:paraId="16BDE9C8" w14:textId="77777777">
      <w:pPr>
        <w:jc w:val="center"/>
        <w:rPr>
          <w:rFonts w:ascii="Arial" w:hAnsi="Arial" w:cs="Arial"/>
          <w:sz w:val="24"/>
          <w:szCs w:val="24"/>
        </w:rPr>
      </w:pPr>
    </w:p>
    <w:p w:rsidR="0062299D" w:rsidP="00AD1FA8" w14:paraId="0EBE5D20" w14:textId="77777777">
      <w:pPr>
        <w:jc w:val="center"/>
        <w:rPr>
          <w:rFonts w:ascii="Arial" w:hAnsi="Arial" w:cs="Arial"/>
          <w:sz w:val="24"/>
          <w:szCs w:val="24"/>
        </w:rPr>
      </w:pPr>
    </w:p>
    <w:p w:rsidR="0062299D" w:rsidP="00AD1FA8" w14:paraId="380750B3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7955749A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P="00AD1FA8" w14:paraId="5E672A36" w14:textId="77777777">
      <w:pPr>
        <w:jc w:val="center"/>
        <w:rPr>
          <w:rFonts w:ascii="Arial" w:hAnsi="Arial" w:cs="Arial"/>
          <w:sz w:val="24"/>
          <w:szCs w:val="24"/>
        </w:rPr>
      </w:pPr>
    </w:p>
    <w:p w:rsidR="00254289" w:rsidRPr="00254289" w:rsidP="00254289" w14:paraId="36CB339B" w14:textId="31F663EF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RASI/aco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1D3A"/>
    <w:rsid w:val="00046C22"/>
    <w:rsid w:val="0017190B"/>
    <w:rsid w:val="00254289"/>
    <w:rsid w:val="00290AAF"/>
    <w:rsid w:val="003158A8"/>
    <w:rsid w:val="003B0DC1"/>
    <w:rsid w:val="003C2DBE"/>
    <w:rsid w:val="00477224"/>
    <w:rsid w:val="00520524"/>
    <w:rsid w:val="0062299D"/>
    <w:rsid w:val="006478B7"/>
    <w:rsid w:val="006C3984"/>
    <w:rsid w:val="007433C6"/>
    <w:rsid w:val="0076791F"/>
    <w:rsid w:val="008A5514"/>
    <w:rsid w:val="009C0637"/>
    <w:rsid w:val="00A3753E"/>
    <w:rsid w:val="00A75731"/>
    <w:rsid w:val="00AD1FA8"/>
    <w:rsid w:val="00BB6216"/>
    <w:rsid w:val="00BD46B6"/>
    <w:rsid w:val="00C6482F"/>
    <w:rsid w:val="00DB2F1A"/>
    <w:rsid w:val="00E67162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290A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9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8</cp:revision>
  <cp:lastPrinted>2021-08-16T22:12:00Z</cp:lastPrinted>
  <dcterms:created xsi:type="dcterms:W3CDTF">2020-07-10T17:04:00Z</dcterms:created>
  <dcterms:modified xsi:type="dcterms:W3CDTF">2021-08-16T22:12:00Z</dcterms:modified>
</cp:coreProperties>
</file>