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2B" w:rsidRDefault="00F9122B" w:rsidP="00F9122B">
      <w:pPr>
        <w:pStyle w:val="Ttulo"/>
        <w:ind w:left="284"/>
        <w:rPr>
          <w:szCs w:val="28"/>
          <w:u w:val="single"/>
        </w:rPr>
      </w:pPr>
    </w:p>
    <w:p w:rsidR="00F9122B" w:rsidRDefault="00F9122B" w:rsidP="00F9122B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>AUTÓGRAFO Nº</w:t>
      </w:r>
      <w:r>
        <w:rPr>
          <w:szCs w:val="28"/>
          <w:u w:val="single"/>
        </w:rPr>
        <w:t xml:space="preserve"> 6.486</w:t>
      </w:r>
    </w:p>
    <w:p w:rsidR="00F9122B" w:rsidRDefault="00F9122B" w:rsidP="00F9122B">
      <w:pPr>
        <w:pStyle w:val="Ttulo"/>
        <w:ind w:left="284"/>
        <w:rPr>
          <w:b w:val="0"/>
          <w:szCs w:val="28"/>
        </w:rPr>
      </w:pPr>
      <w:proofErr w:type="gramStart"/>
      <w:r>
        <w:rPr>
          <w:b w:val="0"/>
          <w:szCs w:val="28"/>
        </w:rPr>
        <w:t>d</w:t>
      </w:r>
      <w:r w:rsidRPr="00F9122B">
        <w:rPr>
          <w:b w:val="0"/>
          <w:szCs w:val="28"/>
        </w:rPr>
        <w:t>e</w:t>
      </w:r>
      <w:proofErr w:type="gramEnd"/>
      <w:r w:rsidRPr="00F9122B">
        <w:rPr>
          <w:b w:val="0"/>
          <w:szCs w:val="28"/>
        </w:rPr>
        <w:t xml:space="preserve"> </w:t>
      </w:r>
      <w:r>
        <w:rPr>
          <w:b w:val="0"/>
          <w:szCs w:val="28"/>
        </w:rPr>
        <w:t>17</w:t>
      </w:r>
      <w:r w:rsidRPr="00F9122B">
        <w:rPr>
          <w:b w:val="0"/>
          <w:szCs w:val="28"/>
        </w:rPr>
        <w:t xml:space="preserve"> de </w:t>
      </w:r>
      <w:r>
        <w:rPr>
          <w:b w:val="0"/>
          <w:szCs w:val="28"/>
        </w:rPr>
        <w:t>agosto</w:t>
      </w:r>
      <w:r w:rsidRPr="00F9122B">
        <w:rPr>
          <w:b w:val="0"/>
          <w:szCs w:val="28"/>
        </w:rPr>
        <w:t xml:space="preserve"> de 2021</w:t>
      </w:r>
    </w:p>
    <w:p w:rsidR="00F9122B" w:rsidRDefault="00F9122B" w:rsidP="00F9122B">
      <w:pPr>
        <w:pStyle w:val="Ttulo"/>
        <w:ind w:left="284"/>
        <w:rPr>
          <w:b w:val="0"/>
          <w:szCs w:val="28"/>
        </w:rPr>
      </w:pPr>
    </w:p>
    <w:p w:rsidR="00F9122B" w:rsidRPr="00F9122B" w:rsidRDefault="00F9122B" w:rsidP="00F9122B">
      <w:pPr>
        <w:pStyle w:val="Ttulo"/>
        <w:ind w:left="284"/>
        <w:rPr>
          <w:b w:val="0"/>
          <w:szCs w:val="28"/>
        </w:rPr>
      </w:pPr>
    </w:p>
    <w:p w:rsidR="00F9122B" w:rsidRDefault="00F9122B" w:rsidP="00F9122B">
      <w:pPr>
        <w:rPr>
          <w:i/>
          <w:sz w:val="22"/>
          <w:szCs w:val="22"/>
        </w:rPr>
      </w:pPr>
      <w:r>
        <w:rPr>
          <w:i/>
          <w:sz w:val="22"/>
          <w:szCs w:val="22"/>
        </w:rPr>
        <w:t>(Projeto de</w:t>
      </w:r>
      <w:r>
        <w:rPr>
          <w:i/>
          <w:sz w:val="22"/>
          <w:szCs w:val="22"/>
        </w:rPr>
        <w:t xml:space="preserve"> Lei de iniciativa do vereador Laudo Gomes da Silva</w:t>
      </w:r>
      <w:r>
        <w:rPr>
          <w:i/>
          <w:sz w:val="22"/>
          <w:szCs w:val="22"/>
        </w:rPr>
        <w:t>)</w:t>
      </w:r>
    </w:p>
    <w:p w:rsidR="00F53054" w:rsidRDefault="00F53054" w:rsidP="00F53054">
      <w:pPr>
        <w:ind w:left="709" w:right="567"/>
        <w:jc w:val="both"/>
        <w:rPr>
          <w:sz w:val="24"/>
          <w:szCs w:val="24"/>
        </w:rPr>
      </w:pPr>
    </w:p>
    <w:p w:rsidR="00F53054" w:rsidRDefault="00F53054" w:rsidP="00F53054">
      <w:pPr>
        <w:ind w:left="709" w:right="567"/>
        <w:jc w:val="both"/>
        <w:rPr>
          <w:sz w:val="24"/>
          <w:szCs w:val="24"/>
        </w:rPr>
      </w:pPr>
    </w:p>
    <w:p w:rsidR="00F9122B" w:rsidRDefault="00F9122B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bCs/>
          <w:i/>
          <w:sz w:val="24"/>
          <w:szCs w:val="24"/>
          <w:lang w:eastAsia="x-none"/>
        </w:rPr>
        <w:t>Denomina de “</w:t>
      </w:r>
      <w:bookmarkStart w:id="0" w:name="_Hlk46753420"/>
      <w:r w:rsidR="00EF38FE">
        <w:rPr>
          <w:bCs/>
          <w:i/>
          <w:sz w:val="24"/>
          <w:szCs w:val="24"/>
          <w:lang w:eastAsia="x-none"/>
        </w:rPr>
        <w:t>Santo Buzzoni</w:t>
      </w:r>
      <w:r>
        <w:rPr>
          <w:bCs/>
          <w:i/>
          <w:sz w:val="24"/>
          <w:szCs w:val="24"/>
          <w:lang w:eastAsia="x-none"/>
        </w:rPr>
        <w:t>” a “</w:t>
      </w:r>
      <w:r w:rsidR="00EF38FE">
        <w:rPr>
          <w:bCs/>
          <w:i/>
          <w:sz w:val="24"/>
          <w:szCs w:val="24"/>
          <w:lang w:eastAsia="x-none"/>
        </w:rPr>
        <w:t>Avenida 4</w:t>
      </w:r>
      <w:r>
        <w:rPr>
          <w:bCs/>
          <w:i/>
          <w:sz w:val="24"/>
          <w:szCs w:val="24"/>
          <w:lang w:eastAsia="x-none"/>
        </w:rPr>
        <w:t xml:space="preserve">” localizada no </w:t>
      </w:r>
      <w:r w:rsidR="00C01560">
        <w:rPr>
          <w:bCs/>
          <w:i/>
          <w:sz w:val="24"/>
          <w:szCs w:val="24"/>
          <w:lang w:eastAsia="x-none"/>
        </w:rPr>
        <w:t xml:space="preserve">loteamento </w:t>
      </w:r>
      <w:r w:rsidR="00EF38FE">
        <w:rPr>
          <w:bCs/>
          <w:i/>
          <w:sz w:val="24"/>
          <w:szCs w:val="24"/>
          <w:lang w:eastAsia="x-none"/>
        </w:rPr>
        <w:t>Chácara de Recreio Boa Vista</w:t>
      </w:r>
      <w:r>
        <w:rPr>
          <w:bCs/>
          <w:i/>
          <w:sz w:val="24"/>
          <w:szCs w:val="24"/>
          <w:lang w:eastAsia="x-none"/>
        </w:rPr>
        <w:t>”</w:t>
      </w:r>
      <w:r w:rsidR="00C01560">
        <w:rPr>
          <w:bCs/>
          <w:i/>
          <w:sz w:val="24"/>
          <w:szCs w:val="24"/>
          <w:lang w:eastAsia="x-none"/>
        </w:rPr>
        <w:t>.</w:t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</w:p>
    <w:p w:rsidR="00F53054" w:rsidRDefault="00F9122B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  <w:t xml:space="preserve"> </w:t>
      </w:r>
    </w:p>
    <w:p w:rsidR="00F53054" w:rsidRDefault="00F53054" w:rsidP="00F53054">
      <w:pPr>
        <w:jc w:val="both"/>
        <w:rPr>
          <w:sz w:val="24"/>
          <w:szCs w:val="24"/>
          <w:u w:val="single"/>
        </w:rPr>
      </w:pPr>
    </w:p>
    <w:p w:rsidR="00F9122B" w:rsidRDefault="00F9122B" w:rsidP="00F9122B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>
        <w:rPr>
          <w:b/>
          <w:iCs/>
          <w:sz w:val="28"/>
          <w:szCs w:val="28"/>
          <w:u w:val="single"/>
        </w:rPr>
        <w:t>APROVOU:-</w:t>
      </w:r>
      <w:proofErr w:type="gramEnd"/>
    </w:p>
    <w:p w:rsidR="00F9122B" w:rsidRDefault="00F9122B" w:rsidP="00F53054">
      <w:pPr>
        <w:jc w:val="both"/>
        <w:rPr>
          <w:sz w:val="24"/>
          <w:szCs w:val="24"/>
          <w:u w:val="single"/>
        </w:rPr>
      </w:pPr>
    </w:p>
    <w:p w:rsidR="00F53054" w:rsidRDefault="00F53054" w:rsidP="00F53054">
      <w:pPr>
        <w:jc w:val="both"/>
        <w:rPr>
          <w:sz w:val="24"/>
          <w:szCs w:val="24"/>
          <w:u w:val="single"/>
        </w:rPr>
      </w:pPr>
    </w:p>
    <w:p w:rsidR="00F53054" w:rsidRDefault="00F9122B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>
        <w:rPr>
          <w:sz w:val="24"/>
          <w:szCs w:val="24"/>
        </w:rPr>
        <w:t>Art. 1º Fica denominada de</w:t>
      </w:r>
      <w:r>
        <w:t xml:space="preserve"> </w:t>
      </w:r>
      <w:r>
        <w:rPr>
          <w:b/>
        </w:rPr>
        <w:t>“</w:t>
      </w:r>
      <w:r w:rsidR="00EF38FE">
        <w:rPr>
          <w:b/>
          <w:sz w:val="24"/>
          <w:szCs w:val="24"/>
        </w:rPr>
        <w:t>SANTO BUZZONI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x-none"/>
        </w:rPr>
        <w:t>a “</w:t>
      </w:r>
      <w:r w:rsidR="00EF38FE">
        <w:rPr>
          <w:bCs/>
          <w:sz w:val="24"/>
          <w:szCs w:val="24"/>
          <w:lang w:eastAsia="x-none"/>
        </w:rPr>
        <w:t>Avenida 4</w:t>
      </w:r>
      <w:r>
        <w:rPr>
          <w:bCs/>
          <w:sz w:val="24"/>
          <w:szCs w:val="24"/>
          <w:lang w:eastAsia="x-none"/>
        </w:rPr>
        <w:t xml:space="preserve">” do </w:t>
      </w:r>
      <w:r w:rsidR="00C01560">
        <w:rPr>
          <w:bCs/>
          <w:sz w:val="24"/>
          <w:szCs w:val="24"/>
          <w:lang w:eastAsia="x-none"/>
        </w:rPr>
        <w:t xml:space="preserve">Loteamento </w:t>
      </w:r>
      <w:r w:rsidR="00EF38FE">
        <w:rPr>
          <w:bCs/>
          <w:sz w:val="24"/>
          <w:szCs w:val="24"/>
          <w:lang w:eastAsia="x-none"/>
        </w:rPr>
        <w:t>Chácara de Recreio Boa Vista, com início na Avenida Américo dos Santos e término na Avenida Nelson Massagli</w:t>
      </w:r>
      <w:r w:rsidR="00C01560">
        <w:rPr>
          <w:bCs/>
          <w:sz w:val="24"/>
          <w:szCs w:val="24"/>
          <w:lang w:eastAsia="x-none"/>
        </w:rPr>
        <w:t>.</w:t>
      </w:r>
    </w:p>
    <w:p w:rsidR="00F53054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:rsidR="00F53054" w:rsidRDefault="00F9122B" w:rsidP="00F53054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publicação.</w:t>
      </w:r>
    </w:p>
    <w:p w:rsidR="00F53054" w:rsidRDefault="00F53054" w:rsidP="00F53054">
      <w:pPr>
        <w:ind w:left="709"/>
        <w:jc w:val="both"/>
        <w:rPr>
          <w:sz w:val="24"/>
          <w:szCs w:val="24"/>
        </w:rPr>
      </w:pPr>
    </w:p>
    <w:p w:rsidR="00F53054" w:rsidRDefault="00F53054" w:rsidP="00F53054">
      <w:pPr>
        <w:rPr>
          <w:sz w:val="24"/>
          <w:szCs w:val="24"/>
        </w:rPr>
      </w:pPr>
    </w:p>
    <w:p w:rsidR="00F9122B" w:rsidRDefault="00F9122B" w:rsidP="00F53054">
      <w:pPr>
        <w:rPr>
          <w:sz w:val="24"/>
          <w:szCs w:val="24"/>
        </w:rPr>
      </w:pPr>
      <w:bookmarkStart w:id="1" w:name="_GoBack"/>
      <w:bookmarkEnd w:id="1"/>
    </w:p>
    <w:bookmarkEnd w:id="0"/>
    <w:p w:rsidR="00F9122B" w:rsidRDefault="00F9122B" w:rsidP="00F9122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Vereador </w:t>
      </w:r>
      <w:r>
        <w:rPr>
          <w:b/>
          <w:sz w:val="28"/>
          <w:szCs w:val="28"/>
        </w:rPr>
        <w:t>Rodrigo Rodrigues</w:t>
      </w:r>
    </w:p>
    <w:p w:rsidR="00F9122B" w:rsidRDefault="00F9122B" w:rsidP="00F9122B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F53054" w:rsidRDefault="00F53054" w:rsidP="00F53054">
      <w:pPr>
        <w:jc w:val="center"/>
        <w:rPr>
          <w:sz w:val="28"/>
        </w:rPr>
      </w:pPr>
    </w:p>
    <w:p w:rsidR="00315AB5" w:rsidRDefault="00315AB5"/>
    <w:sectPr w:rsidR="00315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54"/>
    <w:rsid w:val="00013889"/>
    <w:rsid w:val="0007648A"/>
    <w:rsid w:val="000824FB"/>
    <w:rsid w:val="000E71E0"/>
    <w:rsid w:val="000F7AE6"/>
    <w:rsid w:val="00170597"/>
    <w:rsid w:val="001851F8"/>
    <w:rsid w:val="001E55C9"/>
    <w:rsid w:val="001E58DA"/>
    <w:rsid w:val="002568E2"/>
    <w:rsid w:val="00266A65"/>
    <w:rsid w:val="00315AB5"/>
    <w:rsid w:val="00320380"/>
    <w:rsid w:val="00330540"/>
    <w:rsid w:val="0033275E"/>
    <w:rsid w:val="0038278B"/>
    <w:rsid w:val="003A486A"/>
    <w:rsid w:val="00423492"/>
    <w:rsid w:val="00461E0C"/>
    <w:rsid w:val="004732A1"/>
    <w:rsid w:val="004816F9"/>
    <w:rsid w:val="004C3499"/>
    <w:rsid w:val="004F6618"/>
    <w:rsid w:val="00523466"/>
    <w:rsid w:val="00611EF4"/>
    <w:rsid w:val="00635C56"/>
    <w:rsid w:val="00651FBC"/>
    <w:rsid w:val="00704A70"/>
    <w:rsid w:val="007227D3"/>
    <w:rsid w:val="007905E2"/>
    <w:rsid w:val="007C568E"/>
    <w:rsid w:val="007D6132"/>
    <w:rsid w:val="007E42D1"/>
    <w:rsid w:val="008904A3"/>
    <w:rsid w:val="008B51C5"/>
    <w:rsid w:val="008F4156"/>
    <w:rsid w:val="00905F78"/>
    <w:rsid w:val="009A4ED6"/>
    <w:rsid w:val="009C3B51"/>
    <w:rsid w:val="00A50DD8"/>
    <w:rsid w:val="00A95530"/>
    <w:rsid w:val="00A95D72"/>
    <w:rsid w:val="00AA5E37"/>
    <w:rsid w:val="00AA71DB"/>
    <w:rsid w:val="00B20F0F"/>
    <w:rsid w:val="00BA7E4F"/>
    <w:rsid w:val="00BB1038"/>
    <w:rsid w:val="00BC02A9"/>
    <w:rsid w:val="00C01560"/>
    <w:rsid w:val="00DC2BA6"/>
    <w:rsid w:val="00E0236C"/>
    <w:rsid w:val="00E10637"/>
    <w:rsid w:val="00E75759"/>
    <w:rsid w:val="00E95DCA"/>
    <w:rsid w:val="00EF38FE"/>
    <w:rsid w:val="00F24698"/>
    <w:rsid w:val="00F53054"/>
    <w:rsid w:val="00F86DBE"/>
    <w:rsid w:val="00F9122B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B042D-A512-4CF5-B2E8-F19838EF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F9122B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9122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9122B"/>
    <w:pPr>
      <w:ind w:left="360"/>
    </w:pPr>
    <w:rPr>
      <w:sz w:val="3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9122B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F97C-D101-4562-8B30-856B95E3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Adriana</cp:lastModifiedBy>
  <cp:revision>15</cp:revision>
  <cp:lastPrinted>2021-08-17T11:50:00Z</cp:lastPrinted>
  <dcterms:created xsi:type="dcterms:W3CDTF">2021-07-29T12:36:00Z</dcterms:created>
  <dcterms:modified xsi:type="dcterms:W3CDTF">2021-08-17T11:51:00Z</dcterms:modified>
</cp:coreProperties>
</file>