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6F205" w14:textId="1D6E1692" w:rsidR="006030BC" w:rsidRPr="00EF1F4F" w:rsidRDefault="00BB1BD9" w:rsidP="006030BC">
      <w:pPr>
        <w:spacing w:after="200" w:line="276" w:lineRule="auto"/>
        <w:rPr>
          <w:rFonts w:ascii="Arial" w:hAnsi="Arial" w:cs="Arial"/>
        </w:rPr>
      </w:pPr>
      <w:r w:rsidRPr="00EF1F4F">
        <w:rPr>
          <w:rFonts w:ascii="Arial" w:hAnsi="Arial" w:cs="Arial"/>
        </w:rPr>
        <w:t xml:space="preserve">OFÍCIO Nº </w:t>
      </w:r>
      <w:r w:rsidR="00B81E60">
        <w:rPr>
          <w:rFonts w:ascii="Arial" w:hAnsi="Arial" w:cs="Arial"/>
        </w:rPr>
        <w:t>104</w:t>
      </w:r>
      <w:r w:rsidR="001E0C37" w:rsidRPr="00EF1F4F">
        <w:rPr>
          <w:rFonts w:ascii="Arial" w:hAnsi="Arial" w:cs="Arial"/>
        </w:rPr>
        <w:t>/2021/OP</w:t>
      </w:r>
      <w:r w:rsidR="00967C5F">
        <w:rPr>
          <w:rFonts w:ascii="Arial" w:hAnsi="Arial" w:cs="Arial"/>
        </w:rPr>
        <w:t xml:space="preserve"> -</w:t>
      </w:r>
      <w:r w:rsidR="001E0C37" w:rsidRPr="00EF1F4F">
        <w:rPr>
          <w:rFonts w:ascii="Arial" w:hAnsi="Arial" w:cs="Arial"/>
        </w:rPr>
        <w:t xml:space="preserve"> LAP/ALO/AC</w:t>
      </w:r>
      <w:r>
        <w:rPr>
          <w:rFonts w:ascii="Arial" w:hAnsi="Arial" w:cs="Arial"/>
        </w:rPr>
        <w:t>V</w:t>
      </w:r>
      <w:r w:rsidR="001E0C37" w:rsidRPr="00EF1F4F">
        <w:rPr>
          <w:rFonts w:ascii="Arial" w:hAnsi="Arial" w:cs="Arial"/>
        </w:rPr>
        <w:t>A</w:t>
      </w:r>
    </w:p>
    <w:p w14:paraId="4E1F6B3A" w14:textId="3018848C" w:rsidR="006030BC" w:rsidRPr="00EF1F4F" w:rsidRDefault="00BB1BD9" w:rsidP="006030BC">
      <w:pPr>
        <w:jc w:val="right"/>
        <w:rPr>
          <w:rFonts w:ascii="Arial" w:hAnsi="Arial" w:cs="Arial"/>
        </w:rPr>
      </w:pPr>
      <w:r w:rsidRPr="00EF1F4F">
        <w:rPr>
          <w:rFonts w:ascii="Arial" w:hAnsi="Arial" w:cs="Arial"/>
        </w:rPr>
        <w:tab/>
      </w:r>
      <w:r w:rsidRPr="00EF1F4F">
        <w:rPr>
          <w:rFonts w:ascii="Arial" w:hAnsi="Arial" w:cs="Arial"/>
        </w:rPr>
        <w:tab/>
      </w:r>
      <w:r w:rsidRPr="00EF1F4F">
        <w:rPr>
          <w:rFonts w:ascii="Arial" w:hAnsi="Arial" w:cs="Arial"/>
        </w:rPr>
        <w:tab/>
        <w:t xml:space="preserve">Botucatu, </w:t>
      </w:r>
      <w:r w:rsidR="00B81E60">
        <w:rPr>
          <w:rFonts w:ascii="Arial" w:hAnsi="Arial" w:cs="Arial"/>
        </w:rPr>
        <w:t>17</w:t>
      </w:r>
      <w:r w:rsidRPr="00EF1F4F">
        <w:rPr>
          <w:rFonts w:ascii="Arial" w:hAnsi="Arial" w:cs="Arial"/>
        </w:rPr>
        <w:t xml:space="preserve"> de </w:t>
      </w:r>
      <w:r w:rsidR="00B81E60">
        <w:rPr>
          <w:rFonts w:ascii="Arial" w:hAnsi="Arial" w:cs="Arial"/>
        </w:rPr>
        <w:t>agosto</w:t>
      </w:r>
      <w:r w:rsidRPr="00EF1F4F">
        <w:rPr>
          <w:rFonts w:ascii="Arial" w:hAnsi="Arial" w:cs="Arial"/>
        </w:rPr>
        <w:t xml:space="preserve"> de 2021.</w:t>
      </w:r>
    </w:p>
    <w:p w14:paraId="057326E4" w14:textId="73B47337" w:rsidR="006030BC" w:rsidRDefault="006030BC" w:rsidP="006030BC">
      <w:pPr>
        <w:jc w:val="both"/>
        <w:rPr>
          <w:rFonts w:ascii="Arial" w:hAnsi="Arial" w:cs="Arial"/>
        </w:rPr>
      </w:pPr>
    </w:p>
    <w:p w14:paraId="6CB4FBE4" w14:textId="77777777" w:rsidR="003244AC" w:rsidRPr="00EF1F4F" w:rsidRDefault="003244AC" w:rsidP="006030BC">
      <w:pPr>
        <w:jc w:val="both"/>
        <w:rPr>
          <w:rFonts w:ascii="Arial" w:hAnsi="Arial" w:cs="Arial"/>
        </w:rPr>
      </w:pPr>
    </w:p>
    <w:p w14:paraId="308A1D34" w14:textId="77777777" w:rsidR="003244AC" w:rsidRPr="003244AC" w:rsidRDefault="00BB1BD9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3244AC">
        <w:rPr>
          <w:rFonts w:ascii="Arial" w:hAnsi="Arial" w:cs="Arial"/>
          <w:bCs/>
          <w:sz w:val="22"/>
          <w:szCs w:val="22"/>
        </w:rPr>
        <w:t>Ao Senhor</w:t>
      </w:r>
    </w:p>
    <w:p w14:paraId="3D8F19F3" w14:textId="77777777" w:rsidR="003244AC" w:rsidRPr="003244AC" w:rsidRDefault="00BB1BD9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3244AC">
        <w:rPr>
          <w:rFonts w:ascii="Arial" w:hAnsi="Arial" w:cs="Arial"/>
          <w:bCs/>
          <w:sz w:val="22"/>
          <w:szCs w:val="22"/>
        </w:rPr>
        <w:t>Marco Antônio Scarasati Vinholi</w:t>
      </w:r>
    </w:p>
    <w:p w14:paraId="3FCAF30F" w14:textId="6CEA5090" w:rsidR="006030BC" w:rsidRDefault="00BB1BD9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3244AC">
        <w:rPr>
          <w:rFonts w:ascii="Arial" w:hAnsi="Arial" w:cs="Arial"/>
          <w:bCs/>
          <w:sz w:val="22"/>
          <w:szCs w:val="22"/>
        </w:rPr>
        <w:t>Secretário de Desenvolvimento Regional</w:t>
      </w:r>
    </w:p>
    <w:p w14:paraId="33C1E748" w14:textId="7825D575" w:rsidR="003244AC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5E7AEF53" w14:textId="77777777" w:rsidR="003244AC" w:rsidRPr="00EF1F4F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674E99F0" w14:textId="77777777" w:rsidR="006030BC" w:rsidRPr="00EF1F4F" w:rsidRDefault="00BB1BD9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EF1F4F">
        <w:rPr>
          <w:rFonts w:ascii="Arial" w:hAnsi="Arial" w:cs="Arial"/>
          <w:b/>
          <w:bCs/>
          <w:sz w:val="22"/>
          <w:szCs w:val="22"/>
        </w:rPr>
        <w:t xml:space="preserve">Assunto: Solicitação de Emenda Parlamentar – Município de Botucatu/SP </w:t>
      </w:r>
    </w:p>
    <w:p w14:paraId="0A5D53F6" w14:textId="30D27E36" w:rsidR="006030BC" w:rsidRDefault="006030BC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2"/>
          <w:szCs w:val="22"/>
        </w:rPr>
      </w:pPr>
    </w:p>
    <w:p w14:paraId="1640BB48" w14:textId="77777777" w:rsidR="003244AC" w:rsidRPr="00EF1F4F" w:rsidRDefault="003244AC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2"/>
          <w:szCs w:val="22"/>
        </w:rPr>
      </w:pPr>
    </w:p>
    <w:p w14:paraId="396AC1CF" w14:textId="29522572" w:rsidR="006030BC" w:rsidRPr="00EF1F4F" w:rsidRDefault="00BB1BD9" w:rsidP="006030BC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Prezado </w:t>
      </w:r>
      <w:r w:rsidRPr="00EF1F4F">
        <w:rPr>
          <w:rFonts w:ascii="Arial" w:hAnsi="Arial" w:cs="Arial"/>
          <w:bCs/>
          <w:sz w:val="22"/>
          <w:szCs w:val="22"/>
        </w:rPr>
        <w:t>Senhor,</w:t>
      </w:r>
    </w:p>
    <w:p w14:paraId="611660ED" w14:textId="4C5D6E94" w:rsidR="00844199" w:rsidRDefault="00844199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37681129" w14:textId="77777777" w:rsidR="003244AC" w:rsidRPr="00EF1F4F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44C1BA8A" w14:textId="7AF15945" w:rsidR="008672F3" w:rsidRDefault="00BB1BD9" w:rsidP="008672F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  <w:r w:rsidRPr="00EF1F4F">
        <w:rPr>
          <w:rFonts w:ascii="Arial" w:hAnsi="Arial" w:cs="Arial"/>
          <w:bCs/>
          <w:sz w:val="22"/>
          <w:szCs w:val="22"/>
        </w:rPr>
        <w:t>Com os mais sinceros e cordiais cump</w:t>
      </w:r>
      <w:r w:rsidR="00037BBC">
        <w:rPr>
          <w:rFonts w:ascii="Arial" w:hAnsi="Arial" w:cs="Arial"/>
          <w:bCs/>
          <w:sz w:val="22"/>
          <w:szCs w:val="22"/>
        </w:rPr>
        <w:t>rimentos, através deste, solicitamos</w:t>
      </w:r>
      <w:r w:rsidRPr="00EF1F4F">
        <w:rPr>
          <w:rFonts w:ascii="Arial" w:hAnsi="Arial" w:cs="Arial"/>
          <w:bCs/>
          <w:sz w:val="22"/>
          <w:szCs w:val="22"/>
        </w:rPr>
        <w:t xml:space="preserve"> a Vossa Excelência, Emenda Parlamentar p</w:t>
      </w:r>
      <w:r w:rsidR="00C51C0E" w:rsidRPr="00EF1F4F">
        <w:rPr>
          <w:rFonts w:ascii="Arial" w:hAnsi="Arial" w:cs="Arial"/>
          <w:bCs/>
          <w:sz w:val="22"/>
          <w:szCs w:val="22"/>
        </w:rPr>
        <w:t>ara</w:t>
      </w:r>
      <w:r w:rsidR="00516ECA">
        <w:rPr>
          <w:rFonts w:ascii="Arial" w:hAnsi="Arial" w:cs="Arial"/>
          <w:bCs/>
          <w:sz w:val="22"/>
          <w:szCs w:val="22"/>
        </w:rPr>
        <w:t xml:space="preserve"> execução de projeto de i</w:t>
      </w:r>
      <w:r w:rsidR="00710206">
        <w:rPr>
          <w:rFonts w:ascii="Arial" w:hAnsi="Arial" w:cs="Arial"/>
          <w:bCs/>
          <w:sz w:val="22"/>
          <w:szCs w:val="22"/>
        </w:rPr>
        <w:t>luminação do Campo de Futebol</w:t>
      </w:r>
      <w:r w:rsidR="00C51C0E" w:rsidRPr="00EF1F4F">
        <w:rPr>
          <w:rFonts w:ascii="Arial" w:hAnsi="Arial" w:cs="Arial"/>
          <w:bCs/>
          <w:sz w:val="22"/>
          <w:szCs w:val="22"/>
        </w:rPr>
        <w:t xml:space="preserve"> </w:t>
      </w:r>
      <w:r w:rsidR="00710206" w:rsidRPr="00710206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710206" w:rsidRPr="00710206">
        <w:rPr>
          <w:rFonts w:ascii="Arial" w:hAnsi="Arial" w:cs="Arial"/>
          <w:bCs/>
          <w:sz w:val="22"/>
          <w:szCs w:val="22"/>
        </w:rPr>
        <w:t>Areovaldo</w:t>
      </w:r>
      <w:proofErr w:type="spellEnd"/>
      <w:r w:rsidR="00710206" w:rsidRPr="0071020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10206" w:rsidRPr="00710206">
        <w:rPr>
          <w:rFonts w:ascii="Arial" w:hAnsi="Arial" w:cs="Arial"/>
          <w:bCs/>
          <w:sz w:val="22"/>
          <w:szCs w:val="22"/>
        </w:rPr>
        <w:t>Zanchitta</w:t>
      </w:r>
      <w:proofErr w:type="spellEnd"/>
      <w:r w:rsidR="00710206" w:rsidRPr="00710206">
        <w:rPr>
          <w:rFonts w:ascii="Arial" w:hAnsi="Arial" w:cs="Arial"/>
          <w:bCs/>
          <w:sz w:val="22"/>
          <w:szCs w:val="22"/>
        </w:rPr>
        <w:t xml:space="preserve"> (Vadão)” </w:t>
      </w:r>
      <w:r w:rsidR="00710206">
        <w:rPr>
          <w:rFonts w:ascii="Arial" w:hAnsi="Arial" w:cs="Arial"/>
          <w:bCs/>
          <w:sz w:val="22"/>
          <w:szCs w:val="22"/>
        </w:rPr>
        <w:t>localizado na</w:t>
      </w:r>
      <w:r w:rsidR="00710206" w:rsidRPr="00710206">
        <w:rPr>
          <w:rFonts w:ascii="Arial" w:hAnsi="Arial" w:cs="Arial"/>
          <w:bCs/>
          <w:sz w:val="22"/>
          <w:szCs w:val="22"/>
        </w:rPr>
        <w:t xml:space="preserve"> Praça</w:t>
      </w:r>
      <w:r w:rsidR="00516ECA">
        <w:rPr>
          <w:rFonts w:ascii="Arial" w:hAnsi="Arial" w:cs="Arial"/>
          <w:bCs/>
          <w:sz w:val="22"/>
          <w:szCs w:val="22"/>
        </w:rPr>
        <w:t xml:space="preserve"> "Heróis do Araguaia”,</w:t>
      </w:r>
      <w:r w:rsidR="00710206" w:rsidRPr="00710206">
        <w:rPr>
          <w:rFonts w:ascii="Arial" w:hAnsi="Arial" w:cs="Arial"/>
          <w:bCs/>
          <w:sz w:val="22"/>
          <w:szCs w:val="22"/>
        </w:rPr>
        <w:t xml:space="preserve"> no Conjunto Residencial Jardim Mirante</w:t>
      </w:r>
      <w:r w:rsidR="00710206">
        <w:rPr>
          <w:rFonts w:ascii="Arial" w:hAnsi="Arial" w:cs="Arial"/>
          <w:bCs/>
          <w:sz w:val="22"/>
          <w:szCs w:val="22"/>
        </w:rPr>
        <w:t>, município de Botucatu/SP.</w:t>
      </w:r>
    </w:p>
    <w:p w14:paraId="32913DCA" w14:textId="571E06CA" w:rsidR="006030BC" w:rsidRDefault="00C51C0E" w:rsidP="008672F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  <w:r w:rsidRPr="00EF1F4F">
        <w:rPr>
          <w:rFonts w:ascii="Arial" w:hAnsi="Arial" w:cs="Arial"/>
          <w:bCs/>
          <w:sz w:val="22"/>
          <w:szCs w:val="22"/>
        </w:rPr>
        <w:t xml:space="preserve"> </w:t>
      </w:r>
    </w:p>
    <w:p w14:paraId="119E50E3" w14:textId="41416315" w:rsidR="00EF1F4F" w:rsidRPr="00025625" w:rsidRDefault="00710206" w:rsidP="008672F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Referida solicitação visa promover ainda mais a prática esportiva</w:t>
      </w:r>
      <w:r w:rsidR="008672F3">
        <w:rPr>
          <w:rFonts w:ascii="Arial" w:hAnsi="Arial" w:cs="Arial"/>
          <w:bCs/>
          <w:sz w:val="22"/>
          <w:szCs w:val="22"/>
        </w:rPr>
        <w:t xml:space="preserve"> e a melhoria na qualidade de vida da nossa população. Salientamos que muitas melhorias já estão sendo realizadas no local pelo Poder Executivo Municipal, e seria esta mais uma conquista de grande monta para os frequentadores do espaço.</w:t>
      </w:r>
    </w:p>
    <w:p w14:paraId="78B5BF48" w14:textId="03C5DD4C" w:rsidR="006030BC" w:rsidRPr="00EF1F4F" w:rsidRDefault="006030BC" w:rsidP="008672F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</w:p>
    <w:p w14:paraId="6F782BDC" w14:textId="5E34F2C4" w:rsidR="006030BC" w:rsidRPr="00EF1F4F" w:rsidRDefault="00BB1BD9" w:rsidP="008672F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  <w:r w:rsidRPr="00EF1F4F">
        <w:rPr>
          <w:rFonts w:ascii="Arial" w:hAnsi="Arial" w:cs="Arial"/>
          <w:bCs/>
          <w:sz w:val="22"/>
          <w:szCs w:val="22"/>
        </w:rPr>
        <w:t xml:space="preserve">Sem mais, aproveitamos a oportunidade para reiterar nossos votos de </w:t>
      </w:r>
      <w:r w:rsidR="00A40C9E" w:rsidRPr="00EF1F4F">
        <w:rPr>
          <w:rFonts w:ascii="Arial" w:hAnsi="Arial" w:cs="Arial"/>
          <w:bCs/>
          <w:sz w:val="22"/>
          <w:szCs w:val="22"/>
        </w:rPr>
        <w:t xml:space="preserve">estima e </w:t>
      </w:r>
      <w:r w:rsidRPr="00EF1F4F">
        <w:rPr>
          <w:rFonts w:ascii="Arial" w:hAnsi="Arial" w:cs="Arial"/>
          <w:bCs/>
          <w:sz w:val="22"/>
          <w:szCs w:val="22"/>
        </w:rPr>
        <w:t>distinta consideração.</w:t>
      </w:r>
    </w:p>
    <w:p w14:paraId="703776C1" w14:textId="77777777" w:rsidR="00EF1F4F" w:rsidRPr="00EF1F4F" w:rsidRDefault="00EF1F4F" w:rsidP="006030BC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</w:p>
    <w:p w14:paraId="6AFA7DB6" w14:textId="77777777" w:rsidR="00025625" w:rsidRDefault="00025625" w:rsidP="003244AC">
      <w:pPr>
        <w:ind w:firstLine="1418"/>
        <w:jc w:val="both"/>
        <w:rPr>
          <w:rFonts w:ascii="Arial" w:hAnsi="Arial" w:cs="Arial"/>
        </w:rPr>
      </w:pPr>
    </w:p>
    <w:p w14:paraId="1E93DC2E" w14:textId="596DF91C" w:rsidR="003244AC" w:rsidRDefault="00BB1BD9" w:rsidP="003244AC">
      <w:pPr>
        <w:ind w:firstLine="1418"/>
        <w:jc w:val="both"/>
        <w:rPr>
          <w:rFonts w:ascii="Arial" w:hAnsi="Arial" w:cs="Arial"/>
        </w:rPr>
      </w:pPr>
      <w:r w:rsidRPr="00EF1F4F">
        <w:rPr>
          <w:rFonts w:ascii="Arial" w:hAnsi="Arial" w:cs="Arial"/>
        </w:rPr>
        <w:t>Atenciosamente,</w:t>
      </w:r>
      <w:bookmarkStart w:id="0" w:name="_GoBack"/>
      <w:bookmarkEnd w:id="0"/>
    </w:p>
    <w:p w14:paraId="17B72D66" w14:textId="69556A82" w:rsidR="00025625" w:rsidRDefault="00025625" w:rsidP="003244AC">
      <w:pPr>
        <w:ind w:firstLine="1418"/>
        <w:jc w:val="both"/>
        <w:rPr>
          <w:rFonts w:ascii="Arial" w:hAnsi="Arial" w:cs="Arial"/>
        </w:rPr>
      </w:pPr>
    </w:p>
    <w:p w14:paraId="0CE3EFDF" w14:textId="77777777" w:rsidR="00025625" w:rsidRDefault="00025625" w:rsidP="003244AC">
      <w:pPr>
        <w:ind w:firstLine="1418"/>
        <w:jc w:val="both"/>
        <w:rPr>
          <w:rFonts w:ascii="Arial" w:hAnsi="Arial" w:cs="Arial"/>
        </w:rPr>
      </w:pPr>
    </w:p>
    <w:p w14:paraId="2C737283" w14:textId="2C906ABB" w:rsidR="003244AC" w:rsidRPr="00EF1F4F" w:rsidRDefault="00BB1BD9" w:rsidP="003244AC">
      <w:pPr>
        <w:ind w:firstLine="1418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Vereadores Autores:</w:t>
      </w:r>
    </w:p>
    <w:p w14:paraId="05E47550" w14:textId="28752973" w:rsidR="00025625" w:rsidRDefault="00025625" w:rsidP="006030BC">
      <w:pPr>
        <w:jc w:val="both"/>
        <w:rPr>
          <w:rFonts w:ascii="Arial" w:hAnsi="Arial" w:cs="Arial"/>
        </w:rPr>
      </w:pPr>
    </w:p>
    <w:p w14:paraId="31C3DAC6" w14:textId="77777777" w:rsidR="00025625" w:rsidRDefault="00025625" w:rsidP="006030BC">
      <w:pPr>
        <w:jc w:val="both"/>
        <w:rPr>
          <w:rFonts w:ascii="Arial" w:hAnsi="Arial" w:cs="Arial"/>
        </w:rPr>
      </w:pPr>
    </w:p>
    <w:p w14:paraId="759FC599" w14:textId="77777777" w:rsidR="003244AC" w:rsidRPr="003244AC" w:rsidRDefault="003244AC" w:rsidP="006030BC">
      <w:pPr>
        <w:jc w:val="both"/>
        <w:rPr>
          <w:rFonts w:ascii="Arial" w:hAnsi="Arial" w:cs="Arial"/>
        </w:rPr>
      </w:pPr>
    </w:p>
    <w:tbl>
      <w:tblPr>
        <w:tblStyle w:val="Tabelacomgrade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5473"/>
      </w:tblGrid>
      <w:tr w:rsidR="0094593A" w14:paraId="3505DA4F" w14:textId="77777777" w:rsidTr="003244AC">
        <w:trPr>
          <w:trHeight w:val="568"/>
        </w:trPr>
        <w:tc>
          <w:tcPr>
            <w:tcW w:w="4200" w:type="dxa"/>
          </w:tcPr>
          <w:p w14:paraId="1E3FF619" w14:textId="77777777" w:rsidR="00B81E60" w:rsidRPr="00B81E60" w:rsidRDefault="00BB1BD9" w:rsidP="00B81E60">
            <w:pPr>
              <w:jc w:val="center"/>
              <w:rPr>
                <w:rFonts w:ascii="Arial" w:hAnsi="Arial" w:cs="Arial"/>
                <w:b/>
              </w:rPr>
            </w:pPr>
            <w:r w:rsidRPr="003244AC">
              <w:rPr>
                <w:rFonts w:ascii="Arial" w:hAnsi="Arial" w:cs="Arial"/>
              </w:rPr>
              <w:t xml:space="preserve"> </w:t>
            </w:r>
            <w:r w:rsidR="00B81E60" w:rsidRPr="00B81E60">
              <w:rPr>
                <w:rFonts w:ascii="Arial" w:hAnsi="Arial" w:cs="Arial"/>
                <w:b/>
              </w:rPr>
              <w:t xml:space="preserve">ALESSANDRA LUCCHESI </w:t>
            </w:r>
          </w:p>
          <w:p w14:paraId="6BADA1EB" w14:textId="77777777" w:rsidR="00A40C9E" w:rsidRPr="00B81E60" w:rsidRDefault="00BB1BD9" w:rsidP="00A40C9E">
            <w:pPr>
              <w:jc w:val="center"/>
              <w:rPr>
                <w:rFonts w:ascii="Arial" w:hAnsi="Arial" w:cs="Arial"/>
                <w:b/>
              </w:rPr>
            </w:pPr>
            <w:r w:rsidRPr="00B81E60">
              <w:rPr>
                <w:rFonts w:ascii="Arial" w:hAnsi="Arial" w:cs="Arial"/>
                <w:b/>
              </w:rPr>
              <w:t>PSDB</w:t>
            </w:r>
          </w:p>
          <w:p w14:paraId="7F29A74F" w14:textId="77777777" w:rsidR="00A40C9E" w:rsidRPr="003244AC" w:rsidRDefault="00A40C9E" w:rsidP="00A40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3" w:type="dxa"/>
          </w:tcPr>
          <w:p w14:paraId="7C04741D" w14:textId="69255DD6" w:rsidR="00A40C9E" w:rsidRPr="00B81E60" w:rsidRDefault="00B81E60" w:rsidP="00A40C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LELO PAGANI</w:t>
            </w:r>
          </w:p>
          <w:p w14:paraId="51E76476" w14:textId="77777777" w:rsidR="00A40C9E" w:rsidRPr="003244AC" w:rsidRDefault="00BB1BD9" w:rsidP="00A40C9E">
            <w:pPr>
              <w:jc w:val="center"/>
              <w:rPr>
                <w:rFonts w:ascii="Arial" w:hAnsi="Arial" w:cs="Arial"/>
              </w:rPr>
            </w:pPr>
            <w:r w:rsidRPr="00B81E60">
              <w:rPr>
                <w:rFonts w:ascii="Arial" w:hAnsi="Arial" w:cs="Arial"/>
                <w:b/>
              </w:rPr>
              <w:t>PSDB</w:t>
            </w:r>
          </w:p>
        </w:tc>
      </w:tr>
    </w:tbl>
    <w:p w14:paraId="6F5CECA5" w14:textId="78D46B79" w:rsidR="00A40C9E" w:rsidRDefault="00A40C9E" w:rsidP="003244AC">
      <w:pPr>
        <w:rPr>
          <w:rFonts w:ascii="Arial" w:hAnsi="Arial" w:cs="Arial"/>
        </w:rPr>
      </w:pPr>
    </w:p>
    <w:p w14:paraId="670A736E" w14:textId="16FB3C6C" w:rsidR="00025625" w:rsidRDefault="00025625" w:rsidP="003244AC">
      <w:pPr>
        <w:rPr>
          <w:rFonts w:ascii="Arial" w:hAnsi="Arial" w:cs="Arial"/>
        </w:rPr>
      </w:pPr>
    </w:p>
    <w:p w14:paraId="3F49BF92" w14:textId="77777777" w:rsidR="00025625" w:rsidRPr="003244AC" w:rsidRDefault="00025625" w:rsidP="003244AC">
      <w:pPr>
        <w:rPr>
          <w:rFonts w:ascii="Arial" w:hAnsi="Arial" w:cs="Arial"/>
        </w:rPr>
      </w:pPr>
    </w:p>
    <w:p w14:paraId="5AEF65A8" w14:textId="37DD9B6F" w:rsidR="00A40C9E" w:rsidRPr="00B81E60" w:rsidRDefault="00BB1BD9" w:rsidP="003244AC">
      <w:pPr>
        <w:jc w:val="center"/>
        <w:rPr>
          <w:rFonts w:ascii="Arial" w:hAnsi="Arial" w:cs="Arial"/>
          <w:b/>
        </w:rPr>
      </w:pPr>
      <w:r w:rsidRPr="003244AC">
        <w:rPr>
          <w:rFonts w:ascii="Arial" w:hAnsi="Arial" w:cs="Arial"/>
        </w:rPr>
        <w:t xml:space="preserve"> </w:t>
      </w:r>
      <w:r w:rsidR="00B81E60" w:rsidRPr="00B81E60">
        <w:rPr>
          <w:rFonts w:ascii="Arial" w:hAnsi="Arial" w:cs="Arial"/>
          <w:b/>
        </w:rPr>
        <w:t>CULA</w:t>
      </w:r>
    </w:p>
    <w:p w14:paraId="2D1BD7A4" w14:textId="77777777" w:rsidR="00A40C9E" w:rsidRPr="00B81E60" w:rsidRDefault="00BB1BD9" w:rsidP="003244AC">
      <w:pPr>
        <w:jc w:val="center"/>
        <w:rPr>
          <w:rFonts w:ascii="Arial" w:hAnsi="Arial" w:cs="Arial"/>
          <w:b/>
        </w:rPr>
      </w:pPr>
      <w:r w:rsidRPr="00B81E60">
        <w:rPr>
          <w:rFonts w:ascii="Arial" w:hAnsi="Arial" w:cs="Arial"/>
          <w:b/>
        </w:rPr>
        <w:t>PSDB</w:t>
      </w:r>
    </w:p>
    <w:sectPr w:rsidR="00A40C9E" w:rsidRPr="00B81E60" w:rsidSect="00E6262F">
      <w:pgSz w:w="11906" w:h="16838"/>
      <w:pgMar w:top="1446" w:right="144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2E9"/>
    <w:multiLevelType w:val="hybridMultilevel"/>
    <w:tmpl w:val="6AACC6EC"/>
    <w:lvl w:ilvl="0" w:tplc="0068D14A">
      <w:start w:val="1"/>
      <w:numFmt w:val="decimal"/>
      <w:lvlText w:val="%1."/>
      <w:lvlJc w:val="left"/>
      <w:pPr>
        <w:ind w:left="720" w:hanging="360"/>
      </w:pPr>
    </w:lvl>
    <w:lvl w:ilvl="1" w:tplc="8E9438DC" w:tentative="1">
      <w:start w:val="1"/>
      <w:numFmt w:val="lowerLetter"/>
      <w:lvlText w:val="%2."/>
      <w:lvlJc w:val="left"/>
      <w:pPr>
        <w:ind w:left="1440" w:hanging="360"/>
      </w:pPr>
    </w:lvl>
    <w:lvl w:ilvl="2" w:tplc="9D040A10" w:tentative="1">
      <w:start w:val="1"/>
      <w:numFmt w:val="lowerRoman"/>
      <w:lvlText w:val="%3."/>
      <w:lvlJc w:val="right"/>
      <w:pPr>
        <w:ind w:left="2160" w:hanging="180"/>
      </w:pPr>
    </w:lvl>
    <w:lvl w:ilvl="3" w:tplc="78FA76EE" w:tentative="1">
      <w:start w:val="1"/>
      <w:numFmt w:val="decimal"/>
      <w:lvlText w:val="%4."/>
      <w:lvlJc w:val="left"/>
      <w:pPr>
        <w:ind w:left="2880" w:hanging="360"/>
      </w:pPr>
    </w:lvl>
    <w:lvl w:ilvl="4" w:tplc="EBB05510" w:tentative="1">
      <w:start w:val="1"/>
      <w:numFmt w:val="lowerLetter"/>
      <w:lvlText w:val="%5."/>
      <w:lvlJc w:val="left"/>
      <w:pPr>
        <w:ind w:left="3600" w:hanging="360"/>
      </w:pPr>
    </w:lvl>
    <w:lvl w:ilvl="5" w:tplc="A1A4996A" w:tentative="1">
      <w:start w:val="1"/>
      <w:numFmt w:val="lowerRoman"/>
      <w:lvlText w:val="%6."/>
      <w:lvlJc w:val="right"/>
      <w:pPr>
        <w:ind w:left="4320" w:hanging="180"/>
      </w:pPr>
    </w:lvl>
    <w:lvl w:ilvl="6" w:tplc="EEA264D8" w:tentative="1">
      <w:start w:val="1"/>
      <w:numFmt w:val="decimal"/>
      <w:lvlText w:val="%7."/>
      <w:lvlJc w:val="left"/>
      <w:pPr>
        <w:ind w:left="5040" w:hanging="360"/>
      </w:pPr>
    </w:lvl>
    <w:lvl w:ilvl="7" w:tplc="4F806CF4" w:tentative="1">
      <w:start w:val="1"/>
      <w:numFmt w:val="lowerLetter"/>
      <w:lvlText w:val="%8."/>
      <w:lvlJc w:val="left"/>
      <w:pPr>
        <w:ind w:left="5760" w:hanging="360"/>
      </w:pPr>
    </w:lvl>
    <w:lvl w:ilvl="8" w:tplc="5F247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64425"/>
    <w:multiLevelType w:val="hybridMultilevel"/>
    <w:tmpl w:val="14FEDBCC"/>
    <w:lvl w:ilvl="0" w:tplc="108C2954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F058FE50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FF84281E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6D969750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532E66EE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41D04494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17EF676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9F38B948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818C735A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5625"/>
    <w:rsid w:val="00037BBC"/>
    <w:rsid w:val="001915A3"/>
    <w:rsid w:val="001E0C37"/>
    <w:rsid w:val="00217F62"/>
    <w:rsid w:val="003244AC"/>
    <w:rsid w:val="00347133"/>
    <w:rsid w:val="003C6386"/>
    <w:rsid w:val="0046594E"/>
    <w:rsid w:val="00516ECA"/>
    <w:rsid w:val="006030BC"/>
    <w:rsid w:val="00710206"/>
    <w:rsid w:val="00844199"/>
    <w:rsid w:val="008672F3"/>
    <w:rsid w:val="0094593A"/>
    <w:rsid w:val="00967C5F"/>
    <w:rsid w:val="00A40C9E"/>
    <w:rsid w:val="00A906D8"/>
    <w:rsid w:val="00AB5A74"/>
    <w:rsid w:val="00B81E60"/>
    <w:rsid w:val="00BB1BD9"/>
    <w:rsid w:val="00C51C0E"/>
    <w:rsid w:val="00CA7E29"/>
    <w:rsid w:val="00E6262F"/>
    <w:rsid w:val="00EF1F4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6030BC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30BC"/>
    <w:rPr>
      <w:rFonts w:ascii="Verdana" w:eastAsia="Times New Roman" w:hAnsi="Verdana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1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19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E0C37"/>
    <w:pPr>
      <w:ind w:left="720"/>
      <w:contextualSpacing/>
    </w:pPr>
  </w:style>
  <w:style w:type="table" w:styleId="Tabelacomgrade">
    <w:name w:val="Table Grid"/>
    <w:basedOn w:val="Tabelanormal"/>
    <w:uiPriority w:val="59"/>
    <w:rsid w:val="00A40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13</cp:revision>
  <cp:lastPrinted>2021-03-25T12:46:00Z</cp:lastPrinted>
  <dcterms:created xsi:type="dcterms:W3CDTF">2021-02-23T16:48:00Z</dcterms:created>
  <dcterms:modified xsi:type="dcterms:W3CDTF">2021-08-17T16:58:00Z</dcterms:modified>
</cp:coreProperties>
</file>