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25B2" w:rsidP="001F25B2" w14:paraId="53D5EFA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156AC0F" w14:textId="7D94E90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E92606">
        <w:rPr>
          <w:rFonts w:ascii="Arial" w:hAnsi="Arial" w:cs="Arial"/>
          <w:b/>
          <w:sz w:val="24"/>
          <w:szCs w:val="24"/>
          <w:u w:val="single"/>
        </w:rPr>
        <w:t>185</w:t>
      </w:r>
    </w:p>
    <w:p w:rsidR="001F25B2" w:rsidP="001F25B2" w14:paraId="05139A9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C1F205F" w14:textId="302B18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Pr="00642B09" w:rsidR="00467257">
        <w:rPr>
          <w:rFonts w:ascii="Arial" w:hAnsi="Arial" w:cs="Arial"/>
          <w:b/>
          <w:sz w:val="24"/>
          <w:szCs w:val="24"/>
          <w:u w:val="single"/>
        </w:rPr>
        <w:t>30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5724DD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1F25B2" w:rsidP="001F25B2" w14:paraId="3129C437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1F25B2" w:rsidP="001F25B2" w14:paraId="2A593472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1F25B2" w:rsidP="001F25B2" w14:paraId="3B3DB15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8C810DF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3E3C077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1FF63805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3CFD39C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16F5DF91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051947" w:rsidP="00644204" w14:paraId="0A8EA7E6" w14:textId="7777777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44204" w:rsidP="005724DD" w14:paraId="4696B58C" w14:textId="78CE476A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</w:t>
      </w:r>
      <w:r w:rsidR="00E92606">
        <w:rPr>
          <w:rFonts w:ascii="Arial" w:hAnsi="Arial" w:cs="Arial"/>
          <w:bCs/>
          <w:color w:val="000000"/>
          <w:sz w:val="24"/>
          <w:szCs w:val="24"/>
        </w:rPr>
        <w:t xml:space="preserve">construção de uma rampa de acesso para cadeirantes na unidade básica de saúde do bairro Rio Bonito Campo e Náutica, bem como a colocação de alambrados em volta dos quiosques </w:t>
      </w:r>
      <w:r w:rsidR="00826791">
        <w:rPr>
          <w:rFonts w:ascii="Arial" w:hAnsi="Arial" w:cs="Arial"/>
          <w:bCs/>
          <w:color w:val="000000"/>
          <w:sz w:val="24"/>
          <w:szCs w:val="24"/>
        </w:rPr>
        <w:t xml:space="preserve">existentes </w:t>
      </w:r>
      <w:r w:rsidR="00BA400C">
        <w:rPr>
          <w:rFonts w:ascii="Arial" w:hAnsi="Arial" w:cs="Arial"/>
          <w:bCs/>
          <w:color w:val="000000"/>
          <w:sz w:val="24"/>
          <w:szCs w:val="24"/>
        </w:rPr>
        <w:t>próximos à lanchonete da bica, no referido</w:t>
      </w:r>
      <w:r w:rsidR="00E9260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A400C">
        <w:rPr>
          <w:rFonts w:ascii="Arial" w:hAnsi="Arial" w:cs="Arial"/>
          <w:bCs/>
          <w:color w:val="000000"/>
          <w:sz w:val="24"/>
          <w:szCs w:val="24"/>
        </w:rPr>
        <w:t>bairro.</w:t>
      </w:r>
    </w:p>
    <w:p w:rsidR="00642B09" w:rsidP="005724DD" w14:paraId="1C6A3DCE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C7439" w:rsidP="004A4537" w14:paraId="22773424" w14:textId="77777777">
      <w:pPr>
        <w:jc w:val="both"/>
        <w:rPr>
          <w:rFonts w:ascii="Arial" w:hAnsi="Arial" w:cs="Arial"/>
          <w:sz w:val="24"/>
          <w:szCs w:val="24"/>
        </w:rPr>
      </w:pPr>
    </w:p>
    <w:p w:rsidR="001F25B2" w:rsidP="001F25B2" w14:paraId="73CE4F27" w14:textId="46274B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006934">
        <w:rPr>
          <w:rFonts w:ascii="Arial" w:hAnsi="Arial" w:cs="Arial"/>
          <w:sz w:val="24"/>
          <w:szCs w:val="24"/>
        </w:rPr>
        <w:t xml:space="preserve">30 </w:t>
      </w:r>
      <w:r>
        <w:rPr>
          <w:rFonts w:ascii="Arial" w:hAnsi="Arial" w:cs="Arial"/>
          <w:sz w:val="24"/>
          <w:szCs w:val="24"/>
        </w:rPr>
        <w:t xml:space="preserve">de </w:t>
      </w:r>
      <w:r w:rsidR="005724D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1F25B2" w:rsidP="001F25B2" w14:paraId="4CBF70F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75EBAC7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83063D2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3724EF9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434C7E93" w14:textId="6A3F3A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006934">
        <w:rPr>
          <w:rFonts w:ascii="Arial" w:hAnsi="Arial" w:cs="Arial"/>
          <w:b/>
          <w:sz w:val="24"/>
          <w:szCs w:val="24"/>
        </w:rPr>
        <w:t>CULA</w:t>
      </w:r>
    </w:p>
    <w:p w:rsidR="001F25B2" w:rsidRPr="008F2690" w:rsidP="001F25B2" w14:paraId="68A09841" w14:textId="1EBBE16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1F25B2" w:rsidP="001F25B2" w14:paraId="73FDE10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DAFE86B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1074475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57E1687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D7155DF" w14:textId="77777777">
      <w:pPr>
        <w:rPr>
          <w:rFonts w:ascii="Arial" w:hAnsi="Arial" w:cs="Arial"/>
          <w:sz w:val="24"/>
          <w:szCs w:val="24"/>
        </w:rPr>
      </w:pPr>
    </w:p>
    <w:p w:rsidR="001F25B2" w:rsidP="001F25B2" w14:paraId="7FF85880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5681684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RPr="007C7439" w:rsidP="001F25B2" w14:paraId="3534B513" w14:textId="77777777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006934" w:rsidP="001F25B2" w14:paraId="4011CEAD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06329CFE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5EBD5D17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21A92AA0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71D50BD9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153467DD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16814FA5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79D935EB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1CF6756E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3603B695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47803FC1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1E1AAFD9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00D8DE6B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1AD96665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2139FB06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485FDB5A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206ED670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57255489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F71B45" w:rsidRPr="00BA400C" w:rsidP="00F64375" w14:paraId="437CE89B" w14:textId="604D9C8E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7C7439">
        <w:rPr>
          <w:rFonts w:ascii="Arial" w:hAnsi="Arial" w:cs="Arial"/>
          <w:color w:val="A6A6A6" w:themeColor="background1" w:themeShade="A6"/>
          <w:sz w:val="16"/>
          <w:szCs w:val="16"/>
        </w:rPr>
        <w:t>A</w:t>
      </w:r>
      <w:r w:rsidR="00006934">
        <w:rPr>
          <w:rFonts w:ascii="Arial" w:hAnsi="Arial" w:cs="Arial"/>
          <w:color w:val="A6A6A6" w:themeColor="background1" w:themeShade="A6"/>
          <w:sz w:val="16"/>
          <w:szCs w:val="16"/>
        </w:rPr>
        <w:t>CVA</w:t>
      </w:r>
      <w:r w:rsidRPr="007C7439" w:rsidR="00235E9B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="005724DD"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4987D781" w14:textId="77777777">
    <w:pPr>
      <w:jc w:val="center"/>
      <w:rPr>
        <w:b/>
        <w:sz w:val="28"/>
      </w:rPr>
    </w:pPr>
  </w:p>
  <w:p w:rsidR="00673B47" w14:paraId="7B635D2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06934"/>
    <w:rsid w:val="00051947"/>
    <w:rsid w:val="0011062D"/>
    <w:rsid w:val="001F25B2"/>
    <w:rsid w:val="00235E9B"/>
    <w:rsid w:val="002B3BDB"/>
    <w:rsid w:val="00467257"/>
    <w:rsid w:val="004A4537"/>
    <w:rsid w:val="00523D14"/>
    <w:rsid w:val="00551BC6"/>
    <w:rsid w:val="005724DD"/>
    <w:rsid w:val="005F2147"/>
    <w:rsid w:val="00642B09"/>
    <w:rsid w:val="00644204"/>
    <w:rsid w:val="00673B47"/>
    <w:rsid w:val="006B3AC7"/>
    <w:rsid w:val="006D19B3"/>
    <w:rsid w:val="007317BC"/>
    <w:rsid w:val="0077139C"/>
    <w:rsid w:val="007C7439"/>
    <w:rsid w:val="00826791"/>
    <w:rsid w:val="00847DFD"/>
    <w:rsid w:val="008869CE"/>
    <w:rsid w:val="008D443C"/>
    <w:rsid w:val="008F2690"/>
    <w:rsid w:val="008F769A"/>
    <w:rsid w:val="009877A9"/>
    <w:rsid w:val="009926DD"/>
    <w:rsid w:val="00A36DE1"/>
    <w:rsid w:val="00AD7504"/>
    <w:rsid w:val="00B31B67"/>
    <w:rsid w:val="00B977E0"/>
    <w:rsid w:val="00BA400C"/>
    <w:rsid w:val="00DA2847"/>
    <w:rsid w:val="00DB6F0B"/>
    <w:rsid w:val="00DF28C6"/>
    <w:rsid w:val="00E92606"/>
    <w:rsid w:val="00F60FFE"/>
    <w:rsid w:val="00F64375"/>
    <w:rsid w:val="00F71B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1DAD0F0-7822-4B5D-8866-837F14FF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21</cp:revision>
  <cp:lastPrinted>2020-07-10T14:02:00Z</cp:lastPrinted>
  <dcterms:created xsi:type="dcterms:W3CDTF">2020-07-10T14:02:00Z</dcterms:created>
  <dcterms:modified xsi:type="dcterms:W3CDTF">2021-08-25T13:43:00Z</dcterms:modified>
</cp:coreProperties>
</file>