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78CE" w14:textId="77777777" w:rsidR="000D2C21" w:rsidRPr="00740042" w:rsidRDefault="000D2C21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042">
        <w:rPr>
          <w:rFonts w:ascii="Arial" w:hAnsi="Arial" w:cs="Arial"/>
          <w:b/>
          <w:sz w:val="24"/>
          <w:szCs w:val="24"/>
        </w:rPr>
        <w:t>R E Q U E R I M E N T O   Nº.</w:t>
      </w:r>
      <w:r w:rsidRPr="00262E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2E8D" w:rsidRPr="00262E8D">
        <w:rPr>
          <w:rFonts w:ascii="Arial" w:hAnsi="Arial" w:cs="Arial"/>
          <w:b/>
          <w:sz w:val="24"/>
          <w:szCs w:val="24"/>
          <w:u w:val="single"/>
        </w:rPr>
        <w:t>730</w:t>
      </w:r>
    </w:p>
    <w:p w14:paraId="216D35C7" w14:textId="77777777" w:rsidR="001E353E" w:rsidRDefault="001E353E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14:paraId="75B4DCF2" w14:textId="77777777"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b/>
          <w:sz w:val="24"/>
          <w:szCs w:val="24"/>
        </w:rPr>
        <w:t xml:space="preserve">SESSÃO ORDINÁRIA DE </w:t>
      </w:r>
      <w:r w:rsidR="00AB11D5">
        <w:rPr>
          <w:rFonts w:ascii="Arial" w:hAnsi="Arial" w:cs="Arial"/>
          <w:b/>
          <w:sz w:val="24"/>
          <w:szCs w:val="24"/>
          <w:u w:val="single"/>
        </w:rPr>
        <w:t>20/</w:t>
      </w:r>
      <w:r w:rsidR="00A72835">
        <w:rPr>
          <w:rFonts w:ascii="Arial" w:hAnsi="Arial" w:cs="Arial"/>
          <w:b/>
          <w:sz w:val="24"/>
          <w:szCs w:val="24"/>
          <w:u w:val="single"/>
        </w:rPr>
        <w:t>9</w:t>
      </w:r>
      <w:r w:rsidR="00FC271A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68D1EF5" w14:textId="77777777" w:rsidR="000D2C21" w:rsidRPr="00740042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14:paraId="5EE97E56" w14:textId="77777777" w:rsidR="000D2C21" w:rsidRPr="00740042" w:rsidRDefault="000D2C21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40042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EA08135" w14:textId="77777777"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14:paraId="2E89B189" w14:textId="77777777" w:rsidR="000D2C21" w:rsidRDefault="000D2C21" w:rsidP="000D2C21">
      <w:pPr>
        <w:rPr>
          <w:rFonts w:ascii="Arial" w:hAnsi="Arial" w:cs="Arial"/>
          <w:sz w:val="24"/>
          <w:szCs w:val="24"/>
        </w:rPr>
      </w:pPr>
    </w:p>
    <w:p w14:paraId="736CA218" w14:textId="77777777" w:rsidR="00262E8D" w:rsidRDefault="00262E8D" w:rsidP="000D2C21">
      <w:pPr>
        <w:rPr>
          <w:rFonts w:ascii="Arial" w:hAnsi="Arial" w:cs="Arial"/>
          <w:sz w:val="24"/>
          <w:szCs w:val="24"/>
        </w:rPr>
      </w:pPr>
    </w:p>
    <w:p w14:paraId="29935DF1" w14:textId="77777777" w:rsidR="00262E8D" w:rsidRDefault="00262E8D" w:rsidP="000D2C21">
      <w:pPr>
        <w:rPr>
          <w:rFonts w:ascii="Arial" w:hAnsi="Arial" w:cs="Arial"/>
          <w:sz w:val="24"/>
          <w:szCs w:val="24"/>
        </w:rPr>
      </w:pPr>
    </w:p>
    <w:p w14:paraId="1587BDB2" w14:textId="77777777" w:rsidR="00262E8D" w:rsidRDefault="00262E8D" w:rsidP="000D2C21">
      <w:pPr>
        <w:rPr>
          <w:rFonts w:ascii="Arial" w:hAnsi="Arial" w:cs="Arial"/>
          <w:sz w:val="24"/>
          <w:szCs w:val="24"/>
        </w:rPr>
      </w:pPr>
    </w:p>
    <w:p w14:paraId="138512A9" w14:textId="77777777" w:rsidR="00262E8D" w:rsidRPr="00740042" w:rsidRDefault="00262E8D" w:rsidP="000D2C21">
      <w:pPr>
        <w:rPr>
          <w:rFonts w:ascii="Arial" w:hAnsi="Arial" w:cs="Arial"/>
          <w:sz w:val="24"/>
          <w:szCs w:val="24"/>
        </w:rPr>
      </w:pPr>
    </w:p>
    <w:p w14:paraId="73298B53" w14:textId="77777777" w:rsidR="000D2C21" w:rsidRPr="00740042" w:rsidRDefault="000D2C21" w:rsidP="000D2C21">
      <w:pPr>
        <w:rPr>
          <w:rFonts w:ascii="Arial" w:hAnsi="Arial" w:cs="Arial"/>
          <w:sz w:val="24"/>
          <w:szCs w:val="24"/>
        </w:rPr>
      </w:pPr>
    </w:p>
    <w:p w14:paraId="1BD2D642" w14:textId="77777777" w:rsidR="00260CDA" w:rsidRDefault="00260CDA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 está na vitrine mundial, pois, </w:t>
      </w:r>
      <w:r w:rsidR="00AB11D5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uma das cidades que tem os melhores indicadores sociais e que</w:t>
      </w:r>
      <w:r w:rsidR="000874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tempo de pandemia</w:t>
      </w:r>
      <w:r w:rsidR="000874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tem o maior percentual de pessoas vacinadas por habitantes contra</w:t>
      </w:r>
      <w:r w:rsidR="00087494">
        <w:rPr>
          <w:rFonts w:ascii="Arial" w:hAnsi="Arial" w:cs="Arial"/>
          <w:sz w:val="24"/>
          <w:szCs w:val="24"/>
        </w:rPr>
        <w:t xml:space="preserve"> a C</w:t>
      </w:r>
      <w:r>
        <w:rPr>
          <w:rFonts w:ascii="Arial" w:hAnsi="Arial" w:cs="Arial"/>
          <w:sz w:val="24"/>
          <w:szCs w:val="24"/>
        </w:rPr>
        <w:t>ovid</w:t>
      </w:r>
      <w:r w:rsidR="00087494">
        <w:rPr>
          <w:rFonts w:ascii="Arial" w:hAnsi="Arial" w:cs="Arial"/>
          <w:sz w:val="24"/>
          <w:szCs w:val="24"/>
        </w:rPr>
        <w:t xml:space="preserve"> -19.</w:t>
      </w:r>
    </w:p>
    <w:p w14:paraId="0272530F" w14:textId="77777777" w:rsidR="00262E8D" w:rsidRDefault="00262E8D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6E918F3" w14:textId="77777777" w:rsidR="004E66D3" w:rsidRDefault="00260CDA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turism</w:t>
      </w:r>
      <w:r w:rsidR="004E66D3">
        <w:rPr>
          <w:rFonts w:ascii="Arial" w:hAnsi="Arial" w:cs="Arial"/>
          <w:sz w:val="24"/>
          <w:szCs w:val="24"/>
        </w:rPr>
        <w:t xml:space="preserve">o é uma das vertentes do desenvolvimento econômico da cidade que tem o selo de “municipio de interesse turístico”. Para a conquista deste Selo o municipio precisa preencher uma série de requisitos dentro da </w:t>
      </w:r>
      <w:r w:rsidR="00051C27">
        <w:rPr>
          <w:rFonts w:ascii="Arial" w:hAnsi="Arial" w:cs="Arial"/>
          <w:sz w:val="24"/>
          <w:szCs w:val="24"/>
        </w:rPr>
        <w:t>política</w:t>
      </w:r>
      <w:r w:rsidR="004E66D3">
        <w:rPr>
          <w:rFonts w:ascii="Arial" w:hAnsi="Arial" w:cs="Arial"/>
          <w:sz w:val="24"/>
          <w:szCs w:val="24"/>
        </w:rPr>
        <w:t xml:space="preserve"> pública de turismo.</w:t>
      </w:r>
    </w:p>
    <w:p w14:paraId="676F0C73" w14:textId="77777777" w:rsidR="00087494" w:rsidRDefault="00087494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A3D9762" w14:textId="77777777" w:rsidR="002D6FFB" w:rsidRDefault="004E66D3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nosso municipio foi contemplado em 2019 com o selo de Municipio de Interesse </w:t>
      </w:r>
      <w:r w:rsidR="00051C27">
        <w:rPr>
          <w:rFonts w:ascii="Arial" w:hAnsi="Arial" w:cs="Arial"/>
          <w:sz w:val="24"/>
          <w:szCs w:val="24"/>
        </w:rPr>
        <w:t>Turístico</w:t>
      </w:r>
      <w:r w:rsidR="00AB11D5">
        <w:rPr>
          <w:rFonts w:ascii="Arial" w:hAnsi="Arial" w:cs="Arial"/>
          <w:sz w:val="24"/>
          <w:szCs w:val="24"/>
        </w:rPr>
        <w:t>, através de</w:t>
      </w:r>
      <w:r>
        <w:rPr>
          <w:rFonts w:ascii="Arial" w:hAnsi="Arial" w:cs="Arial"/>
          <w:sz w:val="24"/>
          <w:szCs w:val="24"/>
        </w:rPr>
        <w:t xml:space="preserve"> Projeto de Lei </w:t>
      </w:r>
      <w:r w:rsidR="005A6E78">
        <w:rPr>
          <w:rFonts w:ascii="Arial" w:hAnsi="Arial" w:cs="Arial"/>
          <w:sz w:val="24"/>
          <w:szCs w:val="24"/>
        </w:rPr>
        <w:t xml:space="preserve">aprovado na Assembleia Legislativa do Estado de São Paulo, com muito esforço do então Deputado Estadual, Fernando Cury, </w:t>
      </w:r>
      <w:r w:rsidR="00087494">
        <w:rPr>
          <w:rFonts w:ascii="Arial" w:hAnsi="Arial" w:cs="Arial"/>
          <w:sz w:val="24"/>
          <w:szCs w:val="24"/>
        </w:rPr>
        <w:t xml:space="preserve">do Prefeito Municipal Mário Pardini, </w:t>
      </w:r>
      <w:r w:rsidR="005A6E78">
        <w:rPr>
          <w:rFonts w:ascii="Arial" w:hAnsi="Arial" w:cs="Arial"/>
          <w:sz w:val="24"/>
          <w:szCs w:val="24"/>
        </w:rPr>
        <w:t xml:space="preserve">do Secretário </w:t>
      </w:r>
      <w:r w:rsidR="00087494">
        <w:rPr>
          <w:rFonts w:ascii="Arial" w:hAnsi="Arial" w:cs="Arial"/>
          <w:sz w:val="24"/>
          <w:szCs w:val="24"/>
        </w:rPr>
        <w:t xml:space="preserve">Adjunto de Turismo, Augusto César </w:t>
      </w:r>
      <w:r w:rsidR="005A6E78">
        <w:rPr>
          <w:rFonts w:ascii="Arial" w:hAnsi="Arial" w:cs="Arial"/>
          <w:sz w:val="24"/>
          <w:szCs w:val="24"/>
        </w:rPr>
        <w:t>Tecc</w:t>
      </w:r>
      <w:r w:rsidR="002D6FFB">
        <w:rPr>
          <w:rFonts w:ascii="Arial" w:hAnsi="Arial" w:cs="Arial"/>
          <w:sz w:val="24"/>
          <w:szCs w:val="24"/>
        </w:rPr>
        <w:t xml:space="preserve">hio, da equipe técnica da Secretária de Desenvolvimento </w:t>
      </w:r>
      <w:r w:rsidR="00051C27">
        <w:rPr>
          <w:rFonts w:ascii="Arial" w:hAnsi="Arial" w:cs="Arial"/>
          <w:sz w:val="24"/>
          <w:szCs w:val="24"/>
        </w:rPr>
        <w:t>Econômico</w:t>
      </w:r>
      <w:r w:rsidR="002D6FFB">
        <w:rPr>
          <w:rFonts w:ascii="Arial" w:hAnsi="Arial" w:cs="Arial"/>
          <w:sz w:val="24"/>
          <w:szCs w:val="24"/>
        </w:rPr>
        <w:t xml:space="preserve"> e do Conselho Municipal de Turismo.</w:t>
      </w:r>
    </w:p>
    <w:p w14:paraId="17E54AE5" w14:textId="77777777" w:rsidR="00087494" w:rsidRDefault="00087494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276E0D2" w14:textId="77777777" w:rsidR="002D6FFB" w:rsidRDefault="002D6FFB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F6606">
        <w:rPr>
          <w:rFonts w:ascii="Arial" w:hAnsi="Arial" w:cs="Arial"/>
          <w:sz w:val="24"/>
          <w:szCs w:val="24"/>
        </w:rPr>
        <w:t>governo estadual</w:t>
      </w:r>
      <w:r w:rsidR="00087494">
        <w:rPr>
          <w:rFonts w:ascii="Arial" w:hAnsi="Arial" w:cs="Arial"/>
          <w:sz w:val="24"/>
          <w:szCs w:val="24"/>
        </w:rPr>
        <w:t>,</w:t>
      </w:r>
      <w:r w:rsidR="00BF6606">
        <w:rPr>
          <w:rFonts w:ascii="Arial" w:hAnsi="Arial" w:cs="Arial"/>
          <w:sz w:val="24"/>
          <w:szCs w:val="24"/>
        </w:rPr>
        <w:t xml:space="preserve"> através da Secretária de Turismo</w:t>
      </w:r>
      <w:r w:rsidR="00087494">
        <w:rPr>
          <w:rFonts w:ascii="Arial" w:hAnsi="Arial" w:cs="Arial"/>
          <w:sz w:val="24"/>
          <w:szCs w:val="24"/>
        </w:rPr>
        <w:t>,</w:t>
      </w:r>
      <w:r w:rsidR="00BF6606">
        <w:rPr>
          <w:rFonts w:ascii="Arial" w:hAnsi="Arial" w:cs="Arial"/>
          <w:sz w:val="24"/>
          <w:szCs w:val="24"/>
        </w:rPr>
        <w:t xml:space="preserve"> abriu edital e classificou os municípios portadores de projet</w:t>
      </w:r>
      <w:r w:rsidR="00087494">
        <w:rPr>
          <w:rFonts w:ascii="Arial" w:hAnsi="Arial" w:cs="Arial"/>
          <w:sz w:val="24"/>
          <w:szCs w:val="24"/>
        </w:rPr>
        <w:t xml:space="preserve">os para a conquista do Selo que, </w:t>
      </w:r>
      <w:r w:rsidR="00BF6606">
        <w:rPr>
          <w:rFonts w:ascii="Arial" w:hAnsi="Arial" w:cs="Arial"/>
          <w:sz w:val="24"/>
          <w:szCs w:val="24"/>
        </w:rPr>
        <w:t xml:space="preserve">a </w:t>
      </w:r>
      <w:r w:rsidR="00BF6606" w:rsidRPr="00087494">
        <w:rPr>
          <w:rFonts w:ascii="Arial" w:hAnsi="Arial" w:cs="Arial"/>
          <w:i/>
          <w:sz w:val="24"/>
          <w:szCs w:val="24"/>
        </w:rPr>
        <w:t>posteriore</w:t>
      </w:r>
      <w:r w:rsidR="00087494">
        <w:rPr>
          <w:rFonts w:ascii="Arial" w:hAnsi="Arial" w:cs="Arial"/>
          <w:sz w:val="24"/>
          <w:szCs w:val="24"/>
        </w:rPr>
        <w:t>,</w:t>
      </w:r>
      <w:r w:rsidR="00BF6606">
        <w:rPr>
          <w:rFonts w:ascii="Arial" w:hAnsi="Arial" w:cs="Arial"/>
          <w:sz w:val="24"/>
          <w:szCs w:val="24"/>
        </w:rPr>
        <w:t xml:space="preserve"> poderia</w:t>
      </w:r>
      <w:r w:rsidR="00087494">
        <w:rPr>
          <w:rFonts w:ascii="Arial" w:hAnsi="Arial" w:cs="Arial"/>
          <w:sz w:val="24"/>
          <w:szCs w:val="24"/>
        </w:rPr>
        <w:t>m</w:t>
      </w:r>
      <w:r w:rsidR="00BF6606">
        <w:rPr>
          <w:rFonts w:ascii="Arial" w:hAnsi="Arial" w:cs="Arial"/>
          <w:sz w:val="24"/>
          <w:szCs w:val="24"/>
        </w:rPr>
        <w:t xml:space="preserve"> receber a quantia de R$ 600.000,00 (seiscentos mil reais) para os projetos apresentados</w:t>
      </w:r>
      <w:r w:rsidR="00087494">
        <w:rPr>
          <w:rFonts w:ascii="Arial" w:hAnsi="Arial" w:cs="Arial"/>
          <w:sz w:val="24"/>
          <w:szCs w:val="24"/>
        </w:rPr>
        <w:t>,</w:t>
      </w:r>
      <w:r w:rsidR="00BF6606">
        <w:rPr>
          <w:rFonts w:ascii="Arial" w:hAnsi="Arial" w:cs="Arial"/>
          <w:sz w:val="24"/>
          <w:szCs w:val="24"/>
        </w:rPr>
        <w:t xml:space="preserve"> conforme as exigências </w:t>
      </w:r>
      <w:r w:rsidR="00051C27">
        <w:rPr>
          <w:rFonts w:ascii="Arial" w:hAnsi="Arial" w:cs="Arial"/>
          <w:sz w:val="24"/>
          <w:szCs w:val="24"/>
        </w:rPr>
        <w:t>técnicas. A equipe técnica da Prefeitura de Botucatu capitaneada</w:t>
      </w:r>
      <w:r w:rsidR="00087494">
        <w:rPr>
          <w:rFonts w:ascii="Arial" w:hAnsi="Arial" w:cs="Arial"/>
          <w:sz w:val="24"/>
          <w:szCs w:val="24"/>
        </w:rPr>
        <w:t>,</w:t>
      </w:r>
      <w:r w:rsidR="00051C27">
        <w:rPr>
          <w:rFonts w:ascii="Arial" w:hAnsi="Arial" w:cs="Arial"/>
          <w:sz w:val="24"/>
          <w:szCs w:val="24"/>
        </w:rPr>
        <w:t xml:space="preserve"> </w:t>
      </w:r>
      <w:r w:rsidR="00AB11D5">
        <w:rPr>
          <w:rFonts w:ascii="Arial" w:hAnsi="Arial" w:cs="Arial"/>
          <w:sz w:val="24"/>
          <w:szCs w:val="24"/>
        </w:rPr>
        <w:t>então, por</w:t>
      </w:r>
      <w:r w:rsidR="00051C27">
        <w:rPr>
          <w:rFonts w:ascii="Arial" w:hAnsi="Arial" w:cs="Arial"/>
          <w:sz w:val="24"/>
          <w:szCs w:val="24"/>
        </w:rPr>
        <w:t xml:space="preserve"> Augusto Tecchio</w:t>
      </w:r>
      <w:r w:rsidR="00087494">
        <w:rPr>
          <w:rFonts w:ascii="Arial" w:hAnsi="Arial" w:cs="Arial"/>
          <w:sz w:val="24"/>
          <w:szCs w:val="24"/>
        </w:rPr>
        <w:t>,</w:t>
      </w:r>
      <w:r w:rsidR="00051C27">
        <w:rPr>
          <w:rFonts w:ascii="Arial" w:hAnsi="Arial" w:cs="Arial"/>
          <w:sz w:val="24"/>
          <w:szCs w:val="24"/>
        </w:rPr>
        <w:t xml:space="preserve"> elaborou o projeto do </w:t>
      </w:r>
      <w:r w:rsidR="00087494">
        <w:rPr>
          <w:rFonts w:ascii="Arial" w:hAnsi="Arial" w:cs="Arial"/>
          <w:sz w:val="24"/>
          <w:szCs w:val="24"/>
        </w:rPr>
        <w:t>“</w:t>
      </w:r>
      <w:r w:rsidR="00051C27">
        <w:rPr>
          <w:rFonts w:ascii="Arial" w:hAnsi="Arial" w:cs="Arial"/>
          <w:sz w:val="24"/>
          <w:szCs w:val="24"/>
        </w:rPr>
        <w:t>Museu da Música Caipira</w:t>
      </w:r>
      <w:r w:rsidR="00087494">
        <w:rPr>
          <w:rFonts w:ascii="Arial" w:hAnsi="Arial" w:cs="Arial"/>
          <w:sz w:val="24"/>
          <w:szCs w:val="24"/>
        </w:rPr>
        <w:t>”</w:t>
      </w:r>
      <w:r w:rsidR="00051C27">
        <w:rPr>
          <w:rFonts w:ascii="Arial" w:hAnsi="Arial" w:cs="Arial"/>
          <w:sz w:val="24"/>
          <w:szCs w:val="24"/>
        </w:rPr>
        <w:t>,</w:t>
      </w:r>
      <w:r w:rsidR="00087494">
        <w:rPr>
          <w:rFonts w:ascii="Arial" w:hAnsi="Arial" w:cs="Arial"/>
          <w:sz w:val="24"/>
          <w:szCs w:val="24"/>
        </w:rPr>
        <w:t xml:space="preserve"> sendo </w:t>
      </w:r>
      <w:r w:rsidR="00051C27">
        <w:rPr>
          <w:rFonts w:ascii="Arial" w:hAnsi="Arial" w:cs="Arial"/>
          <w:sz w:val="24"/>
          <w:szCs w:val="24"/>
        </w:rPr>
        <w:t>aprovado em 2019 e contemplado para a execução.</w:t>
      </w:r>
    </w:p>
    <w:p w14:paraId="359BC9E2" w14:textId="77777777" w:rsidR="00087494" w:rsidRDefault="00087494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49CA4AA" w14:textId="77777777" w:rsidR="00051C27" w:rsidRDefault="00051C27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exercício de 2020 a Subsecretaria de Turismo encaminhou para o governo estadual dois projetos para a seleção, aprovação e execução dos recursos destinados ao MIT</w:t>
      </w:r>
      <w:r w:rsidR="00087494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>s projetos foram</w:t>
      </w:r>
      <w:r w:rsidR="00087494">
        <w:rPr>
          <w:rFonts w:ascii="Arial" w:hAnsi="Arial" w:cs="Arial"/>
          <w:sz w:val="24"/>
          <w:szCs w:val="24"/>
        </w:rPr>
        <w:t>: Projeto “</w:t>
      </w:r>
      <w:r>
        <w:rPr>
          <w:rFonts w:ascii="Arial" w:hAnsi="Arial" w:cs="Arial"/>
          <w:sz w:val="24"/>
          <w:szCs w:val="24"/>
        </w:rPr>
        <w:t>Portal do Rio Bonito</w:t>
      </w:r>
      <w:r w:rsidR="0008749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o Projeto de </w:t>
      </w:r>
      <w:r w:rsidR="0008749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Sinalização Turística Urbana e Rural</w:t>
      </w:r>
      <w:r w:rsidR="00087494">
        <w:rPr>
          <w:rFonts w:ascii="Arial" w:hAnsi="Arial" w:cs="Arial"/>
          <w:sz w:val="24"/>
          <w:szCs w:val="24"/>
        </w:rPr>
        <w:t>”</w:t>
      </w:r>
      <w:r w:rsidR="00AB11D5">
        <w:rPr>
          <w:rFonts w:ascii="Arial" w:hAnsi="Arial" w:cs="Arial"/>
          <w:sz w:val="24"/>
          <w:szCs w:val="24"/>
        </w:rPr>
        <w:t>, ambos</w:t>
      </w:r>
      <w:r>
        <w:rPr>
          <w:rFonts w:ascii="Arial" w:hAnsi="Arial" w:cs="Arial"/>
          <w:sz w:val="24"/>
          <w:szCs w:val="24"/>
        </w:rPr>
        <w:t xml:space="preserve"> aprovados pelo grupo avaliador e </w:t>
      </w:r>
      <w:r w:rsidR="00AB11D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estão seguindo os ritos para deliberação e liberaç</w:t>
      </w:r>
      <w:r w:rsidR="00087494">
        <w:rPr>
          <w:rFonts w:ascii="Arial" w:hAnsi="Arial" w:cs="Arial"/>
          <w:sz w:val="24"/>
          <w:szCs w:val="24"/>
        </w:rPr>
        <w:t>ão dos recursos para a execução.</w:t>
      </w:r>
    </w:p>
    <w:p w14:paraId="7865E51F" w14:textId="77777777" w:rsidR="00142C6D" w:rsidRDefault="00142C6D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813CE85" w14:textId="77777777" w:rsidR="00051C27" w:rsidRDefault="00051C27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papel dest</w:t>
      </w:r>
      <w:r w:rsidR="00AB11D5">
        <w:rPr>
          <w:rFonts w:ascii="Arial" w:hAnsi="Arial" w:cs="Arial"/>
          <w:sz w:val="24"/>
          <w:szCs w:val="24"/>
        </w:rPr>
        <w:t>e vereador o assessoramento ao Poder E</w:t>
      </w:r>
      <w:r>
        <w:rPr>
          <w:rFonts w:ascii="Arial" w:hAnsi="Arial" w:cs="Arial"/>
          <w:sz w:val="24"/>
          <w:szCs w:val="24"/>
        </w:rPr>
        <w:t>xecutivo na elaboração de políticas públicas de desenvolvimento econômico, pois, como podemos destacar</w:t>
      </w:r>
      <w:r w:rsidR="00142C6D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última sexta-feira a nossa cidade foi temática em programa de expressão internacional, apresentando para o mundo as belezas naturais e turísticas de nossa cidade.</w:t>
      </w:r>
    </w:p>
    <w:p w14:paraId="2AE6B2B0" w14:textId="77777777" w:rsidR="00262E8D" w:rsidRDefault="00262E8D" w:rsidP="000D2C21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6F61D2D7" w14:textId="77777777" w:rsidR="00142C6D" w:rsidRDefault="00142C6D" w:rsidP="00262E8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6E27832" w14:textId="77777777" w:rsidR="000738C7" w:rsidRDefault="000738C7" w:rsidP="00142C6D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14:paraId="0929D3D5" w14:textId="77777777" w:rsidR="00142C6D" w:rsidRPr="00142C6D" w:rsidRDefault="00142C6D" w:rsidP="00142C6D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142C6D">
        <w:rPr>
          <w:rFonts w:ascii="Arial" w:hAnsi="Arial" w:cs="Arial"/>
          <w:b/>
          <w:sz w:val="24"/>
          <w:szCs w:val="24"/>
        </w:rPr>
        <w:t>[Parte integrante do requerimento nº 730/2021]</w:t>
      </w:r>
    </w:p>
    <w:p w14:paraId="24B058AA" w14:textId="77777777" w:rsidR="00142C6D" w:rsidRDefault="00142C6D" w:rsidP="00262E8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C4633C6" w14:textId="3AD0B2FE" w:rsidR="003C0F8A" w:rsidRDefault="00142C6D" w:rsidP="00262E8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42C6D">
        <w:rPr>
          <w:rFonts w:ascii="Arial" w:hAnsi="Arial" w:cs="Arial"/>
          <w:sz w:val="24"/>
          <w:szCs w:val="24"/>
        </w:rPr>
        <w:t>Desta forma,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2C6D">
        <w:rPr>
          <w:rFonts w:ascii="Arial" w:hAnsi="Arial" w:cs="Arial"/>
          <w:b/>
          <w:sz w:val="24"/>
          <w:szCs w:val="24"/>
        </w:rPr>
        <w:t>REQUEREMOS</w:t>
      </w:r>
      <w:r w:rsidR="000D2C21" w:rsidRPr="00142C6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 xml:space="preserve">à </w:t>
      </w:r>
      <w:r w:rsidR="00AB11D5">
        <w:rPr>
          <w:rFonts w:ascii="Arial" w:hAnsi="Arial" w:cs="Arial"/>
          <w:sz w:val="24"/>
          <w:szCs w:val="24"/>
        </w:rPr>
        <w:t>Secretária Adjunta</w:t>
      </w:r>
      <w:r>
        <w:rPr>
          <w:rFonts w:ascii="Arial" w:hAnsi="Arial" w:cs="Arial"/>
          <w:sz w:val="24"/>
          <w:szCs w:val="24"/>
        </w:rPr>
        <w:t xml:space="preserve"> de Turismo </w:t>
      </w:r>
      <w:r w:rsidR="00B71126" w:rsidRPr="00142C6D">
        <w:rPr>
          <w:rFonts w:ascii="Arial" w:hAnsi="Arial" w:cs="Arial"/>
          <w:b/>
          <w:sz w:val="24"/>
          <w:szCs w:val="24"/>
        </w:rPr>
        <w:t xml:space="preserve">ROBERTA SOGAYAR </w:t>
      </w:r>
      <w:r w:rsidR="000D2C21" w:rsidRPr="00142C6D">
        <w:rPr>
          <w:rFonts w:ascii="Arial" w:hAnsi="Arial" w:cs="Arial"/>
          <w:sz w:val="24"/>
          <w:szCs w:val="24"/>
        </w:rPr>
        <w:t xml:space="preserve">e ao Secretário de </w:t>
      </w:r>
      <w:r w:rsidR="009A4475" w:rsidRPr="00142C6D">
        <w:rPr>
          <w:rFonts w:ascii="Arial" w:hAnsi="Arial" w:cs="Arial"/>
          <w:sz w:val="24"/>
          <w:szCs w:val="24"/>
        </w:rPr>
        <w:t>Desenvolvimento Econômico</w:t>
      </w:r>
      <w:r>
        <w:rPr>
          <w:rFonts w:ascii="Arial" w:hAnsi="Arial" w:cs="Arial"/>
          <w:sz w:val="24"/>
          <w:szCs w:val="24"/>
        </w:rPr>
        <w:t xml:space="preserve"> </w:t>
      </w:r>
      <w:r w:rsidR="009A4475" w:rsidRPr="00142C6D">
        <w:rPr>
          <w:rFonts w:ascii="Arial" w:hAnsi="Arial" w:cs="Arial"/>
          <w:b/>
          <w:sz w:val="24"/>
          <w:szCs w:val="24"/>
        </w:rPr>
        <w:t>JUNOT DE LARA CARVALHO</w:t>
      </w:r>
      <w:r w:rsidR="000D2C21" w:rsidRPr="00142C6D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071AF9" w:rsidRPr="00071AF9">
        <w:rPr>
          <w:rFonts w:ascii="Arial" w:hAnsi="Arial" w:cs="Arial"/>
          <w:sz w:val="24"/>
          <w:szCs w:val="24"/>
        </w:rPr>
        <w:t>informar a situação dos projet</w:t>
      </w:r>
      <w:r w:rsidR="00997A97">
        <w:rPr>
          <w:rFonts w:ascii="Arial" w:hAnsi="Arial" w:cs="Arial"/>
          <w:sz w:val="24"/>
          <w:szCs w:val="24"/>
        </w:rPr>
        <w:t xml:space="preserve">os deliberados em 2020 e quais </w:t>
      </w:r>
      <w:r w:rsidR="00071AF9" w:rsidRPr="00071AF9">
        <w:rPr>
          <w:rFonts w:ascii="Arial" w:hAnsi="Arial" w:cs="Arial"/>
          <w:sz w:val="24"/>
          <w:szCs w:val="24"/>
        </w:rPr>
        <w:t xml:space="preserve"> foram apresentados para o governo de Estado de São Paulo, no exe</w:t>
      </w:r>
      <w:r w:rsidR="00997A97">
        <w:rPr>
          <w:rFonts w:ascii="Arial" w:hAnsi="Arial" w:cs="Arial"/>
          <w:sz w:val="24"/>
          <w:szCs w:val="24"/>
        </w:rPr>
        <w:t>rcício 2021, para avaliação, aná</w:t>
      </w:r>
      <w:r w:rsidR="00071AF9" w:rsidRPr="00071AF9">
        <w:rPr>
          <w:rFonts w:ascii="Arial" w:hAnsi="Arial" w:cs="Arial"/>
          <w:sz w:val="24"/>
          <w:szCs w:val="24"/>
        </w:rPr>
        <w:t>lise e aprovação de recursos do selo Município de Interesse Turístico (MIT)</w:t>
      </w:r>
      <w:r w:rsidR="00071AF9">
        <w:rPr>
          <w:rFonts w:ascii="Arial" w:hAnsi="Arial" w:cs="Arial"/>
          <w:sz w:val="24"/>
          <w:szCs w:val="24"/>
        </w:rPr>
        <w:t>.</w:t>
      </w:r>
    </w:p>
    <w:p w14:paraId="4C3CE761" w14:textId="77777777" w:rsidR="00071AF9" w:rsidRPr="00142C6D" w:rsidRDefault="00071AF9" w:rsidP="00262E8D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578553C5" w14:textId="77777777" w:rsidR="000D2C21" w:rsidRPr="00740042" w:rsidRDefault="00056A81" w:rsidP="000D2C21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40042">
        <w:rPr>
          <w:rFonts w:ascii="Arial" w:hAnsi="Arial" w:cs="Arial"/>
          <w:bCs/>
          <w:sz w:val="24"/>
          <w:szCs w:val="24"/>
        </w:rPr>
        <w:t xml:space="preserve"> </w:t>
      </w:r>
    </w:p>
    <w:p w14:paraId="30EB9D1C" w14:textId="77777777" w:rsidR="000D2C21" w:rsidRPr="00740042" w:rsidRDefault="000D2C21" w:rsidP="000D2C21">
      <w:pPr>
        <w:jc w:val="center"/>
        <w:rPr>
          <w:rFonts w:ascii="Arial" w:hAnsi="Arial" w:cs="Arial"/>
          <w:sz w:val="24"/>
          <w:szCs w:val="24"/>
        </w:rPr>
      </w:pPr>
      <w:r w:rsidRPr="00740042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72835">
        <w:rPr>
          <w:rFonts w:ascii="Arial" w:hAnsi="Arial" w:cs="Arial"/>
          <w:sz w:val="24"/>
          <w:szCs w:val="24"/>
        </w:rPr>
        <w:t>20 de setembro de 2021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056A81" w:rsidRPr="00740042" w14:paraId="1FE5813F" w14:textId="77777777" w:rsidTr="00056A81">
        <w:trPr>
          <w:trHeight w:val="1334"/>
          <w:jc w:val="center"/>
        </w:trPr>
        <w:tc>
          <w:tcPr>
            <w:tcW w:w="5249" w:type="dxa"/>
            <w:shd w:val="clear" w:color="auto" w:fill="auto"/>
          </w:tcPr>
          <w:p w14:paraId="59F70E44" w14:textId="77777777" w:rsidR="00056A81" w:rsidRDefault="00056A81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B3166" w14:textId="77777777" w:rsidR="003C0F8A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D30911" w14:textId="77777777" w:rsidR="003C0F8A" w:rsidRPr="00740042" w:rsidRDefault="003C0F8A" w:rsidP="007440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0FCA7B" w14:textId="77777777" w:rsidR="00056A81" w:rsidRPr="00740042" w:rsidRDefault="00056A81" w:rsidP="007440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0042">
              <w:rPr>
                <w:rFonts w:ascii="Arial" w:hAnsi="Arial" w:cs="Arial"/>
                <w:sz w:val="24"/>
                <w:szCs w:val="24"/>
              </w:rPr>
              <w:t>Vereador Autor</w:t>
            </w:r>
            <w:r w:rsidRPr="007400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2835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1D7D3D0" w14:textId="77777777" w:rsidR="00056A81" w:rsidRPr="00740042" w:rsidRDefault="00A72835" w:rsidP="001E3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429C0795" w14:textId="77777777" w:rsidR="00142C6D" w:rsidRPr="00E44CCD" w:rsidRDefault="00142C6D">
      <w:pPr>
        <w:rPr>
          <w:color w:val="BFBFBF"/>
          <w:sz w:val="28"/>
        </w:rPr>
      </w:pPr>
    </w:p>
    <w:p w14:paraId="76DBB3B8" w14:textId="77777777" w:rsidR="00142C6D" w:rsidRPr="00E44CCD" w:rsidRDefault="00142C6D">
      <w:pPr>
        <w:rPr>
          <w:color w:val="BFBFBF"/>
          <w:sz w:val="28"/>
        </w:rPr>
      </w:pPr>
    </w:p>
    <w:p w14:paraId="658A9CD1" w14:textId="77777777" w:rsidR="00142C6D" w:rsidRPr="00E44CCD" w:rsidRDefault="00142C6D">
      <w:pPr>
        <w:rPr>
          <w:color w:val="BFBFBF"/>
          <w:sz w:val="28"/>
        </w:rPr>
      </w:pPr>
    </w:p>
    <w:p w14:paraId="11AEEB40" w14:textId="77777777" w:rsidR="00142C6D" w:rsidRPr="00E44CCD" w:rsidRDefault="00142C6D">
      <w:pPr>
        <w:rPr>
          <w:color w:val="BFBFBF"/>
          <w:sz w:val="28"/>
        </w:rPr>
      </w:pPr>
    </w:p>
    <w:p w14:paraId="7E83AA3F" w14:textId="77777777" w:rsidR="00142C6D" w:rsidRPr="00E44CCD" w:rsidRDefault="00142C6D">
      <w:pPr>
        <w:rPr>
          <w:color w:val="BFBFBF"/>
          <w:sz w:val="28"/>
        </w:rPr>
      </w:pPr>
    </w:p>
    <w:p w14:paraId="1C273557" w14:textId="77777777" w:rsidR="00142C6D" w:rsidRPr="00E44CCD" w:rsidRDefault="00142C6D">
      <w:pPr>
        <w:rPr>
          <w:color w:val="BFBFBF"/>
          <w:sz w:val="28"/>
        </w:rPr>
      </w:pPr>
    </w:p>
    <w:p w14:paraId="27360739" w14:textId="77777777" w:rsidR="00142C6D" w:rsidRPr="00E44CCD" w:rsidRDefault="00142C6D">
      <w:pPr>
        <w:rPr>
          <w:color w:val="BFBFBF"/>
          <w:sz w:val="28"/>
        </w:rPr>
      </w:pPr>
    </w:p>
    <w:p w14:paraId="5EBFED85" w14:textId="77777777" w:rsidR="00142C6D" w:rsidRPr="00E44CCD" w:rsidRDefault="00142C6D">
      <w:pPr>
        <w:rPr>
          <w:color w:val="BFBFBF"/>
          <w:sz w:val="28"/>
        </w:rPr>
      </w:pPr>
    </w:p>
    <w:p w14:paraId="04080307" w14:textId="77777777" w:rsidR="00142C6D" w:rsidRPr="00E44CCD" w:rsidRDefault="00142C6D">
      <w:pPr>
        <w:rPr>
          <w:color w:val="BFBFBF"/>
          <w:sz w:val="28"/>
        </w:rPr>
      </w:pPr>
    </w:p>
    <w:p w14:paraId="4268D2BF" w14:textId="77777777" w:rsidR="00142C6D" w:rsidRPr="00E44CCD" w:rsidRDefault="00142C6D">
      <w:pPr>
        <w:rPr>
          <w:color w:val="BFBFBF"/>
          <w:sz w:val="28"/>
        </w:rPr>
      </w:pPr>
    </w:p>
    <w:p w14:paraId="4A69D3DC" w14:textId="77777777" w:rsidR="00142C6D" w:rsidRPr="00E44CCD" w:rsidRDefault="00142C6D">
      <w:pPr>
        <w:rPr>
          <w:color w:val="BFBFBF"/>
          <w:sz w:val="28"/>
        </w:rPr>
      </w:pPr>
    </w:p>
    <w:p w14:paraId="58F17D08" w14:textId="77777777" w:rsidR="00142C6D" w:rsidRPr="00E44CCD" w:rsidRDefault="00142C6D">
      <w:pPr>
        <w:rPr>
          <w:color w:val="BFBFBF"/>
          <w:sz w:val="28"/>
        </w:rPr>
      </w:pPr>
    </w:p>
    <w:p w14:paraId="43567B24" w14:textId="77777777" w:rsidR="00142C6D" w:rsidRPr="00E44CCD" w:rsidRDefault="00142C6D">
      <w:pPr>
        <w:rPr>
          <w:color w:val="BFBFBF"/>
          <w:sz w:val="28"/>
        </w:rPr>
      </w:pPr>
    </w:p>
    <w:p w14:paraId="67BEE8BF" w14:textId="77777777" w:rsidR="00142C6D" w:rsidRPr="00E44CCD" w:rsidRDefault="00142C6D">
      <w:pPr>
        <w:rPr>
          <w:color w:val="BFBFBF"/>
          <w:sz w:val="28"/>
        </w:rPr>
      </w:pPr>
    </w:p>
    <w:p w14:paraId="21F3CAF8" w14:textId="77777777" w:rsidR="00142C6D" w:rsidRPr="00E44CCD" w:rsidRDefault="00142C6D">
      <w:pPr>
        <w:rPr>
          <w:color w:val="BFBFBF"/>
          <w:sz w:val="28"/>
        </w:rPr>
      </w:pPr>
    </w:p>
    <w:p w14:paraId="20BE4EEF" w14:textId="77777777" w:rsidR="00142C6D" w:rsidRPr="00E44CCD" w:rsidRDefault="00142C6D">
      <w:pPr>
        <w:rPr>
          <w:color w:val="BFBFBF"/>
          <w:sz w:val="28"/>
        </w:rPr>
      </w:pPr>
    </w:p>
    <w:p w14:paraId="3FE6DB33" w14:textId="77777777" w:rsidR="00142C6D" w:rsidRPr="00E44CCD" w:rsidRDefault="00142C6D">
      <w:pPr>
        <w:rPr>
          <w:color w:val="BFBFBF"/>
          <w:sz w:val="28"/>
        </w:rPr>
      </w:pPr>
    </w:p>
    <w:p w14:paraId="16740C18" w14:textId="77777777" w:rsidR="00142C6D" w:rsidRPr="00E44CCD" w:rsidRDefault="00142C6D">
      <w:pPr>
        <w:rPr>
          <w:color w:val="BFBFBF"/>
          <w:sz w:val="28"/>
        </w:rPr>
      </w:pPr>
    </w:p>
    <w:p w14:paraId="7D00C304" w14:textId="77777777" w:rsidR="00142C6D" w:rsidRPr="00E44CCD" w:rsidRDefault="00142C6D">
      <w:pPr>
        <w:rPr>
          <w:color w:val="BFBFBF"/>
          <w:sz w:val="28"/>
        </w:rPr>
      </w:pPr>
    </w:p>
    <w:p w14:paraId="2146698A" w14:textId="77777777" w:rsidR="00142C6D" w:rsidRPr="00E44CCD" w:rsidRDefault="00142C6D">
      <w:pPr>
        <w:rPr>
          <w:color w:val="BFBFBF"/>
          <w:sz w:val="28"/>
        </w:rPr>
      </w:pPr>
    </w:p>
    <w:p w14:paraId="254B9AFE" w14:textId="77777777" w:rsidR="00142C6D" w:rsidRPr="00E44CCD" w:rsidRDefault="00142C6D">
      <w:pPr>
        <w:rPr>
          <w:color w:val="BFBFBF"/>
          <w:sz w:val="28"/>
        </w:rPr>
      </w:pPr>
    </w:p>
    <w:p w14:paraId="6085BD2A" w14:textId="77777777" w:rsidR="00142C6D" w:rsidRPr="00E44CCD" w:rsidRDefault="00142C6D">
      <w:pPr>
        <w:rPr>
          <w:color w:val="BFBFBF"/>
          <w:sz w:val="28"/>
        </w:rPr>
      </w:pPr>
    </w:p>
    <w:p w14:paraId="05B6EB9F" w14:textId="77777777" w:rsidR="00740042" w:rsidRPr="00E44CCD" w:rsidRDefault="00262E8D">
      <w:pPr>
        <w:rPr>
          <w:color w:val="BFBFBF"/>
          <w:sz w:val="28"/>
        </w:rPr>
      </w:pPr>
      <w:r w:rsidRPr="00E44CCD">
        <w:rPr>
          <w:color w:val="BFBFBF"/>
          <w:sz w:val="28"/>
        </w:rPr>
        <w:t xml:space="preserve"> </w:t>
      </w:r>
      <w:r w:rsidR="00142C6D" w:rsidRPr="00E44CCD">
        <w:rPr>
          <w:color w:val="BFBFBF"/>
          <w:sz w:val="28"/>
        </w:rPr>
        <w:t>RR</w:t>
      </w:r>
    </w:p>
    <w:sectPr w:rsidR="00740042" w:rsidRPr="00E44CCD" w:rsidSect="003C0F8A">
      <w:headerReference w:type="default" r:id="rId7"/>
      <w:pgSz w:w="11907" w:h="16840" w:code="9"/>
      <w:pgMar w:top="1985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65DD" w14:textId="77777777" w:rsidR="00A9788E" w:rsidRDefault="00A9788E">
      <w:r>
        <w:separator/>
      </w:r>
    </w:p>
  </w:endnote>
  <w:endnote w:type="continuationSeparator" w:id="0">
    <w:p w14:paraId="462E12E8" w14:textId="77777777" w:rsidR="00A9788E" w:rsidRDefault="00A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905D" w14:textId="77777777" w:rsidR="00A9788E" w:rsidRDefault="00A9788E">
      <w:r>
        <w:separator/>
      </w:r>
    </w:p>
  </w:footnote>
  <w:footnote w:type="continuationSeparator" w:id="0">
    <w:p w14:paraId="6DCB4332" w14:textId="77777777" w:rsidR="00A9788E" w:rsidRDefault="00A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8232" w14:textId="77777777" w:rsidR="00004485" w:rsidRDefault="00004485">
    <w:pPr>
      <w:jc w:val="center"/>
      <w:rPr>
        <w:b/>
        <w:sz w:val="28"/>
      </w:rPr>
    </w:pPr>
  </w:p>
  <w:p w14:paraId="4D1E8A83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4552"/>
    <w:multiLevelType w:val="hybridMultilevel"/>
    <w:tmpl w:val="733A1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50D"/>
    <w:multiLevelType w:val="hybridMultilevel"/>
    <w:tmpl w:val="0046DA92"/>
    <w:lvl w:ilvl="0" w:tplc="9EA8220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3608B"/>
    <w:rsid w:val="00037C57"/>
    <w:rsid w:val="000416ED"/>
    <w:rsid w:val="00051C27"/>
    <w:rsid w:val="00056A81"/>
    <w:rsid w:val="00071AF9"/>
    <w:rsid w:val="000738C7"/>
    <w:rsid w:val="00087494"/>
    <w:rsid w:val="00091023"/>
    <w:rsid w:val="000D2C21"/>
    <w:rsid w:val="001210F4"/>
    <w:rsid w:val="00134155"/>
    <w:rsid w:val="00142C6D"/>
    <w:rsid w:val="001A05F5"/>
    <w:rsid w:val="001A6814"/>
    <w:rsid w:val="001E353E"/>
    <w:rsid w:val="00260CDA"/>
    <w:rsid w:val="00262E8D"/>
    <w:rsid w:val="00266F95"/>
    <w:rsid w:val="00290285"/>
    <w:rsid w:val="002D6FFB"/>
    <w:rsid w:val="002E766D"/>
    <w:rsid w:val="00300CBD"/>
    <w:rsid w:val="00322D39"/>
    <w:rsid w:val="003C0F8A"/>
    <w:rsid w:val="003F1F8C"/>
    <w:rsid w:val="00452AAC"/>
    <w:rsid w:val="004E66D3"/>
    <w:rsid w:val="00525BC6"/>
    <w:rsid w:val="005A6E78"/>
    <w:rsid w:val="005D5490"/>
    <w:rsid w:val="005E59A3"/>
    <w:rsid w:val="00644C2D"/>
    <w:rsid w:val="006B69F1"/>
    <w:rsid w:val="007020DE"/>
    <w:rsid w:val="007336C4"/>
    <w:rsid w:val="00740042"/>
    <w:rsid w:val="007440D7"/>
    <w:rsid w:val="007F4FA1"/>
    <w:rsid w:val="0086645A"/>
    <w:rsid w:val="00870F56"/>
    <w:rsid w:val="00951898"/>
    <w:rsid w:val="00992648"/>
    <w:rsid w:val="00997A97"/>
    <w:rsid w:val="009A4475"/>
    <w:rsid w:val="00A72835"/>
    <w:rsid w:val="00A76EC7"/>
    <w:rsid w:val="00A9788E"/>
    <w:rsid w:val="00AB11D5"/>
    <w:rsid w:val="00AD0B1E"/>
    <w:rsid w:val="00B03B35"/>
    <w:rsid w:val="00B45720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40A33"/>
    <w:rsid w:val="00C52999"/>
    <w:rsid w:val="00C91BC0"/>
    <w:rsid w:val="00C9513C"/>
    <w:rsid w:val="00D022AC"/>
    <w:rsid w:val="00D02F86"/>
    <w:rsid w:val="00DB69EA"/>
    <w:rsid w:val="00E41C73"/>
    <w:rsid w:val="00E44CCD"/>
    <w:rsid w:val="00E526DC"/>
    <w:rsid w:val="00E752C4"/>
    <w:rsid w:val="00EC6884"/>
    <w:rsid w:val="00F16DD2"/>
    <w:rsid w:val="00F2632C"/>
    <w:rsid w:val="00FB16CE"/>
    <w:rsid w:val="00FC271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3C79E"/>
  <w15:docId w15:val="{1A469A88-9E46-4755-BD1D-1A49A76D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8</cp:revision>
  <cp:lastPrinted>2021-04-29T18:46:00Z</cp:lastPrinted>
  <dcterms:created xsi:type="dcterms:W3CDTF">2021-09-17T16:34:00Z</dcterms:created>
  <dcterms:modified xsi:type="dcterms:W3CDTF">2021-09-20T13:12:00Z</dcterms:modified>
</cp:coreProperties>
</file>