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8D8BE" w14:textId="03BE6FA2" w:rsidR="001B70D0" w:rsidRPr="0057504E" w:rsidRDefault="00D65823" w:rsidP="001B70D0">
      <w:pPr>
        <w:ind w:right="-142"/>
        <w:rPr>
          <w:rFonts w:ascii="Arial" w:hAnsi="Arial" w:cs="Arial"/>
          <w:sz w:val="24"/>
          <w:szCs w:val="24"/>
        </w:rPr>
      </w:pPr>
      <w:r w:rsidRPr="0057504E">
        <w:rPr>
          <w:rFonts w:ascii="Arial" w:hAnsi="Arial" w:cs="Arial"/>
          <w:sz w:val="24"/>
          <w:szCs w:val="24"/>
        </w:rPr>
        <w:t>OFÍCIO Nº</w:t>
      </w:r>
      <w:r w:rsidR="00C8234C">
        <w:rPr>
          <w:rFonts w:ascii="Arial" w:hAnsi="Arial" w:cs="Arial"/>
          <w:sz w:val="24"/>
          <w:szCs w:val="24"/>
        </w:rPr>
        <w:t xml:space="preserve"> 124</w:t>
      </w:r>
      <w:r w:rsidR="00244636" w:rsidRPr="0057504E">
        <w:rPr>
          <w:rFonts w:ascii="Arial" w:hAnsi="Arial" w:cs="Arial"/>
          <w:sz w:val="24"/>
          <w:szCs w:val="24"/>
        </w:rPr>
        <w:t>/2021/OP</w:t>
      </w:r>
      <w:r w:rsidRPr="0057504E">
        <w:rPr>
          <w:rFonts w:ascii="Arial" w:hAnsi="Arial" w:cs="Arial"/>
          <w:sz w:val="24"/>
          <w:szCs w:val="24"/>
        </w:rPr>
        <w:t xml:space="preserve"> </w:t>
      </w:r>
      <w:r w:rsidR="00166B7E" w:rsidRPr="0057504E">
        <w:rPr>
          <w:rFonts w:ascii="Arial" w:hAnsi="Arial" w:cs="Arial"/>
          <w:sz w:val="24"/>
          <w:szCs w:val="24"/>
        </w:rPr>
        <w:t>–</w:t>
      </w:r>
      <w:r w:rsidR="001701B7" w:rsidRPr="0057504E">
        <w:rPr>
          <w:rFonts w:ascii="Arial" w:hAnsi="Arial" w:cs="Arial"/>
          <w:sz w:val="24"/>
          <w:szCs w:val="24"/>
        </w:rPr>
        <w:t xml:space="preserve"> </w:t>
      </w:r>
      <w:r w:rsidR="00244636" w:rsidRPr="0057504E">
        <w:rPr>
          <w:rFonts w:ascii="Arial" w:hAnsi="Arial" w:cs="Arial"/>
          <w:sz w:val="24"/>
          <w:szCs w:val="24"/>
        </w:rPr>
        <w:t>LAP</w:t>
      </w:r>
      <w:r w:rsidRPr="0057504E">
        <w:rPr>
          <w:rFonts w:ascii="Arial" w:hAnsi="Arial" w:cs="Arial"/>
          <w:sz w:val="24"/>
          <w:szCs w:val="24"/>
        </w:rPr>
        <w:tab/>
      </w:r>
    </w:p>
    <w:p w14:paraId="46D4E931" w14:textId="77777777" w:rsidR="00244636" w:rsidRPr="0057504E" w:rsidRDefault="00244636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64DFAEC3" w14:textId="224ABB54" w:rsidR="001B70D0" w:rsidRPr="00244636" w:rsidRDefault="00D65823" w:rsidP="001B70D0">
      <w:pPr>
        <w:ind w:right="-142"/>
        <w:jc w:val="right"/>
        <w:rPr>
          <w:rFonts w:ascii="Arial" w:hAnsi="Arial" w:cs="Arial"/>
          <w:sz w:val="22"/>
          <w:szCs w:val="22"/>
        </w:rPr>
      </w:pPr>
      <w:r w:rsidRPr="0057504E">
        <w:rPr>
          <w:rFonts w:ascii="Arial" w:hAnsi="Arial" w:cs="Arial"/>
          <w:sz w:val="24"/>
          <w:szCs w:val="24"/>
        </w:rPr>
        <w:t xml:space="preserve">Botucatu, </w:t>
      </w:r>
      <w:r w:rsidR="0057504E">
        <w:rPr>
          <w:rFonts w:ascii="Arial" w:hAnsi="Arial" w:cs="Arial"/>
          <w:sz w:val="24"/>
          <w:szCs w:val="24"/>
        </w:rPr>
        <w:t>20</w:t>
      </w:r>
      <w:r w:rsidRPr="0057504E">
        <w:rPr>
          <w:rFonts w:ascii="Arial" w:hAnsi="Arial" w:cs="Arial"/>
          <w:sz w:val="24"/>
          <w:szCs w:val="24"/>
        </w:rPr>
        <w:t xml:space="preserve"> de </w:t>
      </w:r>
      <w:r w:rsidR="0057504E">
        <w:rPr>
          <w:rFonts w:ascii="Arial" w:hAnsi="Arial" w:cs="Arial"/>
          <w:sz w:val="24"/>
          <w:szCs w:val="24"/>
        </w:rPr>
        <w:t>setembro</w:t>
      </w:r>
      <w:r w:rsidR="00FB30F4" w:rsidRPr="0057504E">
        <w:rPr>
          <w:rFonts w:ascii="Arial" w:hAnsi="Arial" w:cs="Arial"/>
          <w:sz w:val="24"/>
          <w:szCs w:val="24"/>
        </w:rPr>
        <w:t xml:space="preserve"> de 2021</w:t>
      </w:r>
      <w:r w:rsidRPr="00244636">
        <w:rPr>
          <w:rFonts w:ascii="Arial" w:hAnsi="Arial" w:cs="Arial"/>
          <w:sz w:val="22"/>
          <w:szCs w:val="22"/>
        </w:rPr>
        <w:t>.</w:t>
      </w:r>
    </w:p>
    <w:p w14:paraId="74406274" w14:textId="77777777" w:rsidR="001B70D0" w:rsidRPr="00244636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650DE065" w14:textId="4ED11764" w:rsidR="00E706E0" w:rsidRDefault="00D65823" w:rsidP="00566CB8">
      <w:pPr>
        <w:ind w:right="-142"/>
        <w:rPr>
          <w:rFonts w:ascii="Arial" w:hAnsi="Arial" w:cs="Arial"/>
          <w:sz w:val="24"/>
          <w:szCs w:val="24"/>
        </w:rPr>
      </w:pPr>
      <w:r w:rsidRPr="0057504E">
        <w:rPr>
          <w:rFonts w:ascii="Arial" w:hAnsi="Arial" w:cs="Arial"/>
          <w:sz w:val="24"/>
          <w:szCs w:val="24"/>
        </w:rPr>
        <w:t>À</w:t>
      </w:r>
      <w:r w:rsidR="00960801" w:rsidRPr="0057504E">
        <w:rPr>
          <w:rFonts w:ascii="Arial" w:hAnsi="Arial" w:cs="Arial"/>
          <w:sz w:val="24"/>
          <w:szCs w:val="24"/>
        </w:rPr>
        <w:t xml:space="preserve"> Senhor</w:t>
      </w:r>
      <w:r w:rsidRPr="0057504E">
        <w:rPr>
          <w:rFonts w:ascii="Arial" w:hAnsi="Arial" w:cs="Arial"/>
          <w:sz w:val="24"/>
          <w:szCs w:val="24"/>
        </w:rPr>
        <w:t>a</w:t>
      </w:r>
    </w:p>
    <w:p w14:paraId="34556677" w14:textId="45DCBAFA" w:rsidR="00C8234C" w:rsidRPr="00C8234C" w:rsidRDefault="00C8234C" w:rsidP="00566CB8">
      <w:pPr>
        <w:ind w:right="-142"/>
        <w:rPr>
          <w:rFonts w:ascii="Arial" w:hAnsi="Arial" w:cs="Arial"/>
          <w:sz w:val="24"/>
          <w:szCs w:val="24"/>
        </w:rPr>
      </w:pPr>
      <w:r w:rsidRPr="00C8234C">
        <w:rPr>
          <w:rFonts w:ascii="Arial" w:hAnsi="Arial" w:cs="Arial"/>
          <w:bCs/>
          <w:sz w:val="24"/>
          <w:szCs w:val="24"/>
        </w:rPr>
        <w:t>Cristiane Amorim Rodrigues</w:t>
      </w:r>
    </w:p>
    <w:p w14:paraId="7F541828" w14:textId="3F0B224D" w:rsidR="0057504E" w:rsidRDefault="00C8234C" w:rsidP="00566CB8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Educação</w:t>
      </w:r>
    </w:p>
    <w:p w14:paraId="3BCD49CE" w14:textId="77777777" w:rsidR="00C8234C" w:rsidRPr="0057504E" w:rsidRDefault="00C8234C" w:rsidP="00566CB8">
      <w:pPr>
        <w:ind w:right="-142"/>
        <w:rPr>
          <w:rFonts w:ascii="Arial" w:hAnsi="Arial" w:cs="Arial"/>
          <w:sz w:val="24"/>
          <w:szCs w:val="24"/>
        </w:rPr>
      </w:pPr>
    </w:p>
    <w:p w14:paraId="677BE177" w14:textId="77777777" w:rsidR="006478AD" w:rsidRPr="0057504E" w:rsidRDefault="006478AD" w:rsidP="00B8610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6E3D4CD6" w14:textId="154F8B25" w:rsidR="0057504E" w:rsidRPr="0057504E" w:rsidRDefault="00D65823" w:rsidP="003B0BCE">
      <w:pPr>
        <w:spacing w:after="40"/>
        <w:jc w:val="both"/>
        <w:rPr>
          <w:rFonts w:ascii="Arial" w:hAnsi="Arial" w:cs="Arial"/>
          <w:b/>
          <w:sz w:val="24"/>
          <w:szCs w:val="24"/>
        </w:rPr>
      </w:pPr>
      <w:r w:rsidRPr="0057504E">
        <w:rPr>
          <w:rFonts w:ascii="Arial" w:hAnsi="Arial" w:cs="Arial"/>
          <w:b/>
          <w:iCs/>
          <w:sz w:val="24"/>
          <w:szCs w:val="24"/>
        </w:rPr>
        <w:t>Assunto</w:t>
      </w:r>
      <w:r w:rsidRPr="0057504E">
        <w:rPr>
          <w:rFonts w:ascii="Arial" w:hAnsi="Arial" w:cs="Arial"/>
          <w:b/>
          <w:i/>
          <w:sz w:val="24"/>
          <w:szCs w:val="24"/>
        </w:rPr>
        <w:t xml:space="preserve">: </w:t>
      </w:r>
      <w:r w:rsidR="00C8234C" w:rsidRPr="00C8234C">
        <w:rPr>
          <w:rFonts w:ascii="Arial" w:hAnsi="Arial" w:cs="Arial"/>
          <w:b/>
          <w:bCs/>
          <w:sz w:val="24"/>
          <w:szCs w:val="24"/>
        </w:rPr>
        <w:t>Prazo para Repactuação para Obras Inacabadas</w:t>
      </w:r>
      <w:r w:rsidR="00026937">
        <w:rPr>
          <w:rFonts w:ascii="Arial" w:hAnsi="Arial" w:cs="Arial"/>
          <w:b/>
          <w:bCs/>
          <w:sz w:val="24"/>
          <w:szCs w:val="24"/>
        </w:rPr>
        <w:t>.</w:t>
      </w:r>
    </w:p>
    <w:p w14:paraId="16858E51" w14:textId="131A2D01" w:rsidR="00B86101" w:rsidRPr="0057504E" w:rsidRDefault="00B86101" w:rsidP="00B8610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641C1F6F" w14:textId="1BE38229" w:rsidR="00244636" w:rsidRPr="0057504E" w:rsidRDefault="00244636" w:rsidP="001B70D0">
      <w:pPr>
        <w:ind w:right="-142"/>
        <w:rPr>
          <w:rFonts w:ascii="Arial" w:hAnsi="Arial" w:cs="Arial"/>
          <w:sz w:val="24"/>
          <w:szCs w:val="24"/>
        </w:rPr>
      </w:pPr>
    </w:p>
    <w:p w14:paraId="0205154C" w14:textId="77777777" w:rsidR="0034097F" w:rsidRPr="0057504E" w:rsidRDefault="0034097F" w:rsidP="001B70D0">
      <w:pPr>
        <w:ind w:right="-142"/>
        <w:rPr>
          <w:rFonts w:ascii="Arial" w:hAnsi="Arial" w:cs="Arial"/>
          <w:sz w:val="24"/>
          <w:szCs w:val="24"/>
        </w:rPr>
      </w:pPr>
    </w:p>
    <w:p w14:paraId="5C80B90A" w14:textId="4B2C6A10" w:rsidR="001B70D0" w:rsidRPr="0057504E" w:rsidRDefault="00C8234C" w:rsidP="003B0BCE">
      <w:pPr>
        <w:ind w:right="-14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Prezada</w:t>
      </w:r>
      <w:r w:rsidR="00D65823" w:rsidRPr="0057504E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</w:t>
      </w:r>
      <w:r w:rsidR="00566CB8" w:rsidRPr="0057504E">
        <w:rPr>
          <w:rFonts w:ascii="Arial" w:hAnsi="Arial" w:cs="Arial"/>
          <w:sz w:val="24"/>
          <w:szCs w:val="24"/>
        </w:rPr>
        <w:t>,</w:t>
      </w:r>
    </w:p>
    <w:p w14:paraId="5147949D" w14:textId="25EEC130" w:rsidR="001B70D0" w:rsidRPr="00244636" w:rsidRDefault="001B70D0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761C70" w14:textId="77777777" w:rsidR="00244636" w:rsidRPr="00244636" w:rsidRDefault="00244636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78977D9" w14:textId="77777777" w:rsidR="0057504E" w:rsidRPr="0057504E" w:rsidRDefault="0057504E" w:rsidP="0057504E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</w:p>
    <w:p w14:paraId="13BA2ADD" w14:textId="6663FB83" w:rsidR="00EC54E8" w:rsidRDefault="00EC54E8" w:rsidP="003B0BCE">
      <w:pPr>
        <w:numPr>
          <w:ilvl w:val="0"/>
          <w:numId w:val="7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Parlamentar, no intuito de contribuir de maneira positiva </w:t>
      </w:r>
      <w:r w:rsidR="003B0BCE">
        <w:rPr>
          <w:rFonts w:ascii="Arial" w:hAnsi="Arial" w:cs="Arial"/>
          <w:sz w:val="22"/>
          <w:szCs w:val="22"/>
        </w:rPr>
        <w:t>com o andamento e cumprimento dos prazos legais que regem o</w:t>
      </w:r>
      <w:r w:rsidR="00026937">
        <w:rPr>
          <w:rFonts w:ascii="Arial" w:hAnsi="Arial" w:cs="Arial"/>
          <w:sz w:val="22"/>
          <w:szCs w:val="22"/>
        </w:rPr>
        <w:t>s trabalhos desta Secretaria</w:t>
      </w:r>
      <w:r>
        <w:rPr>
          <w:rFonts w:ascii="Arial" w:hAnsi="Arial" w:cs="Arial"/>
          <w:sz w:val="22"/>
          <w:szCs w:val="22"/>
        </w:rPr>
        <w:t>, repassa o que segue:</w:t>
      </w:r>
    </w:p>
    <w:p w14:paraId="0AA6212A" w14:textId="77777777" w:rsidR="00EC54E8" w:rsidRDefault="00EC54E8" w:rsidP="003B0BCE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0069D8BA" w14:textId="5948B361" w:rsidR="00C8234C" w:rsidRPr="003B0BCE" w:rsidRDefault="00C8234C" w:rsidP="003B0BCE">
      <w:pPr>
        <w:numPr>
          <w:ilvl w:val="0"/>
          <w:numId w:val="7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 w:rsidRPr="00C8234C">
        <w:rPr>
          <w:rFonts w:ascii="Arial" w:hAnsi="Arial" w:cs="Arial"/>
          <w:sz w:val="22"/>
          <w:szCs w:val="22"/>
        </w:rPr>
        <w:t>O prazo para os Municípios solicitarem a repactuação dos termos de compromisso com o Fundo Nacional de Desenvolvimento da Educação (FNDE) para a retomada das obras educacionais inacabadas termina no próximo dia 30 de setembro. O procedimento deve ocorrer pelo Sistema Integrado de Monitoramento Execução e Controle (</w:t>
      </w:r>
      <w:proofErr w:type="spellStart"/>
      <w:r w:rsidRPr="00C8234C">
        <w:rPr>
          <w:rFonts w:ascii="Arial" w:hAnsi="Arial" w:cs="Arial"/>
          <w:sz w:val="22"/>
          <w:szCs w:val="22"/>
        </w:rPr>
        <w:t>Simec</w:t>
      </w:r>
      <w:proofErr w:type="spellEnd"/>
      <w:r w:rsidRPr="00C8234C">
        <w:rPr>
          <w:rFonts w:ascii="Arial" w:hAnsi="Arial" w:cs="Arial"/>
          <w:sz w:val="22"/>
          <w:szCs w:val="22"/>
        </w:rPr>
        <w:t xml:space="preserve">). </w:t>
      </w:r>
      <w:proofErr w:type="spellStart"/>
      <w:proofErr w:type="gramStart"/>
      <w:r w:rsidRPr="00C8234C">
        <w:rPr>
          <w:rFonts w:ascii="Arial" w:hAnsi="Arial" w:cs="Arial"/>
          <w:sz w:val="22"/>
          <w:szCs w:val="22"/>
        </w:rPr>
        <w:t>Acesse:</w:t>
      </w:r>
      <w:proofErr w:type="gramEnd"/>
      <w:r w:rsidRPr="003B0BCE">
        <w:rPr>
          <w:rFonts w:ascii="Arial" w:hAnsi="Arial" w:cs="Arial"/>
          <w:sz w:val="22"/>
          <w:szCs w:val="22"/>
        </w:rPr>
        <w:t>http</w:t>
      </w:r>
      <w:proofErr w:type="spellEnd"/>
      <w:r w:rsidRPr="003B0BCE">
        <w:rPr>
          <w:rFonts w:ascii="Arial" w:hAnsi="Arial" w:cs="Arial"/>
          <w:sz w:val="22"/>
          <w:szCs w:val="22"/>
        </w:rPr>
        <w:t>://simec.mec.gov.br/</w:t>
      </w:r>
      <w:proofErr w:type="spellStart"/>
      <w:r w:rsidRPr="003B0BCE">
        <w:rPr>
          <w:rFonts w:ascii="Arial" w:hAnsi="Arial" w:cs="Arial"/>
          <w:sz w:val="22"/>
          <w:szCs w:val="22"/>
        </w:rPr>
        <w:t>login.php</w:t>
      </w:r>
      <w:proofErr w:type="spellEnd"/>
      <w:r w:rsidRPr="003B0BCE">
        <w:rPr>
          <w:rFonts w:ascii="Arial" w:hAnsi="Arial" w:cs="Arial"/>
          <w:sz w:val="22"/>
          <w:szCs w:val="22"/>
        </w:rPr>
        <w:t xml:space="preserve"> </w:t>
      </w:r>
    </w:p>
    <w:p w14:paraId="77AC1862" w14:textId="77777777" w:rsidR="00C8234C" w:rsidRPr="00C8234C" w:rsidRDefault="00C8234C" w:rsidP="003B0BCE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20305183" w14:textId="57637946" w:rsidR="00C8234C" w:rsidRPr="00C8234C" w:rsidRDefault="00C8234C" w:rsidP="003B0BCE">
      <w:pPr>
        <w:numPr>
          <w:ilvl w:val="0"/>
          <w:numId w:val="7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 w:rsidRPr="00C8234C">
        <w:rPr>
          <w:rFonts w:ascii="Arial" w:hAnsi="Arial" w:cs="Arial"/>
          <w:sz w:val="22"/>
          <w:szCs w:val="22"/>
        </w:rPr>
        <w:t>A repactuação está prevista na Resolução 03/2021 do FNDE, que estabelece os critérios para a assinatura de novos termos de compromisso. São eles:</w:t>
      </w:r>
    </w:p>
    <w:p w14:paraId="78B3DDC9" w14:textId="77777777" w:rsidR="00C8234C" w:rsidRPr="00C8234C" w:rsidRDefault="00C8234C" w:rsidP="00C8234C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27506800" w14:textId="77777777" w:rsidR="00C8234C" w:rsidRPr="00C8234C" w:rsidRDefault="00C8234C" w:rsidP="003B0BCE">
      <w:pPr>
        <w:spacing w:after="40"/>
        <w:ind w:firstLine="1134"/>
        <w:jc w:val="both"/>
        <w:rPr>
          <w:rFonts w:ascii="Arial" w:hAnsi="Arial" w:cs="Arial"/>
          <w:sz w:val="22"/>
          <w:szCs w:val="22"/>
        </w:rPr>
      </w:pPr>
      <w:r w:rsidRPr="00C8234C">
        <w:rPr>
          <w:rFonts w:ascii="Arial" w:hAnsi="Arial" w:cs="Arial"/>
          <w:sz w:val="22"/>
          <w:szCs w:val="22"/>
        </w:rPr>
        <w:t xml:space="preserve">- termos de </w:t>
      </w:r>
      <w:proofErr w:type="gramStart"/>
      <w:r w:rsidRPr="00C8234C">
        <w:rPr>
          <w:rFonts w:ascii="Arial" w:hAnsi="Arial" w:cs="Arial"/>
          <w:sz w:val="22"/>
          <w:szCs w:val="22"/>
        </w:rPr>
        <w:t>compromisso vencidos</w:t>
      </w:r>
      <w:proofErr w:type="gramEnd"/>
      <w:r w:rsidRPr="00C8234C">
        <w:rPr>
          <w:rFonts w:ascii="Arial" w:hAnsi="Arial" w:cs="Arial"/>
          <w:sz w:val="22"/>
          <w:szCs w:val="22"/>
        </w:rPr>
        <w:t>;</w:t>
      </w:r>
    </w:p>
    <w:p w14:paraId="52B284C4" w14:textId="77777777" w:rsidR="00C8234C" w:rsidRPr="00C8234C" w:rsidRDefault="00C8234C" w:rsidP="003B0BCE">
      <w:pPr>
        <w:spacing w:after="40"/>
        <w:ind w:firstLine="1134"/>
        <w:jc w:val="both"/>
        <w:rPr>
          <w:rFonts w:ascii="Arial" w:hAnsi="Arial" w:cs="Arial"/>
          <w:sz w:val="22"/>
          <w:szCs w:val="22"/>
        </w:rPr>
      </w:pPr>
    </w:p>
    <w:p w14:paraId="259C38F5" w14:textId="77777777" w:rsidR="00C8234C" w:rsidRPr="00C8234C" w:rsidRDefault="00C8234C" w:rsidP="003B0BCE">
      <w:pPr>
        <w:spacing w:after="40"/>
        <w:ind w:firstLine="1134"/>
        <w:jc w:val="both"/>
        <w:rPr>
          <w:rFonts w:ascii="Arial" w:hAnsi="Arial" w:cs="Arial"/>
          <w:sz w:val="22"/>
          <w:szCs w:val="22"/>
        </w:rPr>
      </w:pPr>
      <w:r w:rsidRPr="00C8234C">
        <w:rPr>
          <w:rFonts w:ascii="Arial" w:hAnsi="Arial" w:cs="Arial"/>
          <w:sz w:val="22"/>
          <w:szCs w:val="22"/>
        </w:rPr>
        <w:t xml:space="preserve">- acima de 20% do total da obra executado, comprovado em relatório de vistoria no </w:t>
      </w:r>
      <w:proofErr w:type="spellStart"/>
      <w:r w:rsidRPr="00C8234C">
        <w:rPr>
          <w:rFonts w:ascii="Arial" w:hAnsi="Arial" w:cs="Arial"/>
          <w:sz w:val="22"/>
          <w:szCs w:val="22"/>
        </w:rPr>
        <w:t>Simec</w:t>
      </w:r>
      <w:proofErr w:type="spellEnd"/>
      <w:r w:rsidRPr="00C8234C">
        <w:rPr>
          <w:rFonts w:ascii="Arial" w:hAnsi="Arial" w:cs="Arial"/>
          <w:sz w:val="22"/>
          <w:szCs w:val="22"/>
        </w:rPr>
        <w:t xml:space="preserve">; </w:t>
      </w:r>
    </w:p>
    <w:p w14:paraId="7541DC1A" w14:textId="77777777" w:rsidR="00C8234C" w:rsidRPr="00C8234C" w:rsidRDefault="00C8234C" w:rsidP="003B0BCE">
      <w:pPr>
        <w:spacing w:after="40"/>
        <w:ind w:firstLine="1134"/>
        <w:jc w:val="both"/>
        <w:rPr>
          <w:rFonts w:ascii="Arial" w:hAnsi="Arial" w:cs="Arial"/>
          <w:sz w:val="22"/>
          <w:szCs w:val="22"/>
        </w:rPr>
      </w:pPr>
    </w:p>
    <w:p w14:paraId="7AA5CE1F" w14:textId="77777777" w:rsidR="00C8234C" w:rsidRPr="00C8234C" w:rsidRDefault="00C8234C" w:rsidP="003B0BCE">
      <w:pPr>
        <w:spacing w:after="40"/>
        <w:ind w:firstLine="1134"/>
        <w:jc w:val="both"/>
        <w:rPr>
          <w:rFonts w:ascii="Arial" w:hAnsi="Arial" w:cs="Arial"/>
          <w:sz w:val="22"/>
          <w:szCs w:val="22"/>
        </w:rPr>
      </w:pPr>
      <w:r w:rsidRPr="00C8234C">
        <w:rPr>
          <w:rFonts w:ascii="Arial" w:hAnsi="Arial" w:cs="Arial"/>
          <w:sz w:val="22"/>
          <w:szCs w:val="22"/>
        </w:rPr>
        <w:t xml:space="preserve">- prévia comprovação do exercício pleno dos poderes inerentes à propriedade do imóvel; </w:t>
      </w:r>
      <w:proofErr w:type="gramStart"/>
      <w:r w:rsidRPr="00C8234C">
        <w:rPr>
          <w:rFonts w:ascii="Arial" w:hAnsi="Arial" w:cs="Arial"/>
          <w:sz w:val="22"/>
          <w:szCs w:val="22"/>
        </w:rPr>
        <w:t>e</w:t>
      </w:r>
      <w:proofErr w:type="gramEnd"/>
    </w:p>
    <w:p w14:paraId="45E1850E" w14:textId="77777777" w:rsidR="00C8234C" w:rsidRPr="00C8234C" w:rsidRDefault="00C8234C" w:rsidP="003B0BCE">
      <w:pPr>
        <w:spacing w:after="40"/>
        <w:ind w:firstLine="1134"/>
        <w:jc w:val="both"/>
        <w:rPr>
          <w:rFonts w:ascii="Arial" w:hAnsi="Arial" w:cs="Arial"/>
          <w:sz w:val="22"/>
          <w:szCs w:val="22"/>
        </w:rPr>
      </w:pPr>
    </w:p>
    <w:p w14:paraId="77BA456C" w14:textId="77777777" w:rsidR="00C8234C" w:rsidRPr="00C8234C" w:rsidRDefault="00C8234C" w:rsidP="003B0BCE">
      <w:pPr>
        <w:spacing w:after="40"/>
        <w:ind w:firstLine="1134"/>
        <w:jc w:val="both"/>
        <w:rPr>
          <w:rFonts w:ascii="Arial" w:hAnsi="Arial" w:cs="Arial"/>
          <w:sz w:val="22"/>
          <w:szCs w:val="22"/>
        </w:rPr>
      </w:pPr>
      <w:r w:rsidRPr="00C8234C">
        <w:rPr>
          <w:rFonts w:ascii="Arial" w:hAnsi="Arial" w:cs="Arial"/>
          <w:sz w:val="22"/>
          <w:szCs w:val="22"/>
        </w:rPr>
        <w:t>- apresentação de laudo técnico, acompanhado da respectiva Anotação/Registro de Responsabilidade Técnica, atestando o estado atual da obra inacabada e, se for o caso, a viabilidade da reformulação do projeto que utilizou a metodologia construtiva inovadora para a metodologia construtiva convencional.</w:t>
      </w:r>
    </w:p>
    <w:p w14:paraId="40062A2F" w14:textId="77777777" w:rsidR="00C8234C" w:rsidRPr="00C8234C" w:rsidRDefault="00C8234C" w:rsidP="00C8234C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0C2EFB4A" w14:textId="0405BBF3" w:rsidR="00C8234C" w:rsidRDefault="00C8234C" w:rsidP="003B0BCE">
      <w:pPr>
        <w:numPr>
          <w:ilvl w:val="0"/>
          <w:numId w:val="7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 w:rsidRPr="00C8234C">
        <w:rPr>
          <w:rFonts w:ascii="Arial" w:hAnsi="Arial" w:cs="Arial"/>
          <w:sz w:val="22"/>
          <w:szCs w:val="22"/>
        </w:rPr>
        <w:t xml:space="preserve">Acesse a Resolução </w:t>
      </w:r>
      <w:proofErr w:type="gramStart"/>
      <w:r w:rsidRPr="00C8234C">
        <w:rPr>
          <w:rFonts w:ascii="Arial" w:hAnsi="Arial" w:cs="Arial"/>
          <w:sz w:val="22"/>
          <w:szCs w:val="22"/>
        </w:rPr>
        <w:t>03/2021:</w:t>
      </w:r>
      <w:proofErr w:type="gramEnd"/>
      <w:r w:rsidRPr="00C8234C">
        <w:rPr>
          <w:rFonts w:ascii="Arial" w:hAnsi="Arial" w:cs="Arial"/>
          <w:sz w:val="22"/>
          <w:szCs w:val="22"/>
        </w:rPr>
        <w:t xml:space="preserve">https://www.in.gov.br/en/web/dou/-/resolucao-n-3-de-20-de-abrilde-2021-315588114 </w:t>
      </w:r>
    </w:p>
    <w:p w14:paraId="09E41B8B" w14:textId="77777777" w:rsidR="003B0BCE" w:rsidRDefault="003B0BCE" w:rsidP="003B0BCE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0F014AB0" w14:textId="77777777" w:rsidR="003B0BCE" w:rsidRDefault="003B0BCE" w:rsidP="003B0BCE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3F9AF557" w14:textId="77777777" w:rsidR="003B0BCE" w:rsidRDefault="003B0BCE" w:rsidP="003B0BCE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5865DEFB" w14:textId="77777777" w:rsidR="003B0BCE" w:rsidRPr="00C8234C" w:rsidRDefault="003B0BCE" w:rsidP="003B0BCE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36C2D54F" w14:textId="77777777" w:rsidR="003B0BCE" w:rsidRPr="003B0BCE" w:rsidRDefault="003B0BCE" w:rsidP="003B0BCE">
      <w:pPr>
        <w:pStyle w:val="PargrafodaLista"/>
        <w:jc w:val="right"/>
        <w:rPr>
          <w:rFonts w:ascii="Arial" w:hAnsi="Arial" w:cs="Arial"/>
          <w:b/>
          <w:sz w:val="22"/>
          <w:szCs w:val="22"/>
        </w:rPr>
      </w:pPr>
      <w:r w:rsidRPr="003B0BCE">
        <w:rPr>
          <w:rFonts w:ascii="Arial" w:hAnsi="Arial" w:cs="Arial"/>
          <w:b/>
          <w:sz w:val="22"/>
          <w:szCs w:val="22"/>
        </w:rPr>
        <w:t>Parte Integrante do Ofício Particular nº 124/2021</w:t>
      </w:r>
    </w:p>
    <w:p w14:paraId="016AF192" w14:textId="77777777" w:rsidR="00C8234C" w:rsidRPr="00C8234C" w:rsidRDefault="00C8234C" w:rsidP="003B0BCE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7EC21D8A" w14:textId="4A9EA875" w:rsidR="00C8234C" w:rsidRPr="003B0BCE" w:rsidRDefault="00C8234C" w:rsidP="003B0BCE">
      <w:pPr>
        <w:numPr>
          <w:ilvl w:val="0"/>
          <w:numId w:val="7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 w:rsidRPr="00C8234C">
        <w:rPr>
          <w:rFonts w:ascii="Arial" w:hAnsi="Arial" w:cs="Arial"/>
          <w:sz w:val="22"/>
          <w:szCs w:val="22"/>
        </w:rPr>
        <w:t xml:space="preserve">Para auxiliar os gestores municipais com a demanda, o FNDE publicou um guia para repactuação das obras inacabadas. Além de passo a passo, detalhando como a solicitar a repactuação no </w:t>
      </w:r>
      <w:proofErr w:type="spellStart"/>
      <w:r w:rsidRPr="00C8234C">
        <w:rPr>
          <w:rFonts w:ascii="Arial" w:hAnsi="Arial" w:cs="Arial"/>
          <w:sz w:val="22"/>
          <w:szCs w:val="22"/>
        </w:rPr>
        <w:t>Simec</w:t>
      </w:r>
      <w:proofErr w:type="spellEnd"/>
      <w:r w:rsidRPr="00C8234C">
        <w:rPr>
          <w:rFonts w:ascii="Arial" w:hAnsi="Arial" w:cs="Arial"/>
          <w:sz w:val="22"/>
          <w:szCs w:val="22"/>
        </w:rPr>
        <w:t xml:space="preserve">, a publicação orienta sobre os critérios a serem </w:t>
      </w:r>
      <w:r w:rsidRPr="003B0BCE">
        <w:rPr>
          <w:rFonts w:ascii="Arial" w:hAnsi="Arial" w:cs="Arial"/>
          <w:sz w:val="22"/>
          <w:szCs w:val="22"/>
        </w:rPr>
        <w:t xml:space="preserve">analisados pela autarquia, como: possuir valor a receber superior a 0,5% do valor total pactuado anteriormente e não se encontrar em Tomada de Contas Especial (TCE) no Tribunal de Contas da União (TCU). </w:t>
      </w:r>
    </w:p>
    <w:p w14:paraId="77F43D7A" w14:textId="77777777" w:rsidR="00C8234C" w:rsidRPr="00C8234C" w:rsidRDefault="00C8234C" w:rsidP="00C8234C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13995A20" w14:textId="5E12CE10" w:rsidR="00C8234C" w:rsidRPr="003B0BCE" w:rsidRDefault="00C8234C" w:rsidP="003B0BCE">
      <w:pPr>
        <w:numPr>
          <w:ilvl w:val="0"/>
          <w:numId w:val="7"/>
        </w:numPr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 w:rsidRPr="00026937">
        <w:rPr>
          <w:rFonts w:ascii="Arial" w:hAnsi="Arial" w:cs="Arial"/>
          <w:b/>
          <w:sz w:val="22"/>
          <w:szCs w:val="22"/>
        </w:rPr>
        <w:t>Atenção</w:t>
      </w:r>
      <w:r w:rsidRPr="00C8234C">
        <w:rPr>
          <w:rFonts w:ascii="Arial" w:hAnsi="Arial" w:cs="Arial"/>
          <w:sz w:val="22"/>
          <w:szCs w:val="22"/>
        </w:rPr>
        <w:t>:</w:t>
      </w:r>
      <w:r w:rsidR="003B0BCE">
        <w:rPr>
          <w:rFonts w:ascii="Arial" w:hAnsi="Arial" w:cs="Arial"/>
          <w:sz w:val="22"/>
          <w:szCs w:val="22"/>
        </w:rPr>
        <w:t xml:space="preserve"> </w:t>
      </w:r>
      <w:r w:rsidRPr="003B0BCE">
        <w:rPr>
          <w:rFonts w:ascii="Arial" w:hAnsi="Arial" w:cs="Arial"/>
          <w:sz w:val="22"/>
          <w:szCs w:val="22"/>
        </w:rPr>
        <w:t>Antes de decidir pela repactuação, os gestores municipais devem verificar se possuem recursos próprios para a finalização das obras, já que os valores anteriormente acordados e que faltam ser repassados pelo FNDE podem ser insuficientes para a conclusão das construções inacabadas.</w:t>
      </w:r>
    </w:p>
    <w:p w14:paraId="7D234AF3" w14:textId="77777777" w:rsidR="00C8234C" w:rsidRPr="00C8234C" w:rsidRDefault="00C8234C" w:rsidP="00C8234C">
      <w:pPr>
        <w:spacing w:after="40"/>
        <w:jc w:val="both"/>
        <w:rPr>
          <w:rFonts w:ascii="Arial" w:hAnsi="Arial" w:cs="Arial"/>
          <w:sz w:val="22"/>
          <w:szCs w:val="22"/>
        </w:rPr>
      </w:pPr>
      <w:r w:rsidRPr="00C8234C">
        <w:rPr>
          <w:rFonts w:ascii="Arial" w:hAnsi="Arial" w:cs="Arial"/>
          <w:sz w:val="22"/>
          <w:szCs w:val="22"/>
        </w:rPr>
        <w:t xml:space="preserve"> </w:t>
      </w:r>
    </w:p>
    <w:p w14:paraId="1763912F" w14:textId="0B8A72AF" w:rsidR="007A21A4" w:rsidRPr="00244636" w:rsidRDefault="00D65823" w:rsidP="003B0BCE">
      <w:pPr>
        <w:numPr>
          <w:ilvl w:val="0"/>
          <w:numId w:val="7"/>
        </w:numPr>
        <w:spacing w:after="40"/>
        <w:ind w:left="0" w:firstLine="0"/>
        <w:jc w:val="both"/>
        <w:rPr>
          <w:rStyle w:val="text"/>
          <w:rFonts w:ascii="Arial" w:hAnsi="Arial" w:cs="Arial"/>
          <w:sz w:val="22"/>
          <w:szCs w:val="22"/>
        </w:rPr>
      </w:pPr>
      <w:r w:rsidRPr="00244636">
        <w:rPr>
          <w:rStyle w:val="text"/>
          <w:rFonts w:ascii="Arial" w:hAnsi="Arial" w:cs="Arial"/>
          <w:sz w:val="22"/>
          <w:szCs w:val="22"/>
        </w:rPr>
        <w:t xml:space="preserve">Finalmente, gostaríamos de agradecer a oportunidade e </w:t>
      </w:r>
      <w:r w:rsidR="00CD0492" w:rsidRPr="00244636">
        <w:rPr>
          <w:rStyle w:val="text"/>
          <w:rFonts w:ascii="Arial" w:hAnsi="Arial" w:cs="Arial"/>
          <w:sz w:val="22"/>
          <w:szCs w:val="22"/>
        </w:rPr>
        <w:t>ratificar as mais eleva</w:t>
      </w:r>
      <w:r w:rsidR="00C632C8">
        <w:rPr>
          <w:rStyle w:val="text"/>
          <w:rFonts w:ascii="Arial" w:hAnsi="Arial" w:cs="Arial"/>
          <w:sz w:val="22"/>
          <w:szCs w:val="22"/>
        </w:rPr>
        <w:t>da</w:t>
      </w:r>
      <w:r w:rsidR="00C8234C">
        <w:rPr>
          <w:rStyle w:val="text"/>
          <w:rFonts w:ascii="Arial" w:hAnsi="Arial" w:cs="Arial"/>
          <w:sz w:val="22"/>
          <w:szCs w:val="22"/>
        </w:rPr>
        <w:t>s considerações e estimas.</w:t>
      </w:r>
    </w:p>
    <w:p w14:paraId="79DA3CE4" w14:textId="77777777" w:rsidR="00244636" w:rsidRPr="00244636" w:rsidRDefault="00244636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0B1DB54F" w14:textId="77777777" w:rsidR="00244636" w:rsidRPr="00244636" w:rsidRDefault="00244636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2A5558C4" w14:textId="08B58580" w:rsidR="001B70D0" w:rsidRPr="00244636" w:rsidRDefault="00D65823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</w:t>
      </w:r>
      <w:r w:rsidR="00244636" w:rsidRPr="00244636">
        <w:rPr>
          <w:rFonts w:ascii="Arial" w:hAnsi="Arial" w:cs="Arial"/>
          <w:sz w:val="22"/>
          <w:szCs w:val="22"/>
        </w:rPr>
        <w:t>,</w:t>
      </w:r>
    </w:p>
    <w:p w14:paraId="273B2C66" w14:textId="243333B5" w:rsidR="008B2F18" w:rsidRDefault="008B2F18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5B535FFF" w14:textId="77777777" w:rsidR="00132FB9" w:rsidRPr="00244636" w:rsidRDefault="00132FB9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24230CB0" w14:textId="77777777" w:rsidR="008B2F18" w:rsidRPr="00244636" w:rsidRDefault="008B2F18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</w:p>
    <w:p w14:paraId="687CCFAD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17380D52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5C63C4B9" w14:textId="77777777" w:rsidR="00166B7E" w:rsidRDefault="00166B7E" w:rsidP="00166B7E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6EE500C9" w14:textId="1A08A31A" w:rsidR="00C632C8" w:rsidRPr="00C31A6A" w:rsidRDefault="00D65823" w:rsidP="00C632C8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1A6A">
        <w:rPr>
          <w:rFonts w:ascii="Arial" w:hAnsi="Arial" w:cs="Arial"/>
          <w:sz w:val="24"/>
          <w:szCs w:val="24"/>
        </w:rPr>
        <w:t xml:space="preserve">Vereador </w:t>
      </w:r>
      <w:r w:rsidR="003B0BCE">
        <w:rPr>
          <w:rFonts w:ascii="Arial" w:hAnsi="Arial" w:cs="Arial"/>
          <w:b/>
          <w:sz w:val="24"/>
          <w:szCs w:val="24"/>
        </w:rPr>
        <w:t>LUÍZ AURÉLIO</w:t>
      </w:r>
      <w:r w:rsidRPr="00C31A6A">
        <w:rPr>
          <w:rFonts w:ascii="Arial" w:hAnsi="Arial" w:cs="Arial"/>
          <w:b/>
          <w:sz w:val="24"/>
          <w:szCs w:val="24"/>
        </w:rPr>
        <w:t xml:space="preserve"> PAGANI</w:t>
      </w:r>
    </w:p>
    <w:p w14:paraId="485FBC0F" w14:textId="625C0D63" w:rsidR="00096D8D" w:rsidRPr="00244636" w:rsidRDefault="00D65823" w:rsidP="00C632C8">
      <w:pPr>
        <w:pStyle w:val="Corpodetexto"/>
        <w:ind w:right="-142"/>
        <w:jc w:val="center"/>
        <w:rPr>
          <w:rFonts w:ascii="Arial" w:hAnsi="Arial" w:cs="Arial"/>
          <w:b/>
          <w:sz w:val="22"/>
          <w:szCs w:val="22"/>
        </w:rPr>
      </w:pPr>
      <w:r w:rsidRPr="00C31A6A">
        <w:rPr>
          <w:rFonts w:ascii="Arial" w:hAnsi="Arial" w:cs="Arial"/>
          <w:b/>
          <w:sz w:val="24"/>
          <w:szCs w:val="24"/>
        </w:rPr>
        <w:t>PSDB</w:t>
      </w:r>
    </w:p>
    <w:sectPr w:rsidR="00096D8D" w:rsidRPr="00244636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0479A" w14:textId="77777777" w:rsidR="005C7C7C" w:rsidRDefault="005C7C7C">
      <w:r>
        <w:separator/>
      </w:r>
    </w:p>
  </w:endnote>
  <w:endnote w:type="continuationSeparator" w:id="0">
    <w:p w14:paraId="4DEF9C25" w14:textId="77777777" w:rsidR="005C7C7C" w:rsidRDefault="005C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00346" w14:textId="77777777" w:rsidR="005C7C7C" w:rsidRDefault="005C7C7C">
      <w:r>
        <w:separator/>
      </w:r>
    </w:p>
  </w:footnote>
  <w:footnote w:type="continuationSeparator" w:id="0">
    <w:p w14:paraId="7781FA4D" w14:textId="77777777" w:rsidR="005C7C7C" w:rsidRDefault="005C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1C93" w14:textId="77777777" w:rsidR="00965271" w:rsidRDefault="00965271">
    <w:pPr>
      <w:jc w:val="center"/>
      <w:rPr>
        <w:b/>
        <w:sz w:val="28"/>
      </w:rPr>
    </w:pPr>
  </w:p>
  <w:p w14:paraId="614B1DE0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3F1"/>
    <w:multiLevelType w:val="hybridMultilevel"/>
    <w:tmpl w:val="23F26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93930"/>
    <w:multiLevelType w:val="hybridMultilevel"/>
    <w:tmpl w:val="E3D4EC88"/>
    <w:lvl w:ilvl="0" w:tplc="F2B215E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2772B560" w:tentative="1">
      <w:start w:val="1"/>
      <w:numFmt w:val="lowerLetter"/>
      <w:lvlText w:val="%2."/>
      <w:lvlJc w:val="left"/>
      <w:pPr>
        <w:ind w:left="2214" w:hanging="360"/>
      </w:pPr>
    </w:lvl>
    <w:lvl w:ilvl="2" w:tplc="D13EC96A" w:tentative="1">
      <w:start w:val="1"/>
      <w:numFmt w:val="lowerRoman"/>
      <w:lvlText w:val="%3."/>
      <w:lvlJc w:val="right"/>
      <w:pPr>
        <w:ind w:left="2934" w:hanging="180"/>
      </w:pPr>
    </w:lvl>
    <w:lvl w:ilvl="3" w:tplc="7DC45322" w:tentative="1">
      <w:start w:val="1"/>
      <w:numFmt w:val="decimal"/>
      <w:lvlText w:val="%4."/>
      <w:lvlJc w:val="left"/>
      <w:pPr>
        <w:ind w:left="3654" w:hanging="360"/>
      </w:pPr>
    </w:lvl>
    <w:lvl w:ilvl="4" w:tplc="A7A4AE58" w:tentative="1">
      <w:start w:val="1"/>
      <w:numFmt w:val="lowerLetter"/>
      <w:lvlText w:val="%5."/>
      <w:lvlJc w:val="left"/>
      <w:pPr>
        <w:ind w:left="4374" w:hanging="360"/>
      </w:pPr>
    </w:lvl>
    <w:lvl w:ilvl="5" w:tplc="D744FB60" w:tentative="1">
      <w:start w:val="1"/>
      <w:numFmt w:val="lowerRoman"/>
      <w:lvlText w:val="%6."/>
      <w:lvlJc w:val="right"/>
      <w:pPr>
        <w:ind w:left="5094" w:hanging="180"/>
      </w:pPr>
    </w:lvl>
    <w:lvl w:ilvl="6" w:tplc="15941A52" w:tentative="1">
      <w:start w:val="1"/>
      <w:numFmt w:val="decimal"/>
      <w:lvlText w:val="%7."/>
      <w:lvlJc w:val="left"/>
      <w:pPr>
        <w:ind w:left="5814" w:hanging="360"/>
      </w:pPr>
    </w:lvl>
    <w:lvl w:ilvl="7" w:tplc="0A5E1300" w:tentative="1">
      <w:start w:val="1"/>
      <w:numFmt w:val="lowerLetter"/>
      <w:lvlText w:val="%8."/>
      <w:lvlJc w:val="left"/>
      <w:pPr>
        <w:ind w:left="6534" w:hanging="360"/>
      </w:pPr>
    </w:lvl>
    <w:lvl w:ilvl="8" w:tplc="5FACBBA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E0342BF"/>
    <w:multiLevelType w:val="hybridMultilevel"/>
    <w:tmpl w:val="0A26A4C2"/>
    <w:lvl w:ilvl="0" w:tplc="DF40157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D8581F06">
      <w:start w:val="1"/>
      <w:numFmt w:val="lowerLetter"/>
      <w:lvlText w:val="%2."/>
      <w:lvlJc w:val="left"/>
      <w:pPr>
        <w:ind w:left="4320" w:hanging="360"/>
      </w:pPr>
    </w:lvl>
    <w:lvl w:ilvl="2" w:tplc="798ED074" w:tentative="1">
      <w:start w:val="1"/>
      <w:numFmt w:val="lowerRoman"/>
      <w:lvlText w:val="%3."/>
      <w:lvlJc w:val="right"/>
      <w:pPr>
        <w:ind w:left="5040" w:hanging="180"/>
      </w:pPr>
    </w:lvl>
    <w:lvl w:ilvl="3" w:tplc="73841D2E" w:tentative="1">
      <w:start w:val="1"/>
      <w:numFmt w:val="decimal"/>
      <w:lvlText w:val="%4."/>
      <w:lvlJc w:val="left"/>
      <w:pPr>
        <w:ind w:left="5760" w:hanging="360"/>
      </w:pPr>
    </w:lvl>
    <w:lvl w:ilvl="4" w:tplc="C3B0BD18" w:tentative="1">
      <w:start w:val="1"/>
      <w:numFmt w:val="lowerLetter"/>
      <w:lvlText w:val="%5."/>
      <w:lvlJc w:val="left"/>
      <w:pPr>
        <w:ind w:left="6480" w:hanging="360"/>
      </w:pPr>
    </w:lvl>
    <w:lvl w:ilvl="5" w:tplc="D7CAFA96" w:tentative="1">
      <w:start w:val="1"/>
      <w:numFmt w:val="lowerRoman"/>
      <w:lvlText w:val="%6."/>
      <w:lvlJc w:val="right"/>
      <w:pPr>
        <w:ind w:left="7200" w:hanging="180"/>
      </w:pPr>
    </w:lvl>
    <w:lvl w:ilvl="6" w:tplc="F4785BCE" w:tentative="1">
      <w:start w:val="1"/>
      <w:numFmt w:val="decimal"/>
      <w:lvlText w:val="%7."/>
      <w:lvlJc w:val="left"/>
      <w:pPr>
        <w:ind w:left="7920" w:hanging="360"/>
      </w:pPr>
    </w:lvl>
    <w:lvl w:ilvl="7" w:tplc="496ADD9E" w:tentative="1">
      <w:start w:val="1"/>
      <w:numFmt w:val="lowerLetter"/>
      <w:lvlText w:val="%8."/>
      <w:lvlJc w:val="left"/>
      <w:pPr>
        <w:ind w:left="8640" w:hanging="360"/>
      </w:pPr>
    </w:lvl>
    <w:lvl w:ilvl="8" w:tplc="A53213F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49EC29D4"/>
    <w:multiLevelType w:val="hybridMultilevel"/>
    <w:tmpl w:val="D7428DBC"/>
    <w:lvl w:ilvl="0" w:tplc="1292E37E">
      <w:start w:val="1"/>
      <w:numFmt w:val="decimal"/>
      <w:lvlText w:val="%1."/>
      <w:lvlJc w:val="left"/>
      <w:pPr>
        <w:ind w:left="720" w:hanging="360"/>
      </w:pPr>
    </w:lvl>
    <w:lvl w:ilvl="1" w:tplc="0F8CD13A" w:tentative="1">
      <w:start w:val="1"/>
      <w:numFmt w:val="lowerLetter"/>
      <w:lvlText w:val="%2."/>
      <w:lvlJc w:val="left"/>
      <w:pPr>
        <w:ind w:left="1440" w:hanging="360"/>
      </w:pPr>
    </w:lvl>
    <w:lvl w:ilvl="2" w:tplc="1398F8F8" w:tentative="1">
      <w:start w:val="1"/>
      <w:numFmt w:val="lowerRoman"/>
      <w:lvlText w:val="%3."/>
      <w:lvlJc w:val="right"/>
      <w:pPr>
        <w:ind w:left="2160" w:hanging="180"/>
      </w:pPr>
    </w:lvl>
    <w:lvl w:ilvl="3" w:tplc="F642D5C4" w:tentative="1">
      <w:start w:val="1"/>
      <w:numFmt w:val="decimal"/>
      <w:lvlText w:val="%4."/>
      <w:lvlJc w:val="left"/>
      <w:pPr>
        <w:ind w:left="2880" w:hanging="360"/>
      </w:pPr>
    </w:lvl>
    <w:lvl w:ilvl="4" w:tplc="7A3EF9B0" w:tentative="1">
      <w:start w:val="1"/>
      <w:numFmt w:val="lowerLetter"/>
      <w:lvlText w:val="%5."/>
      <w:lvlJc w:val="left"/>
      <w:pPr>
        <w:ind w:left="3600" w:hanging="360"/>
      </w:pPr>
    </w:lvl>
    <w:lvl w:ilvl="5" w:tplc="87BCAD28" w:tentative="1">
      <w:start w:val="1"/>
      <w:numFmt w:val="lowerRoman"/>
      <w:lvlText w:val="%6."/>
      <w:lvlJc w:val="right"/>
      <w:pPr>
        <w:ind w:left="4320" w:hanging="180"/>
      </w:pPr>
    </w:lvl>
    <w:lvl w:ilvl="6" w:tplc="69241CBC" w:tentative="1">
      <w:start w:val="1"/>
      <w:numFmt w:val="decimal"/>
      <w:lvlText w:val="%7."/>
      <w:lvlJc w:val="left"/>
      <w:pPr>
        <w:ind w:left="5040" w:hanging="360"/>
      </w:pPr>
    </w:lvl>
    <w:lvl w:ilvl="7" w:tplc="E0AE012E" w:tentative="1">
      <w:start w:val="1"/>
      <w:numFmt w:val="lowerLetter"/>
      <w:lvlText w:val="%8."/>
      <w:lvlJc w:val="left"/>
      <w:pPr>
        <w:ind w:left="5760" w:hanging="360"/>
      </w:pPr>
    </w:lvl>
    <w:lvl w:ilvl="8" w:tplc="9104B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E5A"/>
    <w:multiLevelType w:val="hybridMultilevel"/>
    <w:tmpl w:val="8EBAF842"/>
    <w:lvl w:ilvl="0" w:tplc="0174041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BDC0F9A4" w:tentative="1">
      <w:start w:val="1"/>
      <w:numFmt w:val="lowerLetter"/>
      <w:lvlText w:val="%2."/>
      <w:lvlJc w:val="left"/>
      <w:pPr>
        <w:ind w:left="2858" w:hanging="360"/>
      </w:pPr>
    </w:lvl>
    <w:lvl w:ilvl="2" w:tplc="C22C8392" w:tentative="1">
      <w:start w:val="1"/>
      <w:numFmt w:val="lowerRoman"/>
      <w:lvlText w:val="%3."/>
      <w:lvlJc w:val="right"/>
      <w:pPr>
        <w:ind w:left="3578" w:hanging="180"/>
      </w:pPr>
    </w:lvl>
    <w:lvl w:ilvl="3" w:tplc="0822786E" w:tentative="1">
      <w:start w:val="1"/>
      <w:numFmt w:val="decimal"/>
      <w:lvlText w:val="%4."/>
      <w:lvlJc w:val="left"/>
      <w:pPr>
        <w:ind w:left="4298" w:hanging="360"/>
      </w:pPr>
    </w:lvl>
    <w:lvl w:ilvl="4" w:tplc="97D0B620" w:tentative="1">
      <w:start w:val="1"/>
      <w:numFmt w:val="lowerLetter"/>
      <w:lvlText w:val="%5."/>
      <w:lvlJc w:val="left"/>
      <w:pPr>
        <w:ind w:left="5018" w:hanging="360"/>
      </w:pPr>
    </w:lvl>
    <w:lvl w:ilvl="5" w:tplc="77F45482" w:tentative="1">
      <w:start w:val="1"/>
      <w:numFmt w:val="lowerRoman"/>
      <w:lvlText w:val="%6."/>
      <w:lvlJc w:val="right"/>
      <w:pPr>
        <w:ind w:left="5738" w:hanging="180"/>
      </w:pPr>
    </w:lvl>
    <w:lvl w:ilvl="6" w:tplc="9238D0D8" w:tentative="1">
      <w:start w:val="1"/>
      <w:numFmt w:val="decimal"/>
      <w:lvlText w:val="%7."/>
      <w:lvlJc w:val="left"/>
      <w:pPr>
        <w:ind w:left="6458" w:hanging="360"/>
      </w:pPr>
    </w:lvl>
    <w:lvl w:ilvl="7" w:tplc="905484BE" w:tentative="1">
      <w:start w:val="1"/>
      <w:numFmt w:val="lowerLetter"/>
      <w:lvlText w:val="%8."/>
      <w:lvlJc w:val="left"/>
      <w:pPr>
        <w:ind w:left="7178" w:hanging="360"/>
      </w:pPr>
    </w:lvl>
    <w:lvl w:ilvl="8" w:tplc="026ADE64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DA9469D"/>
    <w:multiLevelType w:val="hybridMultilevel"/>
    <w:tmpl w:val="3FD40770"/>
    <w:lvl w:ilvl="0" w:tplc="0AC8159C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557E5894" w:tentative="1">
      <w:start w:val="1"/>
      <w:numFmt w:val="lowerLetter"/>
      <w:lvlText w:val="%2."/>
      <w:lvlJc w:val="left"/>
      <w:pPr>
        <w:ind w:left="2498" w:hanging="360"/>
      </w:pPr>
    </w:lvl>
    <w:lvl w:ilvl="2" w:tplc="A0D0C458" w:tentative="1">
      <w:start w:val="1"/>
      <w:numFmt w:val="lowerRoman"/>
      <w:lvlText w:val="%3."/>
      <w:lvlJc w:val="right"/>
      <w:pPr>
        <w:ind w:left="3218" w:hanging="180"/>
      </w:pPr>
    </w:lvl>
    <w:lvl w:ilvl="3" w:tplc="ECDA0736" w:tentative="1">
      <w:start w:val="1"/>
      <w:numFmt w:val="decimal"/>
      <w:lvlText w:val="%4."/>
      <w:lvlJc w:val="left"/>
      <w:pPr>
        <w:ind w:left="3938" w:hanging="360"/>
      </w:pPr>
    </w:lvl>
    <w:lvl w:ilvl="4" w:tplc="E8BC2B9C" w:tentative="1">
      <w:start w:val="1"/>
      <w:numFmt w:val="lowerLetter"/>
      <w:lvlText w:val="%5."/>
      <w:lvlJc w:val="left"/>
      <w:pPr>
        <w:ind w:left="4658" w:hanging="360"/>
      </w:pPr>
    </w:lvl>
    <w:lvl w:ilvl="5" w:tplc="68D8B124" w:tentative="1">
      <w:start w:val="1"/>
      <w:numFmt w:val="lowerRoman"/>
      <w:lvlText w:val="%6."/>
      <w:lvlJc w:val="right"/>
      <w:pPr>
        <w:ind w:left="5378" w:hanging="180"/>
      </w:pPr>
    </w:lvl>
    <w:lvl w:ilvl="6" w:tplc="2B9C74CE" w:tentative="1">
      <w:start w:val="1"/>
      <w:numFmt w:val="decimal"/>
      <w:lvlText w:val="%7."/>
      <w:lvlJc w:val="left"/>
      <w:pPr>
        <w:ind w:left="6098" w:hanging="360"/>
      </w:pPr>
    </w:lvl>
    <w:lvl w:ilvl="7" w:tplc="7C6495E6" w:tentative="1">
      <w:start w:val="1"/>
      <w:numFmt w:val="lowerLetter"/>
      <w:lvlText w:val="%8."/>
      <w:lvlJc w:val="left"/>
      <w:pPr>
        <w:ind w:left="6818" w:hanging="360"/>
      </w:pPr>
    </w:lvl>
    <w:lvl w:ilvl="8" w:tplc="13D2DD60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20B"/>
    <w:rsid w:val="00004485"/>
    <w:rsid w:val="0000668D"/>
    <w:rsid w:val="00026937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241E6"/>
    <w:rsid w:val="00126022"/>
    <w:rsid w:val="001267FE"/>
    <w:rsid w:val="00132FB9"/>
    <w:rsid w:val="00134878"/>
    <w:rsid w:val="00136C62"/>
    <w:rsid w:val="00137970"/>
    <w:rsid w:val="001423F5"/>
    <w:rsid w:val="00152942"/>
    <w:rsid w:val="00156361"/>
    <w:rsid w:val="001625E4"/>
    <w:rsid w:val="00164B45"/>
    <w:rsid w:val="00166B7E"/>
    <w:rsid w:val="001701B7"/>
    <w:rsid w:val="001918C5"/>
    <w:rsid w:val="001A001C"/>
    <w:rsid w:val="001A16C5"/>
    <w:rsid w:val="001B07D4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260E"/>
    <w:rsid w:val="00204DD9"/>
    <w:rsid w:val="00211C49"/>
    <w:rsid w:val="00220379"/>
    <w:rsid w:val="00221F10"/>
    <w:rsid w:val="0022226B"/>
    <w:rsid w:val="00227149"/>
    <w:rsid w:val="00241A53"/>
    <w:rsid w:val="00244636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C4BCE"/>
    <w:rsid w:val="002D6563"/>
    <w:rsid w:val="002E59C1"/>
    <w:rsid w:val="002E6884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097F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0096"/>
    <w:rsid w:val="00384A2A"/>
    <w:rsid w:val="003A3F73"/>
    <w:rsid w:val="003A66CC"/>
    <w:rsid w:val="003B0BCE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7504E"/>
    <w:rsid w:val="00581DB8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C7C7C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18A1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BF6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194F"/>
    <w:rsid w:val="007C521C"/>
    <w:rsid w:val="007D0F3C"/>
    <w:rsid w:val="007D788D"/>
    <w:rsid w:val="007E3568"/>
    <w:rsid w:val="007E4E01"/>
    <w:rsid w:val="008009BE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2F18"/>
    <w:rsid w:val="008B722D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0801"/>
    <w:rsid w:val="00962A9F"/>
    <w:rsid w:val="00965271"/>
    <w:rsid w:val="00965426"/>
    <w:rsid w:val="00965978"/>
    <w:rsid w:val="00975AA9"/>
    <w:rsid w:val="009836B7"/>
    <w:rsid w:val="009914FF"/>
    <w:rsid w:val="009965B8"/>
    <w:rsid w:val="009A076B"/>
    <w:rsid w:val="009A63E9"/>
    <w:rsid w:val="009A65BA"/>
    <w:rsid w:val="009B3471"/>
    <w:rsid w:val="009B7733"/>
    <w:rsid w:val="009C50A7"/>
    <w:rsid w:val="009C746B"/>
    <w:rsid w:val="009D385B"/>
    <w:rsid w:val="009E6D2A"/>
    <w:rsid w:val="009F506E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3A2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F040A"/>
    <w:rsid w:val="00B03B35"/>
    <w:rsid w:val="00B0453D"/>
    <w:rsid w:val="00B0699C"/>
    <w:rsid w:val="00B15251"/>
    <w:rsid w:val="00B17EA0"/>
    <w:rsid w:val="00B22C00"/>
    <w:rsid w:val="00B25D25"/>
    <w:rsid w:val="00B26A16"/>
    <w:rsid w:val="00B30D03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1A6A"/>
    <w:rsid w:val="00C3568F"/>
    <w:rsid w:val="00C51EF2"/>
    <w:rsid w:val="00C541AB"/>
    <w:rsid w:val="00C54A79"/>
    <w:rsid w:val="00C632C8"/>
    <w:rsid w:val="00C633D2"/>
    <w:rsid w:val="00C6441F"/>
    <w:rsid w:val="00C66EDC"/>
    <w:rsid w:val="00C719B5"/>
    <w:rsid w:val="00C71BE5"/>
    <w:rsid w:val="00C8234C"/>
    <w:rsid w:val="00C83B25"/>
    <w:rsid w:val="00C83E29"/>
    <w:rsid w:val="00C90554"/>
    <w:rsid w:val="00C92545"/>
    <w:rsid w:val="00C9512D"/>
    <w:rsid w:val="00C95C50"/>
    <w:rsid w:val="00C97129"/>
    <w:rsid w:val="00CA105B"/>
    <w:rsid w:val="00CA6F3D"/>
    <w:rsid w:val="00CA7F69"/>
    <w:rsid w:val="00CC630A"/>
    <w:rsid w:val="00CD0492"/>
    <w:rsid w:val="00CD4FB4"/>
    <w:rsid w:val="00CD6036"/>
    <w:rsid w:val="00CE0ADB"/>
    <w:rsid w:val="00CE3BBF"/>
    <w:rsid w:val="00CF1ABC"/>
    <w:rsid w:val="00CF4F7C"/>
    <w:rsid w:val="00D102A1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65823"/>
    <w:rsid w:val="00D80456"/>
    <w:rsid w:val="00D814A9"/>
    <w:rsid w:val="00D87825"/>
    <w:rsid w:val="00D9175A"/>
    <w:rsid w:val="00D94E8F"/>
    <w:rsid w:val="00D97F5D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A0A"/>
    <w:rsid w:val="00EC25EA"/>
    <w:rsid w:val="00EC54E8"/>
    <w:rsid w:val="00EC5CB8"/>
    <w:rsid w:val="00ED26BF"/>
    <w:rsid w:val="00ED527F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2BE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2021-01-22T19:01:00Z</cp:lastPrinted>
  <dcterms:created xsi:type="dcterms:W3CDTF">2021-03-08T12:19:00Z</dcterms:created>
  <dcterms:modified xsi:type="dcterms:W3CDTF">2021-09-21T13:06:00Z</dcterms:modified>
</cp:coreProperties>
</file>