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6961FE" w:rsidRPr="00CB3966" w:rsidP="006961FE" w14:paraId="74AD772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 xml:space="preserve">COMISSÃO DE </w:t>
      </w:r>
      <w:r>
        <w:rPr>
          <w:rFonts w:ascii="Arial" w:hAnsi="Arial" w:cs="Arial"/>
          <w:b/>
          <w:sz w:val="22"/>
          <w:szCs w:val="22"/>
          <w:u w:val="single"/>
        </w:rPr>
        <w:t>CONSTITUIÇÃO, JUSTIÇA E REDAÇÃO</w:t>
      </w:r>
    </w:p>
    <w:p w:rsidR="006961FE" w:rsidRPr="00CB3966" w:rsidP="006961FE" w14:paraId="3DC144F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6961FE" w:rsidRPr="00CB3966" w:rsidP="006961FE" w14:paraId="3A7FDFA5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961FE" w:rsidRPr="00CB3966" w:rsidP="006961FE" w14:paraId="56B398F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961FE" w:rsidRPr="00CB3966" w:rsidP="006961FE" w14:paraId="42FFA494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064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6961FE" w:rsidRPr="00CB3966" w:rsidP="006961FE" w14:paraId="645996BB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673AB7">
        <w:rPr>
          <w:rFonts w:ascii="Arial" w:hAnsi="Arial" w:cs="Arial"/>
          <w:bCs/>
          <w:sz w:val="22"/>
          <w:szCs w:val="22"/>
        </w:rPr>
        <w:t>Autoriza o Poder Executivo a celebrar convênio com o Estado de São Paulo, por intermédio da Secretaria de Agricultura e Abastecimento, objetivando a implementação do Programa Cidadania no Campo - Rotas Rurais.</w:t>
      </w:r>
    </w:p>
    <w:p w:rsidR="006961FE" w:rsidRPr="00CB3966" w:rsidP="006961FE" w14:paraId="5BF88363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 </w:t>
      </w:r>
    </w:p>
    <w:p w:rsidR="006961FE" w:rsidRPr="00CB3966" w:rsidP="006961FE" w14:paraId="67D545AE" w14:textId="77777777">
      <w:pPr>
        <w:jc w:val="both"/>
        <w:rPr>
          <w:rFonts w:ascii="Arial" w:hAnsi="Arial" w:cs="Arial"/>
          <w:sz w:val="22"/>
          <w:szCs w:val="22"/>
        </w:rPr>
      </w:pPr>
    </w:p>
    <w:p w:rsidR="006961FE" w:rsidRPr="00CB3966" w:rsidP="006961FE" w14:paraId="7BDF0072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visa </w:t>
      </w:r>
      <w:r>
        <w:rPr>
          <w:rFonts w:ascii="Arial" w:hAnsi="Arial" w:cs="Arial"/>
          <w:sz w:val="22"/>
          <w:szCs w:val="22"/>
        </w:rPr>
        <w:t xml:space="preserve">autorizar </w:t>
      </w:r>
      <w:r w:rsidRPr="00673AB7">
        <w:rPr>
          <w:rFonts w:ascii="Arial" w:hAnsi="Arial" w:cs="Arial"/>
          <w:sz w:val="22"/>
          <w:szCs w:val="22"/>
        </w:rPr>
        <w:t>o Poder Executivo a celebrar convênio com o Estado de São Paulo, por intermédio da Secretaria de Agricultura e Abastecimento, objetivando a implementação do Programa Cidadania no Campo - Rotas Rurais.</w:t>
      </w:r>
    </w:p>
    <w:p w:rsidR="006961FE" w:rsidP="006961FE" w14:paraId="35210642" w14:textId="77777777">
      <w:pPr>
        <w:ind w:firstLine="1413"/>
        <w:jc w:val="both"/>
        <w:rPr>
          <w:rFonts w:ascii="Arial" w:hAnsi="Arial" w:cs="Arial"/>
          <w:sz w:val="22"/>
          <w:szCs w:val="22"/>
        </w:rPr>
      </w:pPr>
      <w:r w:rsidRPr="00BC75E4">
        <w:rPr>
          <w:rFonts w:ascii="Arial" w:hAnsi="Arial" w:cs="Arial"/>
          <w:sz w:val="22"/>
          <w:szCs w:val="22"/>
        </w:rPr>
        <w:t xml:space="preserve">A Justificativa apresenta que </w:t>
      </w:r>
      <w:r>
        <w:rPr>
          <w:rFonts w:ascii="Arial" w:hAnsi="Arial" w:cs="Arial"/>
          <w:sz w:val="22"/>
          <w:szCs w:val="22"/>
        </w:rPr>
        <w:t>“</w:t>
      </w:r>
      <w:r w:rsidRPr="009437A2">
        <w:rPr>
          <w:rFonts w:ascii="Arial" w:hAnsi="Arial" w:cs="Arial"/>
          <w:i/>
          <w:sz w:val="22"/>
          <w:szCs w:val="22"/>
        </w:rPr>
        <w:t xml:space="preserve">o projeto de lei tem por escopo obter autorização legislativa para celebração de convênio com o Estado de São Paulo, por sua Secretaria de Agricultura e Abastecimento, objetivando a implementação do Programa Cidadania no Campo – Rotas Rurais, mediante o intercâmbio de informações, visando identificação das vias e estradas rurais e localização das Unidades de Produção Agropecuária e demais estabelecimentos do ambiente rural do Estado de São Paulo.   Referido convênio é de suma importância para a administração municipal, uma vez que a mobilidade em espaços rurais se encontra carente de instrumentos que viabilizem o acesso às propriedades rurais e o deslocamento de pessoas, produção, insumos, serviços de emergência, segurança, entregas e outros. O Programa objeto do presente convenio busca construir instrumentos capazes de solucionar essa lacuna presente no ambiente rural; tomando como apoio tecnologias da informação e de </w:t>
      </w:r>
      <w:r w:rsidRPr="009437A2">
        <w:rPr>
          <w:rFonts w:ascii="Arial" w:hAnsi="Arial" w:cs="Arial"/>
          <w:i/>
          <w:sz w:val="22"/>
          <w:szCs w:val="22"/>
        </w:rPr>
        <w:t>geolocalização</w:t>
      </w:r>
      <w:r w:rsidRPr="009437A2">
        <w:rPr>
          <w:rFonts w:ascii="Arial" w:hAnsi="Arial" w:cs="Arial"/>
          <w:i/>
          <w:sz w:val="22"/>
          <w:szCs w:val="22"/>
        </w:rPr>
        <w:t xml:space="preserve"> reunidas em uma única plataforma de acesso remoto. As aplicações envolvem a atribuição de endereço codificado, disponibilização de mapas logísticos e roteadores interativos que permitirão a rápida localização da propriedade rural e suas rotas de acesso</w:t>
      </w:r>
      <w:r>
        <w:rPr>
          <w:rFonts w:ascii="Arial" w:hAnsi="Arial" w:cs="Arial"/>
          <w:sz w:val="22"/>
          <w:szCs w:val="22"/>
        </w:rPr>
        <w:t>”</w:t>
      </w:r>
      <w:r w:rsidRPr="00BC75E4">
        <w:rPr>
          <w:rFonts w:ascii="Arial" w:hAnsi="Arial" w:cs="Arial"/>
          <w:sz w:val="22"/>
          <w:szCs w:val="22"/>
        </w:rPr>
        <w:t>.</w:t>
      </w:r>
    </w:p>
    <w:p w:rsidR="006961FE" w:rsidRPr="00CB3966" w:rsidP="006961FE" w14:paraId="4EF9DABB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</w:t>
      </w:r>
      <w:r>
        <w:rPr>
          <w:rFonts w:ascii="Arial" w:hAnsi="Arial" w:cs="Arial"/>
          <w:sz w:val="22"/>
          <w:szCs w:val="22"/>
        </w:rPr>
        <w:t>ou</w:t>
      </w:r>
      <w:r w:rsidRPr="00CB3966">
        <w:rPr>
          <w:rFonts w:ascii="Arial" w:hAnsi="Arial" w:cs="Arial"/>
          <w:sz w:val="22"/>
          <w:szCs w:val="22"/>
        </w:rPr>
        <w:t xml:space="preserve"> a legalidade e a constitucionalidade da iniciativa.</w:t>
      </w:r>
    </w:p>
    <w:p w:rsidR="006961FE" w:rsidRPr="00CB3966" w:rsidP="006961FE" w14:paraId="62492015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6961FE" w:rsidRPr="00CB3966" w:rsidP="006961FE" w14:paraId="2A60B1E7" w14:textId="77777777">
      <w:pPr>
        <w:jc w:val="both"/>
        <w:rPr>
          <w:rFonts w:ascii="Arial" w:hAnsi="Arial" w:cs="Arial"/>
          <w:sz w:val="22"/>
          <w:szCs w:val="22"/>
        </w:rPr>
      </w:pPr>
    </w:p>
    <w:p w:rsidR="006961FE" w:rsidRPr="00CB3966" w:rsidP="006961FE" w14:paraId="5A95B073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05 de outubro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6961FE" w:rsidRPr="00CB3966" w:rsidP="006961FE" w14:paraId="3B9F1B3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961FE" w:rsidRPr="00CB3966" w:rsidP="006961FE" w14:paraId="61E32AD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961FE" w:rsidRPr="00CB3966" w:rsidP="006961FE" w14:paraId="62EEBC7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961FE" w:rsidRPr="00CB3966" w:rsidP="006961FE" w14:paraId="7BC0021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961FE" w:rsidRPr="00CB3966" w:rsidP="006961FE" w14:paraId="101CC0F7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MARCELO SLEIMAN</w:t>
      </w:r>
    </w:p>
    <w:p w:rsidR="006961FE" w:rsidRPr="00CB3966" w:rsidP="006961FE" w14:paraId="3A237569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6961FE" w:rsidRPr="00CB3966" w:rsidP="006961FE" w14:paraId="7D5C0107" w14:textId="77777777">
      <w:pPr>
        <w:rPr>
          <w:rFonts w:ascii="Arial" w:hAnsi="Arial" w:cs="Arial"/>
          <w:bCs/>
          <w:sz w:val="22"/>
          <w:szCs w:val="22"/>
        </w:rPr>
      </w:pPr>
    </w:p>
    <w:p w:rsidR="006961FE" w:rsidRPr="00CB3966" w:rsidP="006961FE" w14:paraId="4DA0591C" w14:textId="77777777">
      <w:pPr>
        <w:rPr>
          <w:rFonts w:ascii="Arial" w:hAnsi="Arial" w:cs="Arial"/>
          <w:bCs/>
          <w:sz w:val="22"/>
          <w:szCs w:val="22"/>
        </w:rPr>
      </w:pPr>
    </w:p>
    <w:p w:rsidR="006961FE" w:rsidRPr="00CB3966" w:rsidP="006961FE" w14:paraId="1B8772D9" w14:textId="77777777">
      <w:pPr>
        <w:rPr>
          <w:rFonts w:ascii="Arial" w:hAnsi="Arial" w:cs="Arial"/>
          <w:bCs/>
          <w:sz w:val="22"/>
          <w:szCs w:val="22"/>
        </w:rPr>
      </w:pPr>
    </w:p>
    <w:p w:rsidR="006961FE" w:rsidRPr="00CB3966" w:rsidP="006961FE" w14:paraId="364DA2FC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254AF0F8" w14:textId="77777777" w:rsidTr="00DD7366">
        <w:tblPrEx>
          <w:tblW w:w="0" w:type="auto"/>
          <w:tblLook w:val="04A0"/>
        </w:tblPrEx>
        <w:tc>
          <w:tcPr>
            <w:tcW w:w="4558" w:type="dxa"/>
            <w:hideMark/>
          </w:tcPr>
          <w:p w:rsidR="006961FE" w:rsidRPr="00CB3966" w:rsidP="00DD7366" w14:paraId="5B72613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6961FE" w:rsidRPr="00CB3966" w:rsidP="00DD7366" w14:paraId="4E0808E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LELO PAGANI</w:t>
            </w:r>
          </w:p>
        </w:tc>
      </w:tr>
      <w:tr w14:paraId="280DD35A" w14:textId="77777777" w:rsidTr="00DD7366">
        <w:tblPrEx>
          <w:tblW w:w="0" w:type="auto"/>
          <w:tblLook w:val="04A0"/>
        </w:tblPrEx>
        <w:tc>
          <w:tcPr>
            <w:tcW w:w="4558" w:type="dxa"/>
            <w:hideMark/>
          </w:tcPr>
          <w:p w:rsidR="006961FE" w:rsidRPr="00CB3966" w:rsidP="00DD7366" w14:paraId="470B2C8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6961FE" w:rsidRPr="00CB3966" w:rsidP="00DD7366" w14:paraId="12B7964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6961FE" w:rsidP="006961FE" w14:paraId="3571F332" w14:textId="77777777"/>
    <w:p w:rsidR="006961FE" w:rsidP="006961FE" w14:paraId="6F8B944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D2F34"/>
    <w:rsid w:val="00527B79"/>
    <w:rsid w:val="00673AB7"/>
    <w:rsid w:val="006961FE"/>
    <w:rsid w:val="007D7635"/>
    <w:rsid w:val="009437A2"/>
    <w:rsid w:val="00B37AE0"/>
    <w:rsid w:val="00BC75E4"/>
    <w:rsid w:val="00CB3966"/>
    <w:rsid w:val="00DD736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6961F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6961FE"/>
    <w:rPr>
      <w:sz w:val="24"/>
      <w:szCs w:val="26"/>
    </w:rPr>
  </w:style>
  <w:style w:type="paragraph" w:customStyle="1" w:styleId="Corpodotexto">
    <w:name w:val="Corpo do texto"/>
    <w:basedOn w:val="Normal"/>
    <w:rsid w:val="006961F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2021-10-05T17:29:00Z</dcterms:modified>
</cp:coreProperties>
</file>