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871397" w:rsidRDefault="00F81416">
      <w:pPr>
        <w:jc w:val="center"/>
        <w:rPr>
          <w:rFonts w:ascii="Arial" w:hAnsi="Arial" w:cs="Arial"/>
          <w:b/>
          <w:sz w:val="28"/>
        </w:rPr>
      </w:pPr>
    </w:p>
    <w:p w14:paraId="12C14587" w14:textId="0A0628B8" w:rsidR="00B51851" w:rsidRPr="00871397" w:rsidRDefault="00E86217" w:rsidP="00B5185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1397">
        <w:rPr>
          <w:rFonts w:ascii="Arial" w:hAnsi="Arial" w:cs="Arial"/>
          <w:b/>
          <w:sz w:val="22"/>
          <w:szCs w:val="22"/>
        </w:rPr>
        <w:t>R</w:t>
      </w:r>
      <w:r w:rsidR="006150E2" w:rsidRPr="00871397">
        <w:rPr>
          <w:rFonts w:ascii="Arial" w:hAnsi="Arial" w:cs="Arial"/>
          <w:b/>
          <w:sz w:val="22"/>
          <w:szCs w:val="22"/>
        </w:rPr>
        <w:t xml:space="preserve"> E Q U E R I M E N T O   Nº. </w:t>
      </w:r>
      <w:r w:rsidR="00294A27" w:rsidRPr="00871397">
        <w:rPr>
          <w:rFonts w:ascii="Arial" w:hAnsi="Arial" w:cs="Arial"/>
          <w:b/>
          <w:sz w:val="22"/>
          <w:szCs w:val="22"/>
          <w:u w:val="single"/>
        </w:rPr>
        <w:t>811</w:t>
      </w:r>
    </w:p>
    <w:p w14:paraId="1B950657" w14:textId="77777777" w:rsidR="00B51851" w:rsidRPr="00871397" w:rsidRDefault="00B51851" w:rsidP="00B51851">
      <w:pPr>
        <w:jc w:val="center"/>
        <w:rPr>
          <w:rFonts w:ascii="Arial" w:hAnsi="Arial" w:cs="Arial"/>
          <w:b/>
          <w:sz w:val="22"/>
          <w:szCs w:val="22"/>
        </w:rPr>
      </w:pPr>
    </w:p>
    <w:p w14:paraId="3F20F738" w14:textId="21FBB062" w:rsidR="00B51851" w:rsidRPr="00871397" w:rsidRDefault="00E86217" w:rsidP="00B51851">
      <w:pPr>
        <w:jc w:val="center"/>
        <w:rPr>
          <w:rFonts w:ascii="Arial" w:hAnsi="Arial" w:cs="Arial"/>
          <w:sz w:val="22"/>
          <w:szCs w:val="22"/>
        </w:rPr>
      </w:pPr>
      <w:r w:rsidRPr="00871397">
        <w:rPr>
          <w:rFonts w:ascii="Arial" w:hAnsi="Arial" w:cs="Arial"/>
          <w:b/>
          <w:sz w:val="22"/>
          <w:szCs w:val="22"/>
        </w:rPr>
        <w:t xml:space="preserve">SESSÃO ORDINÁRIA DE </w:t>
      </w:r>
      <w:r w:rsidR="00294A27" w:rsidRPr="00871397">
        <w:rPr>
          <w:rFonts w:ascii="Arial" w:hAnsi="Arial" w:cs="Arial"/>
          <w:b/>
          <w:sz w:val="22"/>
          <w:szCs w:val="22"/>
          <w:u w:val="single"/>
        </w:rPr>
        <w:t>18/10</w:t>
      </w:r>
      <w:r w:rsidRPr="00871397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6EB90159" w14:textId="77777777" w:rsidR="00B51851" w:rsidRPr="00871397" w:rsidRDefault="00B51851" w:rsidP="00B51851">
      <w:pPr>
        <w:jc w:val="both"/>
        <w:rPr>
          <w:rFonts w:ascii="Arial" w:hAnsi="Arial" w:cs="Arial"/>
          <w:b/>
          <w:sz w:val="22"/>
          <w:szCs w:val="22"/>
        </w:rPr>
      </w:pPr>
    </w:p>
    <w:p w14:paraId="4A75A3A6" w14:textId="77777777" w:rsidR="00B51851" w:rsidRPr="00871397" w:rsidRDefault="00E86217" w:rsidP="00B51851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871397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E13FBF0" w14:textId="77777777" w:rsidR="00B51851" w:rsidRPr="00871397" w:rsidRDefault="00B51851" w:rsidP="00B51851">
      <w:pPr>
        <w:rPr>
          <w:rFonts w:ascii="Arial" w:hAnsi="Arial" w:cs="Arial"/>
          <w:sz w:val="22"/>
          <w:szCs w:val="22"/>
        </w:rPr>
      </w:pPr>
    </w:p>
    <w:p w14:paraId="03B0EC55" w14:textId="77777777" w:rsidR="00B51851" w:rsidRPr="00871397" w:rsidRDefault="00B51851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4CC525B0" w14:textId="77777777" w:rsidR="006150E2" w:rsidRPr="00871397" w:rsidRDefault="006150E2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225B795B" w14:textId="77777777" w:rsidR="00FE7A59" w:rsidRPr="00871397" w:rsidRDefault="00FE7A59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4243A5D5" w14:textId="3D6DE5BB" w:rsidR="006150E2" w:rsidRPr="00871397" w:rsidRDefault="00854C21" w:rsidP="00854C21">
      <w:pPr>
        <w:spacing w:before="120" w:after="120"/>
        <w:ind w:firstLine="1701"/>
        <w:jc w:val="both"/>
        <w:rPr>
          <w:rFonts w:ascii="Arial" w:hAnsi="Arial" w:cs="Arial"/>
          <w:sz w:val="24"/>
          <w:szCs w:val="24"/>
        </w:rPr>
      </w:pPr>
      <w:r w:rsidRPr="00871397">
        <w:rPr>
          <w:rFonts w:ascii="Arial" w:hAnsi="Arial" w:cs="Arial"/>
          <w:sz w:val="24"/>
          <w:szCs w:val="24"/>
        </w:rPr>
        <w:t xml:space="preserve">A administração pública </w:t>
      </w:r>
      <w:r w:rsidR="00FE7A59" w:rsidRPr="00871397">
        <w:rPr>
          <w:rFonts w:ascii="Arial" w:hAnsi="Arial" w:cs="Arial"/>
          <w:sz w:val="24"/>
          <w:szCs w:val="24"/>
        </w:rPr>
        <w:t>está impossibilitada</w:t>
      </w:r>
      <w:r w:rsidRPr="00871397">
        <w:rPr>
          <w:rFonts w:ascii="Arial" w:hAnsi="Arial" w:cs="Arial"/>
          <w:sz w:val="24"/>
          <w:szCs w:val="24"/>
        </w:rPr>
        <w:t xml:space="preserve"> de reajustar os salários de seus servidores, conforme </w:t>
      </w:r>
      <w:r w:rsidR="00FE7A59" w:rsidRPr="00871397">
        <w:rPr>
          <w:rFonts w:ascii="Arial" w:hAnsi="Arial" w:cs="Arial"/>
          <w:sz w:val="24"/>
          <w:szCs w:val="24"/>
        </w:rPr>
        <w:t>consta na</w:t>
      </w:r>
      <w:r w:rsidRPr="00871397">
        <w:rPr>
          <w:rFonts w:ascii="Arial" w:hAnsi="Arial" w:cs="Arial"/>
          <w:sz w:val="24"/>
          <w:szCs w:val="24"/>
        </w:rPr>
        <w:t xml:space="preserve"> Lei Complementar </w:t>
      </w:r>
      <w:r w:rsidR="00FE7A59" w:rsidRPr="00871397">
        <w:rPr>
          <w:rFonts w:ascii="Arial" w:hAnsi="Arial" w:cs="Arial"/>
          <w:sz w:val="24"/>
          <w:szCs w:val="24"/>
        </w:rPr>
        <w:t xml:space="preserve">nº </w:t>
      </w:r>
      <w:r w:rsidRPr="00871397">
        <w:rPr>
          <w:rFonts w:ascii="Arial" w:hAnsi="Arial" w:cs="Arial"/>
          <w:sz w:val="24"/>
          <w:szCs w:val="24"/>
        </w:rPr>
        <w:t>173/2020</w:t>
      </w:r>
      <w:r w:rsidR="00FE7A59" w:rsidRPr="00871397">
        <w:rPr>
          <w:rFonts w:ascii="Arial" w:hAnsi="Arial" w:cs="Arial"/>
          <w:sz w:val="24"/>
          <w:szCs w:val="24"/>
        </w:rPr>
        <w:t>, no entanto, este Parlamentar</w:t>
      </w:r>
      <w:r w:rsidR="005E0EFC" w:rsidRPr="00871397">
        <w:rPr>
          <w:rFonts w:ascii="Arial" w:hAnsi="Arial" w:cs="Arial"/>
          <w:sz w:val="24"/>
          <w:szCs w:val="24"/>
        </w:rPr>
        <w:t xml:space="preserve"> já emanou seu desejo em buscar soluções para dirimir as distorções salarias apresentad</w:t>
      </w:r>
      <w:r w:rsidR="00FE7A59" w:rsidRPr="00871397">
        <w:rPr>
          <w:rFonts w:ascii="Arial" w:hAnsi="Arial" w:cs="Arial"/>
          <w:sz w:val="24"/>
          <w:szCs w:val="24"/>
        </w:rPr>
        <w:t>a</w:t>
      </w:r>
      <w:r w:rsidR="00DD5657" w:rsidRPr="00871397">
        <w:rPr>
          <w:rFonts w:ascii="Arial" w:hAnsi="Arial" w:cs="Arial"/>
          <w:sz w:val="24"/>
          <w:szCs w:val="24"/>
        </w:rPr>
        <w:t>s pelos servidores municipais através do Requerimento nº 565</w:t>
      </w:r>
      <w:r w:rsidR="00FE7A59" w:rsidRPr="00871397">
        <w:rPr>
          <w:rFonts w:ascii="Arial" w:hAnsi="Arial" w:cs="Arial"/>
          <w:sz w:val="24"/>
          <w:szCs w:val="24"/>
        </w:rPr>
        <w:t>/2021, aprovado no mês de agosto nesta</w:t>
      </w:r>
      <w:r w:rsidR="00DD5657" w:rsidRPr="00871397">
        <w:rPr>
          <w:rFonts w:ascii="Arial" w:hAnsi="Arial" w:cs="Arial"/>
          <w:sz w:val="24"/>
          <w:szCs w:val="24"/>
        </w:rPr>
        <w:t xml:space="preserve"> Casa de Leis.</w:t>
      </w:r>
    </w:p>
    <w:p w14:paraId="25490814" w14:textId="3F2FF35D" w:rsidR="00DD5657" w:rsidRPr="00871397" w:rsidRDefault="00DD5657" w:rsidP="00854C21">
      <w:pPr>
        <w:spacing w:before="120" w:after="120"/>
        <w:ind w:firstLine="1701"/>
        <w:jc w:val="both"/>
        <w:rPr>
          <w:rFonts w:ascii="Arial" w:hAnsi="Arial" w:cs="Arial"/>
          <w:sz w:val="24"/>
          <w:szCs w:val="24"/>
        </w:rPr>
      </w:pPr>
      <w:r w:rsidRPr="00871397">
        <w:rPr>
          <w:rFonts w:ascii="Arial" w:hAnsi="Arial" w:cs="Arial"/>
          <w:sz w:val="24"/>
          <w:szCs w:val="24"/>
        </w:rPr>
        <w:t xml:space="preserve">A resposta do Secretário de Governo, Sr. Fábio Vieira de Souza Leite, </w:t>
      </w:r>
      <w:r w:rsidR="004A3937" w:rsidRPr="00871397">
        <w:rPr>
          <w:rFonts w:ascii="Arial" w:hAnsi="Arial" w:cs="Arial"/>
          <w:sz w:val="24"/>
          <w:szCs w:val="24"/>
        </w:rPr>
        <w:t>foi que “</w:t>
      </w:r>
      <w:r w:rsidR="004A3937" w:rsidRPr="00871397">
        <w:rPr>
          <w:rFonts w:ascii="Arial" w:hAnsi="Arial" w:cs="Arial"/>
          <w:i/>
          <w:sz w:val="24"/>
          <w:szCs w:val="24"/>
        </w:rPr>
        <w:t xml:space="preserve">desde o </w:t>
      </w:r>
      <w:r w:rsidR="00856CE6" w:rsidRPr="00871397">
        <w:rPr>
          <w:rFonts w:ascii="Arial" w:hAnsi="Arial" w:cs="Arial"/>
          <w:i/>
          <w:sz w:val="24"/>
          <w:szCs w:val="24"/>
        </w:rPr>
        <w:t>início</w:t>
      </w:r>
      <w:r w:rsidR="004A3937" w:rsidRPr="00871397">
        <w:rPr>
          <w:rFonts w:ascii="Arial" w:hAnsi="Arial" w:cs="Arial"/>
          <w:i/>
          <w:sz w:val="24"/>
          <w:szCs w:val="24"/>
        </w:rPr>
        <w:t xml:space="preserve"> do governo Mário Pardini, em 2017, anualmente temos, no mínimo realizado a reposição inflacionária, além de ganhos reais; exceção aos anos abrangidos pela LC</w:t>
      </w:r>
      <w:r w:rsidR="00FE7A59" w:rsidRPr="00871397">
        <w:rPr>
          <w:rFonts w:ascii="Arial" w:hAnsi="Arial" w:cs="Arial"/>
          <w:i/>
          <w:sz w:val="24"/>
          <w:szCs w:val="24"/>
        </w:rPr>
        <w:t xml:space="preserve"> nº</w:t>
      </w:r>
      <w:r w:rsidR="004A3937" w:rsidRPr="00871397">
        <w:rPr>
          <w:rFonts w:ascii="Arial" w:hAnsi="Arial" w:cs="Arial"/>
          <w:i/>
          <w:sz w:val="24"/>
          <w:szCs w:val="24"/>
        </w:rPr>
        <w:t xml:space="preserve"> 173/2020</w:t>
      </w:r>
      <w:r w:rsidR="004A3937" w:rsidRPr="00871397">
        <w:rPr>
          <w:rFonts w:ascii="Arial" w:hAnsi="Arial" w:cs="Arial"/>
          <w:sz w:val="24"/>
          <w:szCs w:val="24"/>
        </w:rPr>
        <w:t>”</w:t>
      </w:r>
      <w:r w:rsidR="00856CE6" w:rsidRPr="00871397">
        <w:rPr>
          <w:rFonts w:ascii="Arial" w:hAnsi="Arial" w:cs="Arial"/>
          <w:sz w:val="24"/>
          <w:szCs w:val="24"/>
        </w:rPr>
        <w:t xml:space="preserve"> </w:t>
      </w:r>
    </w:p>
    <w:p w14:paraId="0812884C" w14:textId="32C04A9D" w:rsidR="006C40C1" w:rsidRPr="00871397" w:rsidRDefault="00856CE6" w:rsidP="00FE7A59">
      <w:pPr>
        <w:spacing w:before="120" w:after="120"/>
        <w:ind w:firstLine="1701"/>
        <w:jc w:val="both"/>
        <w:rPr>
          <w:rFonts w:ascii="Arial" w:hAnsi="Arial" w:cs="Arial"/>
          <w:sz w:val="22"/>
          <w:szCs w:val="22"/>
        </w:rPr>
      </w:pPr>
      <w:r w:rsidRPr="00871397">
        <w:rPr>
          <w:rFonts w:ascii="Arial" w:hAnsi="Arial" w:cs="Arial"/>
          <w:sz w:val="24"/>
          <w:szCs w:val="24"/>
        </w:rPr>
        <w:t>Após o recebimento desta resposta, muitos servi</w:t>
      </w:r>
      <w:r w:rsidR="00FE7A59" w:rsidRPr="00871397">
        <w:rPr>
          <w:rFonts w:ascii="Arial" w:hAnsi="Arial" w:cs="Arial"/>
          <w:sz w:val="24"/>
          <w:szCs w:val="24"/>
        </w:rPr>
        <w:t>dores municipais procuraram este Parlamentar</w:t>
      </w:r>
      <w:r w:rsidRPr="00871397">
        <w:rPr>
          <w:rFonts w:ascii="Arial" w:hAnsi="Arial" w:cs="Arial"/>
          <w:sz w:val="24"/>
          <w:szCs w:val="24"/>
        </w:rPr>
        <w:t xml:space="preserve"> para relatar que essa informação está equivocada, portanto, como parte int</w:t>
      </w:r>
      <w:bookmarkStart w:id="0" w:name="_GoBack"/>
      <w:bookmarkEnd w:id="0"/>
      <w:r w:rsidRPr="00871397">
        <w:rPr>
          <w:rFonts w:ascii="Arial" w:hAnsi="Arial" w:cs="Arial"/>
          <w:sz w:val="24"/>
          <w:szCs w:val="24"/>
        </w:rPr>
        <w:t xml:space="preserve">egrante e órgão fiscalizador do Poder Executivo, na qualidade de vereador, gostaria que fosse encaminhado para essa Casa de Leis os índices </w:t>
      </w:r>
      <w:r w:rsidR="001E2C88" w:rsidRPr="00871397">
        <w:rPr>
          <w:rFonts w:ascii="Arial" w:hAnsi="Arial" w:cs="Arial"/>
          <w:sz w:val="24"/>
          <w:szCs w:val="24"/>
        </w:rPr>
        <w:t>inflacionários e os ganhos reais dos anos de 2017 a 2021.</w:t>
      </w:r>
    </w:p>
    <w:p w14:paraId="01C9D9C7" w14:textId="7DF4E518" w:rsidR="006150E2" w:rsidRPr="00871397" w:rsidRDefault="00E86217" w:rsidP="0039573C">
      <w:pPr>
        <w:spacing w:before="120" w:after="120"/>
        <w:ind w:firstLine="1701"/>
        <w:jc w:val="both"/>
        <w:rPr>
          <w:rFonts w:ascii="Arial" w:hAnsi="Arial" w:cs="Arial"/>
          <w:sz w:val="24"/>
          <w:szCs w:val="24"/>
        </w:rPr>
      </w:pPr>
      <w:r w:rsidRPr="00871397">
        <w:rPr>
          <w:rFonts w:ascii="Arial" w:hAnsi="Arial" w:cs="Arial"/>
          <w:sz w:val="24"/>
          <w:szCs w:val="24"/>
        </w:rPr>
        <w:t xml:space="preserve">Diante do exposto, </w:t>
      </w:r>
      <w:r w:rsidRPr="00871397">
        <w:rPr>
          <w:rFonts w:ascii="Arial" w:hAnsi="Arial" w:cs="Arial"/>
          <w:b/>
          <w:sz w:val="24"/>
          <w:szCs w:val="24"/>
        </w:rPr>
        <w:t>REQUEREMOS</w:t>
      </w:r>
      <w:r w:rsidRPr="00871397">
        <w:rPr>
          <w:rFonts w:ascii="Arial" w:hAnsi="Arial" w:cs="Arial"/>
          <w:sz w:val="24"/>
          <w:szCs w:val="24"/>
        </w:rPr>
        <w:t xml:space="preserve">, depois de cumpridas as formalidades regimentais, ouvido o Plenário, </w:t>
      </w:r>
      <w:r w:rsidR="00F749EF" w:rsidRPr="00871397">
        <w:rPr>
          <w:rFonts w:ascii="Arial" w:hAnsi="Arial" w:cs="Arial"/>
          <w:sz w:val="24"/>
          <w:szCs w:val="24"/>
        </w:rPr>
        <w:t xml:space="preserve">seja oficiado ao </w:t>
      </w:r>
      <w:r w:rsidR="008D3531" w:rsidRPr="00871397">
        <w:rPr>
          <w:rFonts w:ascii="Arial" w:hAnsi="Arial" w:cs="Arial"/>
          <w:sz w:val="24"/>
          <w:szCs w:val="24"/>
        </w:rPr>
        <w:t>Secretário de Governo</w:t>
      </w:r>
      <w:r w:rsidR="00F749EF" w:rsidRPr="00871397">
        <w:rPr>
          <w:rFonts w:ascii="Arial" w:hAnsi="Arial" w:cs="Arial"/>
          <w:sz w:val="24"/>
          <w:szCs w:val="24"/>
        </w:rPr>
        <w:t xml:space="preserve">, </w:t>
      </w:r>
      <w:r w:rsidR="008D3531" w:rsidRPr="00871397">
        <w:rPr>
          <w:rFonts w:ascii="Arial" w:hAnsi="Arial" w:cs="Arial"/>
          <w:b/>
          <w:sz w:val="24"/>
          <w:szCs w:val="24"/>
        </w:rPr>
        <w:t>FÁBIO VIEIRA DE SOUZA LEITE</w:t>
      </w:r>
      <w:r w:rsidR="008D3531" w:rsidRPr="00871397">
        <w:rPr>
          <w:rFonts w:ascii="Arial" w:hAnsi="Arial" w:cs="Arial"/>
          <w:sz w:val="24"/>
          <w:szCs w:val="24"/>
        </w:rPr>
        <w:t xml:space="preserve">, </w:t>
      </w:r>
      <w:r w:rsidRPr="00871397">
        <w:rPr>
          <w:rFonts w:ascii="Arial" w:hAnsi="Arial" w:cs="Arial"/>
          <w:sz w:val="24"/>
          <w:szCs w:val="24"/>
        </w:rPr>
        <w:t>solicitand</w:t>
      </w:r>
      <w:r w:rsidR="00F749EF" w:rsidRPr="00871397">
        <w:rPr>
          <w:rFonts w:ascii="Arial" w:hAnsi="Arial" w:cs="Arial"/>
          <w:sz w:val="24"/>
          <w:szCs w:val="24"/>
        </w:rPr>
        <w:t>o, nos term</w:t>
      </w:r>
      <w:r w:rsidR="00FE7A59" w:rsidRPr="00871397">
        <w:rPr>
          <w:rFonts w:ascii="Arial" w:hAnsi="Arial" w:cs="Arial"/>
          <w:sz w:val="24"/>
          <w:szCs w:val="24"/>
        </w:rPr>
        <w:t>os da Lei Orgânica do município</w:t>
      </w:r>
      <w:r w:rsidR="0039573C" w:rsidRPr="00871397">
        <w:rPr>
          <w:rFonts w:ascii="Arial" w:hAnsi="Arial" w:cs="Arial"/>
          <w:sz w:val="24"/>
          <w:szCs w:val="24"/>
        </w:rPr>
        <w:t>, enviar a esta Casa de Leis informações e documentos comprobatórios das recomposições salarias concedidas aos servidores municipais acima dos índices inflacionários, no período de 2017 a 2021.</w:t>
      </w:r>
    </w:p>
    <w:p w14:paraId="35BB8532" w14:textId="77777777" w:rsidR="00871397" w:rsidRPr="00871397" w:rsidRDefault="00871397" w:rsidP="0039573C">
      <w:pPr>
        <w:spacing w:before="120" w:after="120"/>
        <w:ind w:firstLine="1701"/>
        <w:jc w:val="both"/>
        <w:rPr>
          <w:rFonts w:ascii="Arial" w:hAnsi="Arial" w:cs="Arial"/>
          <w:sz w:val="24"/>
          <w:szCs w:val="24"/>
        </w:rPr>
      </w:pPr>
    </w:p>
    <w:p w14:paraId="15E4B435" w14:textId="1853C2BC" w:rsidR="00B51851" w:rsidRPr="00871397" w:rsidRDefault="00E86217" w:rsidP="00F26C00">
      <w:pPr>
        <w:jc w:val="center"/>
        <w:rPr>
          <w:rFonts w:ascii="Arial" w:hAnsi="Arial" w:cs="Arial"/>
          <w:sz w:val="24"/>
          <w:szCs w:val="24"/>
        </w:rPr>
      </w:pPr>
      <w:r w:rsidRPr="00871397">
        <w:rPr>
          <w:rFonts w:ascii="Arial" w:hAnsi="Arial" w:cs="Arial"/>
          <w:sz w:val="24"/>
          <w:szCs w:val="24"/>
        </w:rPr>
        <w:t>Plenário “Ve</w:t>
      </w:r>
      <w:r w:rsidR="00294A27" w:rsidRPr="00871397">
        <w:rPr>
          <w:rFonts w:ascii="Arial" w:hAnsi="Arial" w:cs="Arial"/>
          <w:sz w:val="24"/>
          <w:szCs w:val="24"/>
        </w:rPr>
        <w:t>r. Laurindo Ezidoro Jaqueta”, 18</w:t>
      </w:r>
      <w:r w:rsidRPr="00871397">
        <w:rPr>
          <w:rFonts w:ascii="Arial" w:hAnsi="Arial" w:cs="Arial"/>
          <w:sz w:val="24"/>
          <w:szCs w:val="24"/>
        </w:rPr>
        <w:t xml:space="preserve"> de </w:t>
      </w:r>
      <w:r w:rsidR="00294A27" w:rsidRPr="00871397">
        <w:rPr>
          <w:rFonts w:ascii="Arial" w:hAnsi="Arial" w:cs="Arial"/>
          <w:sz w:val="24"/>
          <w:szCs w:val="24"/>
        </w:rPr>
        <w:t>outubro</w:t>
      </w:r>
      <w:r w:rsidRPr="00871397">
        <w:rPr>
          <w:rFonts w:ascii="Arial" w:hAnsi="Arial" w:cs="Arial"/>
          <w:sz w:val="24"/>
          <w:szCs w:val="24"/>
        </w:rPr>
        <w:t xml:space="preserve"> de 2021.</w:t>
      </w:r>
    </w:p>
    <w:p w14:paraId="01E2073C" w14:textId="77777777" w:rsidR="00B51851" w:rsidRPr="00871397" w:rsidRDefault="00B51851" w:rsidP="00F26C00">
      <w:pPr>
        <w:ind w:firstLine="1701"/>
        <w:rPr>
          <w:rFonts w:ascii="Arial" w:hAnsi="Arial" w:cs="Arial"/>
          <w:sz w:val="24"/>
          <w:szCs w:val="24"/>
        </w:rPr>
      </w:pPr>
    </w:p>
    <w:p w14:paraId="573C4231" w14:textId="77777777" w:rsidR="00B51851" w:rsidRPr="00871397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C430E3" w14:textId="77777777" w:rsidR="00B51851" w:rsidRPr="00871397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945234" w14:textId="77777777" w:rsidR="00B51851" w:rsidRPr="00871397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7225149" w14:textId="4B5C07C9" w:rsidR="00B51851" w:rsidRPr="00871397" w:rsidRDefault="00E86217" w:rsidP="00B51851">
      <w:pPr>
        <w:jc w:val="center"/>
        <w:rPr>
          <w:rFonts w:ascii="Arial" w:hAnsi="Arial" w:cs="Arial"/>
          <w:b/>
          <w:sz w:val="24"/>
          <w:szCs w:val="24"/>
        </w:rPr>
      </w:pPr>
      <w:r w:rsidRPr="00871397">
        <w:rPr>
          <w:rFonts w:ascii="Arial" w:hAnsi="Arial" w:cs="Arial"/>
          <w:sz w:val="24"/>
          <w:szCs w:val="24"/>
        </w:rPr>
        <w:t xml:space="preserve">Vereador Autor </w:t>
      </w:r>
      <w:r w:rsidR="00F749EF" w:rsidRPr="00871397">
        <w:rPr>
          <w:rFonts w:ascii="Arial" w:hAnsi="Arial" w:cs="Arial"/>
          <w:b/>
          <w:sz w:val="24"/>
          <w:szCs w:val="24"/>
        </w:rPr>
        <w:t>ABELARDO</w:t>
      </w:r>
    </w:p>
    <w:p w14:paraId="1A95206F" w14:textId="77777777" w:rsidR="00B51851" w:rsidRPr="00871397" w:rsidRDefault="00E86217" w:rsidP="00B51851">
      <w:pPr>
        <w:jc w:val="center"/>
        <w:rPr>
          <w:rFonts w:ascii="Arial" w:hAnsi="Arial" w:cs="Arial"/>
          <w:sz w:val="24"/>
          <w:szCs w:val="24"/>
        </w:rPr>
      </w:pPr>
      <w:r w:rsidRPr="00871397">
        <w:rPr>
          <w:rFonts w:ascii="Arial" w:hAnsi="Arial" w:cs="Arial"/>
          <w:sz w:val="24"/>
          <w:szCs w:val="24"/>
        </w:rPr>
        <w:t>REPUBLICANOS</w:t>
      </w:r>
    </w:p>
    <w:p w14:paraId="610C4C3D" w14:textId="77777777" w:rsidR="00FE7A59" w:rsidRPr="00871397" w:rsidRDefault="00FE7A59" w:rsidP="00452540">
      <w:pPr>
        <w:rPr>
          <w:rFonts w:ascii="Arial" w:hAnsi="Arial" w:cs="Arial"/>
        </w:rPr>
      </w:pPr>
    </w:p>
    <w:p w14:paraId="2FD5B1FA" w14:textId="77777777" w:rsidR="00FE7A59" w:rsidRPr="00871397" w:rsidRDefault="00FE7A59" w:rsidP="00452540">
      <w:pPr>
        <w:rPr>
          <w:rFonts w:ascii="Arial" w:hAnsi="Arial" w:cs="Arial"/>
        </w:rPr>
      </w:pPr>
    </w:p>
    <w:p w14:paraId="34199A4A" w14:textId="77777777" w:rsidR="00FE7A59" w:rsidRPr="00871397" w:rsidRDefault="00FE7A59" w:rsidP="00452540">
      <w:pPr>
        <w:rPr>
          <w:rFonts w:ascii="Arial" w:hAnsi="Arial" w:cs="Arial"/>
        </w:rPr>
      </w:pPr>
    </w:p>
    <w:p w14:paraId="5540D3E3" w14:textId="77777777" w:rsidR="00FE7A59" w:rsidRPr="00871397" w:rsidRDefault="00FE7A59" w:rsidP="00452540">
      <w:pPr>
        <w:rPr>
          <w:rFonts w:ascii="Arial" w:hAnsi="Arial" w:cs="Arial"/>
        </w:rPr>
      </w:pPr>
    </w:p>
    <w:p w14:paraId="2FA49A0F" w14:textId="0E294A19" w:rsidR="00452540" w:rsidRPr="00871397" w:rsidRDefault="00FE7A59" w:rsidP="00452540">
      <w:pPr>
        <w:rPr>
          <w:rFonts w:ascii="Arial" w:hAnsi="Arial" w:cs="Arial"/>
          <w:b/>
          <w:color w:val="BFBFBF" w:themeColor="background1" w:themeShade="BF"/>
        </w:rPr>
      </w:pPr>
      <w:r w:rsidRPr="00871397">
        <w:rPr>
          <w:rFonts w:ascii="Arial" w:hAnsi="Arial" w:cs="Arial"/>
          <w:b/>
          <w:color w:val="BFBFBF" w:themeColor="background1" w:themeShade="BF"/>
        </w:rPr>
        <w:t>AWCN/</w:t>
      </w:r>
      <w:proofErr w:type="spellStart"/>
      <w:r w:rsidRPr="00871397">
        <w:rPr>
          <w:rFonts w:ascii="Arial" w:hAnsi="Arial" w:cs="Arial"/>
          <w:b/>
          <w:color w:val="BFBFBF" w:themeColor="background1" w:themeShade="BF"/>
        </w:rPr>
        <w:t>rr</w:t>
      </w:r>
      <w:proofErr w:type="spellEnd"/>
    </w:p>
    <w:sectPr w:rsidR="00452540" w:rsidRPr="0087139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15E8B" w14:textId="77777777" w:rsidR="005C4D5F" w:rsidRDefault="005C4D5F">
      <w:r>
        <w:separator/>
      </w:r>
    </w:p>
  </w:endnote>
  <w:endnote w:type="continuationSeparator" w:id="0">
    <w:p w14:paraId="1E9C9380" w14:textId="77777777" w:rsidR="005C4D5F" w:rsidRDefault="005C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3A3D9" w14:textId="77777777" w:rsidR="005C4D5F" w:rsidRDefault="005C4D5F">
      <w:r>
        <w:separator/>
      </w:r>
    </w:p>
  </w:footnote>
  <w:footnote w:type="continuationSeparator" w:id="0">
    <w:p w14:paraId="30041231" w14:textId="77777777" w:rsidR="005C4D5F" w:rsidRDefault="005C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3E83"/>
    <w:rsid w:val="00046C22"/>
    <w:rsid w:val="0011252B"/>
    <w:rsid w:val="0017190B"/>
    <w:rsid w:val="001D7337"/>
    <w:rsid w:val="001E2C88"/>
    <w:rsid w:val="00203DB4"/>
    <w:rsid w:val="00245475"/>
    <w:rsid w:val="00247D7D"/>
    <w:rsid w:val="00294A27"/>
    <w:rsid w:val="002B0520"/>
    <w:rsid w:val="003158A8"/>
    <w:rsid w:val="003434CA"/>
    <w:rsid w:val="0039573C"/>
    <w:rsid w:val="00445DD4"/>
    <w:rsid w:val="00452540"/>
    <w:rsid w:val="004A3937"/>
    <w:rsid w:val="00520524"/>
    <w:rsid w:val="005C4D5F"/>
    <w:rsid w:val="005E0EFC"/>
    <w:rsid w:val="006150E2"/>
    <w:rsid w:val="006478B7"/>
    <w:rsid w:val="006C40C1"/>
    <w:rsid w:val="007433C6"/>
    <w:rsid w:val="0076791F"/>
    <w:rsid w:val="00795689"/>
    <w:rsid w:val="007C258C"/>
    <w:rsid w:val="00805CE2"/>
    <w:rsid w:val="0081463B"/>
    <w:rsid w:val="00854C21"/>
    <w:rsid w:val="00856CE6"/>
    <w:rsid w:val="00871397"/>
    <w:rsid w:val="008A5514"/>
    <w:rsid w:val="008D3531"/>
    <w:rsid w:val="00A3753E"/>
    <w:rsid w:val="00A75731"/>
    <w:rsid w:val="00AC007A"/>
    <w:rsid w:val="00B51851"/>
    <w:rsid w:val="00BD46B6"/>
    <w:rsid w:val="00C6482F"/>
    <w:rsid w:val="00D9213B"/>
    <w:rsid w:val="00DB2F1A"/>
    <w:rsid w:val="00DD5657"/>
    <w:rsid w:val="00E64B9B"/>
    <w:rsid w:val="00E67ECA"/>
    <w:rsid w:val="00E840C0"/>
    <w:rsid w:val="00E86217"/>
    <w:rsid w:val="00EB6792"/>
    <w:rsid w:val="00F12F0A"/>
    <w:rsid w:val="00F16C19"/>
    <w:rsid w:val="00F26C00"/>
    <w:rsid w:val="00F5031E"/>
    <w:rsid w:val="00F749EF"/>
    <w:rsid w:val="00F81416"/>
    <w:rsid w:val="00F84927"/>
    <w:rsid w:val="00F850DE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91F15"/>
  <w15:docId w15:val="{794941F0-7B56-43B7-AC96-5EC9EF0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</cp:revision>
  <cp:lastPrinted>2010-12-02T10:00:00Z</cp:lastPrinted>
  <dcterms:created xsi:type="dcterms:W3CDTF">2021-10-15T18:09:00Z</dcterms:created>
  <dcterms:modified xsi:type="dcterms:W3CDTF">2021-10-15T18:23:00Z</dcterms:modified>
</cp:coreProperties>
</file>