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8B" w:rsidRDefault="0042188B" w:rsidP="00507884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507884" w:rsidRPr="007B6E81" w:rsidRDefault="00507884" w:rsidP="00507884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B6E81">
        <w:rPr>
          <w:rFonts w:ascii="Arial" w:hAnsi="Arial" w:cs="Arial"/>
          <w:b/>
          <w:sz w:val="23"/>
          <w:szCs w:val="23"/>
          <w:u w:val="single"/>
        </w:rPr>
        <w:t>PARECER CONJUNTO</w:t>
      </w:r>
    </w:p>
    <w:p w:rsidR="00507884" w:rsidRPr="007B6E81" w:rsidRDefault="00507884" w:rsidP="00507884">
      <w:pPr>
        <w:tabs>
          <w:tab w:val="left" w:pos="9639"/>
        </w:tabs>
        <w:spacing w:line="276" w:lineRule="auto"/>
        <w:ind w:left="426" w:right="839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:rsidR="00507884" w:rsidRPr="007B6E81" w:rsidRDefault="00507884" w:rsidP="00507884">
      <w:pPr>
        <w:tabs>
          <w:tab w:val="left" w:pos="9639"/>
        </w:tabs>
        <w:spacing w:line="276" w:lineRule="auto"/>
        <w:ind w:left="426" w:right="839"/>
        <w:jc w:val="both"/>
        <w:rPr>
          <w:rFonts w:ascii="Arial" w:hAnsi="Arial" w:cs="Arial"/>
          <w:b/>
          <w:sz w:val="23"/>
          <w:szCs w:val="23"/>
        </w:rPr>
      </w:pPr>
      <w:r w:rsidRPr="007B6E81">
        <w:rPr>
          <w:rFonts w:ascii="Arial" w:hAnsi="Arial" w:cs="Arial"/>
          <w:b/>
          <w:bCs/>
          <w:sz w:val="23"/>
          <w:szCs w:val="23"/>
          <w:u w:val="single"/>
        </w:rPr>
        <w:t>REFERÊNCIA</w:t>
      </w:r>
      <w:r w:rsidRPr="007B6E81">
        <w:rPr>
          <w:rFonts w:ascii="Arial" w:hAnsi="Arial" w:cs="Arial"/>
          <w:b/>
          <w:bCs/>
          <w:sz w:val="23"/>
          <w:szCs w:val="23"/>
        </w:rPr>
        <w:t>:</w:t>
      </w:r>
      <w:r w:rsidRPr="007B6E81">
        <w:rPr>
          <w:rFonts w:ascii="Arial" w:hAnsi="Arial" w:cs="Arial"/>
          <w:sz w:val="23"/>
          <w:szCs w:val="23"/>
        </w:rPr>
        <w:t xml:space="preserve"> Projeto de Lei</w:t>
      </w:r>
      <w:r>
        <w:rPr>
          <w:rFonts w:ascii="Arial" w:hAnsi="Arial" w:cs="Arial"/>
          <w:bCs/>
          <w:sz w:val="23"/>
          <w:szCs w:val="23"/>
        </w:rPr>
        <w:t xml:space="preserve"> Complementar nº. 1</w:t>
      </w:r>
      <w:r w:rsidRPr="007B6E81">
        <w:rPr>
          <w:rFonts w:ascii="Arial" w:hAnsi="Arial" w:cs="Arial"/>
          <w:bCs/>
          <w:sz w:val="23"/>
          <w:szCs w:val="23"/>
        </w:rPr>
        <w:t>/2023</w:t>
      </w:r>
    </w:p>
    <w:p w:rsidR="00507884" w:rsidRPr="00507884" w:rsidRDefault="00507884" w:rsidP="00507884">
      <w:pPr>
        <w:tabs>
          <w:tab w:val="left" w:pos="9639"/>
        </w:tabs>
        <w:spacing w:line="276" w:lineRule="auto"/>
        <w:ind w:left="426" w:right="839"/>
        <w:jc w:val="both"/>
        <w:rPr>
          <w:rFonts w:ascii="Arial" w:hAnsi="Arial" w:cs="Arial"/>
          <w:bCs/>
          <w:sz w:val="23"/>
          <w:szCs w:val="23"/>
        </w:rPr>
      </w:pPr>
      <w:r w:rsidRPr="007B6E81">
        <w:rPr>
          <w:rFonts w:ascii="Arial" w:hAnsi="Arial" w:cs="Arial"/>
          <w:b/>
          <w:bCs/>
          <w:sz w:val="23"/>
          <w:szCs w:val="23"/>
          <w:u w:val="single"/>
        </w:rPr>
        <w:t>ASSUNTO</w:t>
      </w:r>
      <w:r w:rsidRPr="007B6E81">
        <w:rPr>
          <w:rFonts w:ascii="Arial" w:hAnsi="Arial" w:cs="Arial"/>
          <w:b/>
          <w:bCs/>
          <w:sz w:val="23"/>
          <w:szCs w:val="23"/>
        </w:rPr>
        <w:t xml:space="preserve">: </w:t>
      </w:r>
      <w:r w:rsidRPr="00507884">
        <w:rPr>
          <w:rFonts w:ascii="Arial" w:hAnsi="Arial" w:cs="Arial"/>
          <w:bCs/>
          <w:sz w:val="23"/>
          <w:szCs w:val="23"/>
        </w:rPr>
        <w:t>Altera o Quadro de Pessoal (cria a Zeladoria Municipal, o Serviço de Inspeção Municipal, remaneja e cria cargos).</w:t>
      </w:r>
    </w:p>
    <w:p w:rsidR="00507884" w:rsidRDefault="00507884" w:rsidP="00507884">
      <w:pPr>
        <w:tabs>
          <w:tab w:val="left" w:pos="9639"/>
        </w:tabs>
        <w:ind w:left="426" w:right="839"/>
        <w:jc w:val="both"/>
        <w:rPr>
          <w:rFonts w:ascii="Arial" w:hAnsi="Arial" w:cs="Arial"/>
          <w:sz w:val="23"/>
          <w:szCs w:val="23"/>
        </w:rPr>
      </w:pPr>
      <w:r w:rsidRPr="007B6E81">
        <w:rPr>
          <w:rFonts w:ascii="Arial" w:hAnsi="Arial" w:cs="Arial"/>
          <w:b/>
          <w:bCs/>
          <w:sz w:val="23"/>
          <w:szCs w:val="23"/>
          <w:u w:val="single"/>
        </w:rPr>
        <w:t>AUTOR</w:t>
      </w:r>
      <w:r w:rsidRPr="007B6E81">
        <w:rPr>
          <w:rFonts w:ascii="Arial" w:hAnsi="Arial" w:cs="Arial"/>
          <w:b/>
          <w:bCs/>
          <w:sz w:val="23"/>
          <w:szCs w:val="23"/>
        </w:rPr>
        <w:t>:</w:t>
      </w:r>
      <w:r w:rsidRPr="007B6E81">
        <w:rPr>
          <w:rFonts w:ascii="Arial" w:hAnsi="Arial" w:cs="Arial"/>
          <w:sz w:val="23"/>
          <w:szCs w:val="23"/>
        </w:rPr>
        <w:t xml:space="preserve"> Prefeito</w:t>
      </w:r>
    </w:p>
    <w:p w:rsidR="00507884" w:rsidRPr="007B6E81" w:rsidRDefault="00507884" w:rsidP="00507884">
      <w:pPr>
        <w:tabs>
          <w:tab w:val="left" w:pos="9639"/>
        </w:tabs>
        <w:ind w:left="426" w:right="839"/>
        <w:jc w:val="both"/>
        <w:rPr>
          <w:rFonts w:ascii="Arial" w:hAnsi="Arial" w:cs="Arial"/>
          <w:sz w:val="23"/>
          <w:szCs w:val="23"/>
        </w:rPr>
      </w:pPr>
    </w:p>
    <w:p w:rsidR="00507884" w:rsidRPr="007B6E81" w:rsidRDefault="00507884" w:rsidP="00507884">
      <w:pPr>
        <w:tabs>
          <w:tab w:val="left" w:pos="9639"/>
        </w:tabs>
        <w:ind w:left="426" w:right="839" w:firstLine="1134"/>
        <w:jc w:val="both"/>
        <w:rPr>
          <w:rFonts w:ascii="Arial" w:hAnsi="Arial" w:cs="Arial"/>
          <w:sz w:val="23"/>
          <w:szCs w:val="23"/>
        </w:rPr>
      </w:pPr>
      <w:r w:rsidRPr="007B6E81">
        <w:rPr>
          <w:rFonts w:ascii="Arial" w:hAnsi="Arial" w:cs="Arial"/>
          <w:sz w:val="23"/>
          <w:szCs w:val="23"/>
        </w:rPr>
        <w:t xml:space="preserve">O presente projeto tem por </w:t>
      </w:r>
      <w:r w:rsidR="0042188B">
        <w:rPr>
          <w:rFonts w:ascii="Arial" w:hAnsi="Arial" w:cs="Arial"/>
          <w:sz w:val="23"/>
          <w:szCs w:val="23"/>
        </w:rPr>
        <w:t>objetivo</w:t>
      </w:r>
      <w:r w:rsidR="0042188B" w:rsidRPr="0042188B">
        <w:rPr>
          <w:rFonts w:ascii="Arial" w:hAnsi="Arial" w:cs="Arial"/>
          <w:sz w:val="23"/>
          <w:szCs w:val="23"/>
        </w:rPr>
        <w:t xml:space="preserve"> a alteração do quadro de pessoal, possibilitando, entre outras questões a criação da Zeladoria Municipal, o SIM Municipal, alguns remanejamentos de cargos, e criação de novos cargos em decorrência da dinâmica e expansão dos serviços desenvolvidos pelas respectivas Secretarias Municipais.</w:t>
      </w:r>
    </w:p>
    <w:p w:rsidR="00507884" w:rsidRPr="007B6E81" w:rsidRDefault="00507884" w:rsidP="00507884">
      <w:pPr>
        <w:tabs>
          <w:tab w:val="left" w:pos="9639"/>
        </w:tabs>
        <w:ind w:left="426" w:right="839" w:firstLine="1134"/>
        <w:jc w:val="both"/>
        <w:rPr>
          <w:rFonts w:ascii="Arial" w:hAnsi="Arial" w:cs="Arial"/>
          <w:sz w:val="23"/>
          <w:szCs w:val="23"/>
        </w:rPr>
      </w:pPr>
      <w:r w:rsidRPr="007B6E81">
        <w:rPr>
          <w:rFonts w:ascii="Arial" w:hAnsi="Arial" w:cs="Arial"/>
          <w:sz w:val="23"/>
          <w:szCs w:val="23"/>
        </w:rPr>
        <w:t xml:space="preserve">Conforme estabelece o art. 60, I, “a” do Regimento Interno, é da competência da </w:t>
      </w:r>
      <w:r w:rsidRPr="007B6E81">
        <w:rPr>
          <w:rFonts w:ascii="Arial" w:hAnsi="Arial" w:cs="Arial"/>
          <w:b/>
          <w:sz w:val="23"/>
          <w:szCs w:val="23"/>
        </w:rPr>
        <w:t>Comissão de Constituição, Justiça e Redação</w:t>
      </w:r>
      <w:r w:rsidRPr="007B6E81">
        <w:rPr>
          <w:rFonts w:ascii="Arial" w:hAnsi="Arial" w:cs="Arial"/>
          <w:sz w:val="23"/>
          <w:szCs w:val="23"/>
        </w:rPr>
        <w:t xml:space="preserve"> manifestar-se quanto ao aspecto constitucional, legal e regimental e quanto ao aspecto gramatical e lógico de todas as proposições que tramitarem pela Câmara.  No que compete a esta comissão, nada a reparar.</w:t>
      </w:r>
    </w:p>
    <w:p w:rsidR="00507884" w:rsidRDefault="00507884" w:rsidP="00507884">
      <w:pPr>
        <w:tabs>
          <w:tab w:val="left" w:pos="9639"/>
        </w:tabs>
        <w:ind w:left="426" w:right="839" w:firstLine="1134"/>
        <w:jc w:val="both"/>
        <w:rPr>
          <w:rFonts w:ascii="Arial" w:hAnsi="Arial" w:cs="Arial"/>
          <w:sz w:val="23"/>
          <w:szCs w:val="23"/>
        </w:rPr>
      </w:pPr>
      <w:r w:rsidRPr="007B6E81">
        <w:rPr>
          <w:rFonts w:ascii="Arial" w:hAnsi="Arial" w:cs="Arial"/>
          <w:sz w:val="23"/>
          <w:szCs w:val="23"/>
        </w:rPr>
        <w:t xml:space="preserve">Quanto à atribuição da </w:t>
      </w:r>
      <w:r>
        <w:rPr>
          <w:rFonts w:ascii="Arial" w:hAnsi="Arial" w:cs="Arial"/>
          <w:b/>
          <w:sz w:val="23"/>
          <w:szCs w:val="23"/>
        </w:rPr>
        <w:t>Comissão de Orçamento, Finanças e C</w:t>
      </w:r>
      <w:r w:rsidRPr="007B6E81">
        <w:rPr>
          <w:rFonts w:ascii="Arial" w:hAnsi="Arial" w:cs="Arial"/>
          <w:b/>
          <w:sz w:val="23"/>
          <w:szCs w:val="23"/>
        </w:rPr>
        <w:t>ontabilidade</w:t>
      </w:r>
      <w:r w:rsidRPr="007B6E81">
        <w:rPr>
          <w:rFonts w:ascii="Arial" w:hAnsi="Arial" w:cs="Arial"/>
          <w:sz w:val="23"/>
          <w:szCs w:val="23"/>
        </w:rPr>
        <w:t>, analisamos o proj</w:t>
      </w:r>
      <w:r>
        <w:rPr>
          <w:rFonts w:ascii="Arial" w:hAnsi="Arial" w:cs="Arial"/>
          <w:sz w:val="23"/>
          <w:szCs w:val="23"/>
        </w:rPr>
        <w:t>eto sob o aspecto orçamentário</w:t>
      </w:r>
      <w:r w:rsidRPr="00507884">
        <w:rPr>
          <w:rFonts w:ascii="Arial" w:hAnsi="Arial" w:cs="Arial"/>
          <w:sz w:val="23"/>
          <w:szCs w:val="23"/>
        </w:rPr>
        <w:t xml:space="preserve">, assim como </w:t>
      </w:r>
      <w:r>
        <w:rPr>
          <w:rFonts w:ascii="Arial" w:hAnsi="Arial" w:cs="Arial"/>
          <w:sz w:val="23"/>
          <w:szCs w:val="23"/>
        </w:rPr>
        <w:t xml:space="preserve">os documentos que o integram, </w:t>
      </w:r>
      <w:r w:rsidRPr="00507884">
        <w:rPr>
          <w:rFonts w:ascii="Arial" w:hAnsi="Arial" w:cs="Arial"/>
          <w:sz w:val="23"/>
          <w:szCs w:val="23"/>
        </w:rPr>
        <w:t xml:space="preserve">levando em consideração </w:t>
      </w:r>
      <w:r>
        <w:rPr>
          <w:rFonts w:ascii="Arial" w:hAnsi="Arial" w:cs="Arial"/>
          <w:sz w:val="23"/>
          <w:szCs w:val="23"/>
        </w:rPr>
        <w:t xml:space="preserve">o </w:t>
      </w:r>
      <w:r w:rsidRPr="00507884">
        <w:rPr>
          <w:rFonts w:ascii="Arial" w:hAnsi="Arial" w:cs="Arial"/>
          <w:sz w:val="23"/>
          <w:szCs w:val="23"/>
        </w:rPr>
        <w:t>que c</w:t>
      </w:r>
      <w:r>
        <w:rPr>
          <w:rFonts w:ascii="Arial" w:hAnsi="Arial" w:cs="Arial"/>
          <w:sz w:val="23"/>
          <w:szCs w:val="23"/>
        </w:rPr>
        <w:t>abe à Câmara Municipal verifica</w:t>
      </w:r>
      <w:r w:rsidR="0042188B"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.</w:t>
      </w:r>
    </w:p>
    <w:p w:rsidR="00507884" w:rsidRPr="007B6E81" w:rsidRDefault="00CC390C" w:rsidP="00CC390C">
      <w:pPr>
        <w:tabs>
          <w:tab w:val="left" w:pos="9639"/>
        </w:tabs>
        <w:ind w:left="426" w:right="839" w:firstLine="113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Considerando</w:t>
      </w:r>
      <w:r w:rsidR="00507884">
        <w:rPr>
          <w:rFonts w:ascii="Arial" w:hAnsi="Arial" w:cs="Arial"/>
          <w:sz w:val="23"/>
          <w:szCs w:val="23"/>
        </w:rPr>
        <w:t xml:space="preserve"> a relevância do projeto uma vez que a própria justificativa ressalta que a criação da Secretaria de Ze</w:t>
      </w:r>
      <w:r w:rsidR="0042188B">
        <w:rPr>
          <w:rFonts w:ascii="Arial" w:hAnsi="Arial" w:cs="Arial"/>
          <w:sz w:val="23"/>
          <w:szCs w:val="23"/>
        </w:rPr>
        <w:t xml:space="preserve">ladoria será importante </w:t>
      </w:r>
      <w:r w:rsidR="00507884">
        <w:rPr>
          <w:rFonts w:ascii="Arial" w:hAnsi="Arial" w:cs="Arial"/>
          <w:sz w:val="23"/>
          <w:szCs w:val="23"/>
        </w:rPr>
        <w:t xml:space="preserve">para </w:t>
      </w:r>
      <w:r w:rsidR="00507884" w:rsidRPr="00507884">
        <w:rPr>
          <w:rFonts w:ascii="Arial" w:hAnsi="Arial" w:cs="Arial"/>
          <w:sz w:val="23"/>
          <w:szCs w:val="23"/>
        </w:rPr>
        <w:t>a manutenção da lim</w:t>
      </w:r>
      <w:r w:rsidR="00507884">
        <w:rPr>
          <w:rFonts w:ascii="Arial" w:hAnsi="Arial" w:cs="Arial"/>
          <w:sz w:val="23"/>
          <w:szCs w:val="23"/>
        </w:rPr>
        <w:t>peza da cidade</w:t>
      </w:r>
      <w:r w:rsidR="00507884" w:rsidRPr="00507884">
        <w:rPr>
          <w:rFonts w:ascii="Arial" w:hAnsi="Arial" w:cs="Arial"/>
          <w:sz w:val="23"/>
          <w:szCs w:val="23"/>
        </w:rPr>
        <w:t>, na prevenção de doenças, como dengue e outras, além da contenção d</w:t>
      </w:r>
      <w:r w:rsidR="00507884">
        <w:rPr>
          <w:rFonts w:ascii="Arial" w:hAnsi="Arial" w:cs="Arial"/>
          <w:sz w:val="23"/>
          <w:szCs w:val="23"/>
        </w:rPr>
        <w:t>e animais peçonhentos, sendo ainda que</w:t>
      </w:r>
      <w:r w:rsidR="00507884" w:rsidRPr="00507884">
        <w:rPr>
          <w:rFonts w:ascii="Arial" w:hAnsi="Arial" w:cs="Arial"/>
          <w:sz w:val="23"/>
          <w:szCs w:val="23"/>
        </w:rPr>
        <w:t xml:space="preserve"> uma cidade limpa provoca uma sensação de </w:t>
      </w:r>
      <w:r w:rsidR="00A34B85" w:rsidRPr="00507884">
        <w:rPr>
          <w:rFonts w:ascii="Arial" w:hAnsi="Arial" w:cs="Arial"/>
          <w:sz w:val="23"/>
          <w:szCs w:val="23"/>
        </w:rPr>
        <w:t>bem-estar</w:t>
      </w:r>
      <w:r w:rsidR="00507884" w:rsidRPr="00507884">
        <w:rPr>
          <w:rFonts w:ascii="Arial" w:hAnsi="Arial" w:cs="Arial"/>
          <w:sz w:val="23"/>
          <w:szCs w:val="23"/>
        </w:rPr>
        <w:t xml:space="preserve"> na população </w:t>
      </w:r>
      <w:r>
        <w:rPr>
          <w:rFonts w:ascii="Arial" w:hAnsi="Arial" w:cs="Arial"/>
          <w:sz w:val="23"/>
          <w:szCs w:val="23"/>
        </w:rPr>
        <w:t>e melhoria da qualidade de vida</w:t>
      </w:r>
      <w:r w:rsidR="00507884" w:rsidRPr="007B6E81">
        <w:rPr>
          <w:rFonts w:ascii="Arial" w:hAnsi="Arial" w:cs="Arial"/>
          <w:sz w:val="23"/>
          <w:szCs w:val="23"/>
        </w:rPr>
        <w:t>, opinamos favoravelmente à tramitação da matéria, reservando nosso direito de manifestação quando constar da pauta de da ordem do dia.</w:t>
      </w:r>
    </w:p>
    <w:p w:rsidR="00507884" w:rsidRPr="007B6E81" w:rsidRDefault="00507884" w:rsidP="00507884">
      <w:pPr>
        <w:tabs>
          <w:tab w:val="left" w:pos="9639"/>
        </w:tabs>
        <w:ind w:right="839"/>
        <w:jc w:val="both"/>
        <w:rPr>
          <w:rFonts w:ascii="Arial" w:hAnsi="Arial" w:cs="Arial"/>
          <w:sz w:val="23"/>
          <w:szCs w:val="23"/>
        </w:rPr>
      </w:pPr>
    </w:p>
    <w:p w:rsidR="00507884" w:rsidRPr="007B6E81" w:rsidRDefault="00507884" w:rsidP="00507884">
      <w:pPr>
        <w:tabs>
          <w:tab w:val="left" w:pos="0"/>
        </w:tabs>
        <w:ind w:left="426" w:right="555"/>
        <w:jc w:val="center"/>
        <w:rPr>
          <w:rFonts w:ascii="Arial" w:hAnsi="Arial" w:cs="Arial"/>
          <w:sz w:val="23"/>
          <w:szCs w:val="23"/>
        </w:rPr>
      </w:pPr>
      <w:r w:rsidRPr="007B6E81">
        <w:rPr>
          <w:rFonts w:ascii="Arial" w:hAnsi="Arial" w:cs="Arial"/>
          <w:sz w:val="23"/>
          <w:szCs w:val="23"/>
        </w:rPr>
        <w:t xml:space="preserve">   Plenário “Vereador Laurindo Ezidoro </w:t>
      </w:r>
      <w:r>
        <w:rPr>
          <w:rFonts w:ascii="Arial" w:hAnsi="Arial" w:cs="Arial"/>
          <w:sz w:val="23"/>
          <w:szCs w:val="23"/>
        </w:rPr>
        <w:t>Jaqueta”, 24 de fevereiro de 2023.</w:t>
      </w:r>
    </w:p>
    <w:p w:rsidR="00507884" w:rsidRPr="007B6E81" w:rsidRDefault="00507884" w:rsidP="00507884">
      <w:pPr>
        <w:tabs>
          <w:tab w:val="left" w:pos="0"/>
          <w:tab w:val="center" w:pos="4320"/>
          <w:tab w:val="right" w:pos="8640"/>
        </w:tabs>
        <w:ind w:right="555"/>
        <w:rPr>
          <w:rFonts w:ascii="Arial" w:hAnsi="Arial" w:cs="Arial"/>
          <w:b/>
          <w:sz w:val="23"/>
          <w:szCs w:val="23"/>
        </w:rPr>
      </w:pPr>
    </w:p>
    <w:p w:rsidR="00507884" w:rsidRDefault="00507884" w:rsidP="00507884">
      <w:pPr>
        <w:ind w:left="426" w:right="555"/>
        <w:jc w:val="center"/>
        <w:rPr>
          <w:rFonts w:ascii="Arial" w:hAnsi="Arial" w:cs="Arial"/>
          <w:b/>
          <w:sz w:val="23"/>
          <w:szCs w:val="23"/>
        </w:rPr>
      </w:pPr>
    </w:p>
    <w:p w:rsidR="00507884" w:rsidRDefault="00507884" w:rsidP="00507884">
      <w:pPr>
        <w:ind w:left="426" w:right="555"/>
        <w:jc w:val="center"/>
        <w:rPr>
          <w:rFonts w:ascii="Arial" w:hAnsi="Arial" w:cs="Arial"/>
          <w:b/>
          <w:sz w:val="23"/>
          <w:szCs w:val="23"/>
        </w:rPr>
      </w:pPr>
      <w:r w:rsidRPr="007B6E81">
        <w:rPr>
          <w:rFonts w:ascii="Arial" w:hAnsi="Arial" w:cs="Arial"/>
          <w:b/>
          <w:sz w:val="23"/>
          <w:szCs w:val="23"/>
        </w:rPr>
        <w:t>COMISSÃO DE CONSTITUIÇÃO, JUSTIÇA E REDAÇÃO</w:t>
      </w:r>
    </w:p>
    <w:p w:rsidR="00507884" w:rsidRPr="007B6E81" w:rsidRDefault="00507884" w:rsidP="00507884">
      <w:pPr>
        <w:ind w:left="426" w:right="555"/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7"/>
        <w:gridCol w:w="2806"/>
        <w:gridCol w:w="3319"/>
      </w:tblGrid>
      <w:tr w:rsidR="00507884" w:rsidRPr="007B6E81" w:rsidTr="000D4CEB">
        <w:trPr>
          <w:jc w:val="center"/>
        </w:trPr>
        <w:tc>
          <w:tcPr>
            <w:tcW w:w="2807" w:type="dxa"/>
            <w:hideMark/>
          </w:tcPr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</w:p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 xml:space="preserve">Ver. </w:t>
            </w:r>
            <w:r w:rsidRPr="007B6E81">
              <w:rPr>
                <w:rFonts w:ascii="Arial" w:eastAsia="Calibri" w:hAnsi="Arial" w:cs="Arial"/>
                <w:b/>
                <w:sz w:val="23"/>
                <w:szCs w:val="23"/>
              </w:rPr>
              <w:t>Sargento Laudo</w:t>
            </w:r>
          </w:p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>Presidente</w:t>
            </w:r>
          </w:p>
        </w:tc>
        <w:tc>
          <w:tcPr>
            <w:tcW w:w="2806" w:type="dxa"/>
            <w:hideMark/>
          </w:tcPr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 xml:space="preserve">Ver. </w:t>
            </w:r>
            <w:proofErr w:type="spellStart"/>
            <w:r w:rsidRPr="007B6E81">
              <w:rPr>
                <w:rFonts w:ascii="Arial" w:eastAsia="Calibri" w:hAnsi="Arial" w:cs="Arial"/>
                <w:b/>
                <w:sz w:val="23"/>
                <w:szCs w:val="23"/>
              </w:rPr>
              <w:t>Lelo</w:t>
            </w:r>
            <w:proofErr w:type="spellEnd"/>
            <w:r w:rsidRPr="007B6E81">
              <w:rPr>
                <w:rFonts w:ascii="Arial" w:eastAsia="Calibri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7B6E81">
              <w:rPr>
                <w:rFonts w:ascii="Arial" w:eastAsia="Calibri" w:hAnsi="Arial" w:cs="Arial"/>
                <w:b/>
                <w:sz w:val="23"/>
                <w:szCs w:val="23"/>
              </w:rPr>
              <w:t>Pagani</w:t>
            </w:r>
            <w:proofErr w:type="spellEnd"/>
          </w:p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>Relator</w:t>
            </w:r>
          </w:p>
        </w:tc>
        <w:tc>
          <w:tcPr>
            <w:tcW w:w="3319" w:type="dxa"/>
            <w:hideMark/>
          </w:tcPr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 xml:space="preserve">Ver. </w:t>
            </w:r>
            <w:r w:rsidRPr="007B6E81">
              <w:rPr>
                <w:rFonts w:ascii="Arial" w:eastAsia="Calibri" w:hAnsi="Arial" w:cs="Arial"/>
                <w:b/>
                <w:sz w:val="23"/>
                <w:szCs w:val="23"/>
              </w:rPr>
              <w:t>Pedroso</w:t>
            </w:r>
          </w:p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>Membro</w:t>
            </w:r>
          </w:p>
        </w:tc>
      </w:tr>
    </w:tbl>
    <w:p w:rsidR="00507884" w:rsidRDefault="00507884" w:rsidP="00507884">
      <w:pPr>
        <w:tabs>
          <w:tab w:val="left" w:pos="0"/>
          <w:tab w:val="center" w:pos="4320"/>
          <w:tab w:val="right" w:pos="8640"/>
        </w:tabs>
        <w:ind w:left="426" w:right="555"/>
        <w:jc w:val="center"/>
        <w:rPr>
          <w:rFonts w:ascii="Arial" w:hAnsi="Arial" w:cs="Arial"/>
          <w:sz w:val="23"/>
          <w:szCs w:val="23"/>
        </w:rPr>
      </w:pPr>
    </w:p>
    <w:p w:rsidR="0042188B" w:rsidRPr="007B6E81" w:rsidRDefault="0042188B" w:rsidP="00CC390C">
      <w:pPr>
        <w:tabs>
          <w:tab w:val="left" w:pos="0"/>
          <w:tab w:val="center" w:pos="4320"/>
          <w:tab w:val="right" w:pos="8640"/>
        </w:tabs>
        <w:ind w:right="555"/>
        <w:rPr>
          <w:rFonts w:ascii="Arial" w:hAnsi="Arial" w:cs="Arial"/>
          <w:sz w:val="23"/>
          <w:szCs w:val="23"/>
        </w:rPr>
      </w:pPr>
    </w:p>
    <w:p w:rsidR="00507884" w:rsidRPr="007B6E81" w:rsidRDefault="00507884" w:rsidP="00507884">
      <w:pPr>
        <w:ind w:left="426" w:right="555"/>
        <w:jc w:val="center"/>
        <w:rPr>
          <w:rFonts w:ascii="Arial" w:hAnsi="Arial" w:cs="Arial"/>
          <w:b/>
          <w:sz w:val="23"/>
          <w:szCs w:val="23"/>
        </w:rPr>
      </w:pPr>
      <w:r w:rsidRPr="007B6E81">
        <w:rPr>
          <w:rFonts w:ascii="Arial" w:hAnsi="Arial" w:cs="Arial"/>
          <w:b/>
          <w:sz w:val="23"/>
          <w:szCs w:val="23"/>
        </w:rPr>
        <w:t>COMISSÃO DE ORÇAMENTO, FINANÇAS e CONTABILIDADE</w:t>
      </w:r>
    </w:p>
    <w:p w:rsidR="00507884" w:rsidRPr="007B6E81" w:rsidRDefault="00507884" w:rsidP="00507884">
      <w:pPr>
        <w:ind w:left="426" w:right="555"/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2806"/>
        <w:gridCol w:w="3457"/>
      </w:tblGrid>
      <w:tr w:rsidR="00507884" w:rsidRPr="007B6E81" w:rsidTr="000D4CEB">
        <w:trPr>
          <w:trHeight w:val="1211"/>
          <w:jc w:val="center"/>
        </w:trPr>
        <w:tc>
          <w:tcPr>
            <w:tcW w:w="2810" w:type="dxa"/>
            <w:hideMark/>
          </w:tcPr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 xml:space="preserve">Ver. </w:t>
            </w:r>
            <w:proofErr w:type="spellStart"/>
            <w:r w:rsidRPr="007B6E81">
              <w:rPr>
                <w:rFonts w:ascii="Arial" w:eastAsia="Calibri" w:hAnsi="Arial" w:cs="Arial"/>
                <w:b/>
                <w:sz w:val="23"/>
                <w:szCs w:val="23"/>
              </w:rPr>
              <w:t>Lelo</w:t>
            </w:r>
            <w:proofErr w:type="spellEnd"/>
            <w:r w:rsidRPr="007B6E81">
              <w:rPr>
                <w:rFonts w:ascii="Arial" w:eastAsia="Calibri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7B6E81">
              <w:rPr>
                <w:rFonts w:ascii="Arial" w:eastAsia="Calibri" w:hAnsi="Arial" w:cs="Arial"/>
                <w:b/>
                <w:sz w:val="23"/>
                <w:szCs w:val="23"/>
              </w:rPr>
              <w:t>Pagani</w:t>
            </w:r>
            <w:proofErr w:type="spellEnd"/>
          </w:p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>Presidente</w:t>
            </w:r>
          </w:p>
        </w:tc>
        <w:tc>
          <w:tcPr>
            <w:tcW w:w="2806" w:type="dxa"/>
          </w:tcPr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 xml:space="preserve">Ver. </w:t>
            </w:r>
            <w:r w:rsidRPr="007B6E81">
              <w:rPr>
                <w:rFonts w:ascii="Arial" w:eastAsia="Calibri" w:hAnsi="Arial" w:cs="Arial"/>
                <w:b/>
                <w:sz w:val="23"/>
                <w:szCs w:val="23"/>
              </w:rPr>
              <w:t>Sargento Laudo</w:t>
            </w:r>
          </w:p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>Relator</w:t>
            </w:r>
          </w:p>
        </w:tc>
        <w:tc>
          <w:tcPr>
            <w:tcW w:w="3457" w:type="dxa"/>
            <w:hideMark/>
          </w:tcPr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 xml:space="preserve">Ver. </w:t>
            </w:r>
            <w:r w:rsidRPr="007B6E81">
              <w:rPr>
                <w:rFonts w:ascii="Arial" w:eastAsia="Calibri" w:hAnsi="Arial" w:cs="Arial"/>
                <w:b/>
                <w:sz w:val="23"/>
                <w:szCs w:val="23"/>
              </w:rPr>
              <w:t>Pedroso</w:t>
            </w:r>
          </w:p>
          <w:p w:rsidR="00507884" w:rsidRPr="007B6E81" w:rsidRDefault="00507884" w:rsidP="000D4CEB">
            <w:pPr>
              <w:tabs>
                <w:tab w:val="left" w:pos="0"/>
                <w:tab w:val="center" w:pos="4320"/>
                <w:tab w:val="right" w:pos="8640"/>
              </w:tabs>
              <w:ind w:left="426" w:right="555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7B6E81">
              <w:rPr>
                <w:rFonts w:ascii="Arial" w:eastAsia="Calibri" w:hAnsi="Arial" w:cs="Arial"/>
                <w:sz w:val="23"/>
                <w:szCs w:val="23"/>
              </w:rPr>
              <w:t>Membro</w:t>
            </w:r>
          </w:p>
        </w:tc>
      </w:tr>
    </w:tbl>
    <w:p w:rsidR="00507884" w:rsidRPr="007B6E81" w:rsidRDefault="00507884" w:rsidP="00507884">
      <w:pPr>
        <w:rPr>
          <w:sz w:val="23"/>
          <w:szCs w:val="23"/>
        </w:rPr>
      </w:pPr>
      <w:bookmarkStart w:id="0" w:name="_GoBack"/>
      <w:bookmarkEnd w:id="0"/>
    </w:p>
    <w:sectPr w:rsidR="00507884" w:rsidRPr="007B6E81">
      <w:headerReference w:type="default" r:id="rId4"/>
      <w:footerReference w:type="default" r:id="rId5"/>
      <w:pgSz w:w="11907" w:h="16840" w:code="9"/>
      <w:pgMar w:top="1247" w:right="578" w:bottom="1276" w:left="851" w:header="284" w:footer="3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17" w:rsidRDefault="00CC390C">
    <w:pPr>
      <w:pStyle w:val="Rodap"/>
    </w:pPr>
  </w:p>
  <w:p w:rsidR="00B15717" w:rsidRPr="00391174" w:rsidRDefault="00CC390C">
    <w:pPr>
      <w:pStyle w:val="Rodap"/>
      <w:jc w:val="center"/>
      <w:rPr>
        <w:sz w:val="18"/>
        <w:szCs w:val="18"/>
      </w:rPr>
    </w:pPr>
    <w:r w:rsidRPr="00391174">
      <w:rPr>
        <w:sz w:val="18"/>
        <w:szCs w:val="18"/>
      </w:rPr>
      <w:t>E</w:t>
    </w:r>
    <w:r w:rsidRPr="00391174">
      <w:rPr>
        <w:sz w:val="18"/>
        <w:szCs w:val="18"/>
      </w:rPr>
      <w:t xml:space="preserve">difício “Vereador Abílio </w:t>
    </w:r>
    <w:proofErr w:type="spellStart"/>
    <w:r w:rsidRPr="00391174">
      <w:rPr>
        <w:sz w:val="18"/>
        <w:szCs w:val="18"/>
      </w:rPr>
      <w:t>Dorini</w:t>
    </w:r>
    <w:proofErr w:type="spellEnd"/>
    <w:r w:rsidRPr="00391174">
      <w:rPr>
        <w:sz w:val="18"/>
        <w:szCs w:val="18"/>
      </w:rPr>
      <w:t>” – Praça</w:t>
    </w:r>
    <w:r w:rsidRPr="00391174">
      <w:rPr>
        <w:sz w:val="18"/>
        <w:szCs w:val="18"/>
      </w:rPr>
      <w:t xml:space="preserve"> Comendador Emílio Peduti, 112 </w:t>
    </w:r>
    <w:r w:rsidRPr="00391174">
      <w:rPr>
        <w:sz w:val="18"/>
        <w:szCs w:val="18"/>
      </w:rPr>
      <w:t xml:space="preserve">– </w:t>
    </w:r>
    <w:r>
      <w:rPr>
        <w:sz w:val="18"/>
        <w:szCs w:val="18"/>
      </w:rPr>
      <w:t>18600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 xml:space="preserve">14) </w:t>
    </w:r>
    <w:r w:rsidRPr="00391174">
      <w:rPr>
        <w:sz w:val="18"/>
        <w:szCs w:val="18"/>
      </w:rPr>
      <w:t>3112</w:t>
    </w:r>
    <w:r w:rsidRPr="00391174">
      <w:rPr>
        <w:sz w:val="18"/>
        <w:szCs w:val="18"/>
      </w:rPr>
      <w:t>-</w:t>
    </w:r>
    <w:proofErr w:type="gramStart"/>
    <w:r w:rsidRPr="00391174">
      <w:rPr>
        <w:sz w:val="18"/>
        <w:szCs w:val="18"/>
      </w:rPr>
      <w:t xml:space="preserve">2650 </w:t>
    </w:r>
    <w:r w:rsidRPr="00391174">
      <w:rPr>
        <w:sz w:val="18"/>
        <w:szCs w:val="18"/>
      </w:rPr>
      <w:t xml:space="preserve"> –</w:t>
    </w:r>
    <w:proofErr w:type="gramEnd"/>
    <w:r w:rsidRPr="00391174">
      <w:rPr>
        <w:sz w:val="18"/>
        <w:szCs w:val="18"/>
      </w:rPr>
      <w:t xml:space="preserve"> Botucatu – SP</w:t>
    </w:r>
  </w:p>
  <w:p w:rsidR="00B15717" w:rsidRPr="00391174" w:rsidRDefault="00CC390C">
    <w:pPr>
      <w:pStyle w:val="Rodap"/>
      <w:jc w:val="center"/>
      <w:rPr>
        <w:sz w:val="18"/>
        <w:szCs w:val="18"/>
      </w:rPr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proofErr w:type="gramStart"/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</w:t>
    </w:r>
    <w:proofErr w:type="gramEnd"/>
    <w:r w:rsidRPr="00391174">
      <w:rPr>
        <w:color w:val="000000"/>
        <w:sz w:val="18"/>
        <w:szCs w:val="18"/>
      </w:rPr>
      <w:t>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17" w:rsidRDefault="00507884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5911850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717" w:rsidRDefault="00CC390C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84"/>
    <w:rsid w:val="00060F24"/>
    <w:rsid w:val="0042188B"/>
    <w:rsid w:val="00507884"/>
    <w:rsid w:val="00A34B85"/>
    <w:rsid w:val="00C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61206B-8604-429B-9773-40C2C2C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78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78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78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078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07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2023-02-24T11:42:00Z</dcterms:created>
  <dcterms:modified xsi:type="dcterms:W3CDTF">2023-02-24T13:58:00Z</dcterms:modified>
</cp:coreProperties>
</file>