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F94C7E">
        <w:rPr>
          <w:rFonts w:ascii="Arial" w:hAnsi="Arial" w:cs="Arial"/>
          <w:bCs w:val="0"/>
          <w:szCs w:val="24"/>
        </w:rPr>
        <w:t>o de Decreto Legislativo nº 0005</w:t>
      </w:r>
      <w:r>
        <w:rPr>
          <w:rFonts w:ascii="Arial" w:hAnsi="Arial" w:cs="Arial"/>
          <w:bCs w:val="0"/>
          <w:szCs w:val="24"/>
        </w:rPr>
        <w:t>/20</w:t>
      </w:r>
      <w:r w:rsidR="00C0750F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F94C7E">
        <w:rPr>
          <w:rFonts w:ascii="Arial" w:hAnsi="Arial" w:cs="Arial"/>
          <w:bCs w:val="0"/>
          <w:szCs w:val="24"/>
        </w:rPr>
        <w:t xml:space="preserve">12 de abril </w:t>
      </w:r>
      <w:r w:rsidR="00C0750F">
        <w:rPr>
          <w:rFonts w:ascii="Arial" w:hAnsi="Arial" w:cs="Arial"/>
          <w:bCs w:val="0"/>
          <w:szCs w:val="24"/>
        </w:rPr>
        <w:t>de 2023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F94C7E">
        <w:rPr>
          <w:rFonts w:ascii="Arial" w:hAnsi="Arial" w:cs="Arial"/>
          <w:bCs w:val="0"/>
          <w:szCs w:val="24"/>
        </w:rPr>
        <w:t xml:space="preserve">MARCELO </w:t>
      </w:r>
      <w:r w:rsidR="002D651F">
        <w:rPr>
          <w:rFonts w:ascii="Arial" w:hAnsi="Arial" w:cs="Arial"/>
          <w:bCs w:val="0"/>
          <w:szCs w:val="24"/>
        </w:rPr>
        <w:t>SLEIMAN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F94C7E">
        <w:rPr>
          <w:rFonts w:ascii="Arial" w:hAnsi="Arial" w:cs="Arial"/>
          <w:bCs w:val="0"/>
          <w:i/>
          <w:iCs/>
          <w:szCs w:val="24"/>
        </w:rPr>
        <w:t>SENHOR MÁRIO ROMA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F94C7E">
        <w:rPr>
          <w:rFonts w:ascii="Arial" w:hAnsi="Arial" w:cs="Arial"/>
          <w:b w:val="0"/>
          <w:bCs w:val="0"/>
          <w:szCs w:val="24"/>
        </w:rPr>
        <w:t>Senhor</w:t>
      </w:r>
      <w:r w:rsidR="00F94C7E" w:rsidRPr="00F94C7E">
        <w:rPr>
          <w:rFonts w:ascii="Arial" w:hAnsi="Arial" w:cs="Arial"/>
          <w:b w:val="0"/>
          <w:bCs w:val="0"/>
          <w:szCs w:val="24"/>
        </w:rPr>
        <w:t xml:space="preserve"> MÁRIO ROMA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F94C7E">
        <w:rPr>
          <w:rFonts w:ascii="Arial" w:hAnsi="Arial" w:cs="Arial"/>
          <w:b w:val="0"/>
          <w:bCs w:val="0"/>
          <w:szCs w:val="24"/>
        </w:rPr>
        <w:t>19</w:t>
      </w:r>
      <w:bookmarkStart w:id="0" w:name="_GoBack"/>
      <w:bookmarkEnd w:id="0"/>
      <w:r w:rsidR="002D651F">
        <w:rPr>
          <w:rFonts w:ascii="Arial" w:hAnsi="Arial" w:cs="Arial"/>
          <w:b w:val="0"/>
          <w:bCs w:val="0"/>
          <w:szCs w:val="24"/>
        </w:rPr>
        <w:t xml:space="preserve"> de abril de </w:t>
      </w:r>
      <w:r w:rsidR="00C0750F">
        <w:rPr>
          <w:rFonts w:ascii="Arial" w:hAnsi="Arial" w:cs="Arial"/>
          <w:b w:val="0"/>
          <w:bCs w:val="0"/>
          <w:szCs w:val="24"/>
        </w:rPr>
        <w:t>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9727D7">
    <w:pPr>
      <w:jc w:val="center"/>
      <w:rPr>
        <w:b/>
        <w:sz w:val="28"/>
      </w:rPr>
    </w:pPr>
  </w:p>
  <w:p w:rsidR="000457B6" w:rsidRDefault="009727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2D651F"/>
    <w:rsid w:val="00304CB8"/>
    <w:rsid w:val="00374A97"/>
    <w:rsid w:val="003A6651"/>
    <w:rsid w:val="003B7D9F"/>
    <w:rsid w:val="00541590"/>
    <w:rsid w:val="00596B1E"/>
    <w:rsid w:val="006C2913"/>
    <w:rsid w:val="0072699E"/>
    <w:rsid w:val="008555EC"/>
    <w:rsid w:val="00863577"/>
    <w:rsid w:val="00884F87"/>
    <w:rsid w:val="009727D7"/>
    <w:rsid w:val="00976EB8"/>
    <w:rsid w:val="00984176"/>
    <w:rsid w:val="00A55EF0"/>
    <w:rsid w:val="00BA12F1"/>
    <w:rsid w:val="00C0750F"/>
    <w:rsid w:val="00C2521C"/>
    <w:rsid w:val="00C82478"/>
    <w:rsid w:val="00E546DB"/>
    <w:rsid w:val="00F94C7E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2023-04-19T14:17:00Z</cp:lastPrinted>
  <dcterms:created xsi:type="dcterms:W3CDTF">2023-04-19T14:46:00Z</dcterms:created>
  <dcterms:modified xsi:type="dcterms:W3CDTF">2023-04-19T14:46:00Z</dcterms:modified>
</cp:coreProperties>
</file>