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09E02D7F" w:rsidR="007A5634" w:rsidRDefault="00806237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21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OUTUBRO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47153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4</w:t>
      </w:r>
    </w:p>
    <w:p w14:paraId="700F0016" w14:textId="1D6DD049" w:rsidR="00F10415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  <w:bookmarkStart w:id="0" w:name="_GoBack"/>
      <w:bookmarkEnd w:id="0"/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64834C7" w14:textId="5B491979" w:rsidR="005B13C0" w:rsidRDefault="00806237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806237">
        <w:rPr>
          <w:rFonts w:ascii="Arial" w:hAnsi="Arial" w:cs="Arial"/>
          <w:bCs/>
          <w:sz w:val="28"/>
          <w:szCs w:val="32"/>
          <w:lang w:eastAsia="x-none"/>
        </w:rPr>
        <w:t>ltera a Lei nº 6.628/2024, que dispõe sobre doação de terrenos no Distrito Industrial IV de Botucatu á KRATOS EQUIPAMENTOS INDUSTRIAIS LTDA.</w:t>
      </w:r>
    </w:p>
    <w:p w14:paraId="7E9ED07F" w14:textId="77777777" w:rsidR="00806237" w:rsidRDefault="00806237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1DDF5921" w14:textId="59D5D04A" w:rsidR="005B13C0" w:rsidRDefault="00806237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2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122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806237">
        <w:rPr>
          <w:rFonts w:ascii="Arial" w:hAnsi="Arial" w:cs="Arial"/>
          <w:bCs/>
          <w:sz w:val="28"/>
          <w:szCs w:val="32"/>
          <w:lang w:eastAsia="x-none"/>
        </w:rPr>
        <w:t>enomina de “</w:t>
      </w:r>
      <w:proofErr w:type="spellStart"/>
      <w:r w:rsidRPr="00806237">
        <w:rPr>
          <w:rFonts w:ascii="Arial" w:hAnsi="Arial" w:cs="Arial"/>
          <w:bCs/>
          <w:sz w:val="28"/>
          <w:szCs w:val="32"/>
          <w:lang w:eastAsia="x-none"/>
        </w:rPr>
        <w:t>Jayro</w:t>
      </w:r>
      <w:proofErr w:type="spellEnd"/>
      <w:r w:rsidRPr="00806237">
        <w:rPr>
          <w:rFonts w:ascii="Arial" w:hAnsi="Arial" w:cs="Arial"/>
          <w:bCs/>
          <w:sz w:val="28"/>
          <w:szCs w:val="32"/>
          <w:lang w:eastAsia="x-none"/>
        </w:rPr>
        <w:t xml:space="preserve"> Luiz de Andrade”, o Terminal Urbano, localizado na Rua </w:t>
      </w:r>
      <w:proofErr w:type="spellStart"/>
      <w:r w:rsidRPr="00806237">
        <w:rPr>
          <w:rFonts w:ascii="Arial" w:hAnsi="Arial" w:cs="Arial"/>
          <w:bCs/>
          <w:sz w:val="28"/>
          <w:szCs w:val="32"/>
          <w:lang w:eastAsia="x-none"/>
        </w:rPr>
        <w:t>Curuzu</w:t>
      </w:r>
      <w:proofErr w:type="spellEnd"/>
      <w:r w:rsidRPr="00806237">
        <w:rPr>
          <w:rFonts w:ascii="Arial" w:hAnsi="Arial" w:cs="Arial"/>
          <w:bCs/>
          <w:sz w:val="28"/>
          <w:szCs w:val="32"/>
          <w:lang w:eastAsia="x-none"/>
        </w:rPr>
        <w:t>, nº 47, Centro.</w:t>
      </w:r>
    </w:p>
    <w:p w14:paraId="71D5CB1A" w14:textId="77777777" w:rsidR="00074061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3637D5B" w14:textId="5710CABF" w:rsidR="00806237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3.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123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da vereadora Alessandra Lucchesi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806237">
        <w:rPr>
          <w:rFonts w:ascii="Arial" w:hAnsi="Arial" w:cs="Arial"/>
          <w:bCs/>
          <w:sz w:val="28"/>
          <w:szCs w:val="32"/>
          <w:lang w:eastAsia="x-none"/>
        </w:rPr>
        <w:t xml:space="preserve">enomina de </w:t>
      </w:r>
      <w:r w:rsidRPr="00074061">
        <w:rPr>
          <w:rFonts w:ascii="Arial" w:hAnsi="Arial" w:cs="Arial"/>
          <w:bCs/>
          <w:sz w:val="28"/>
          <w:szCs w:val="32"/>
          <w:lang w:eastAsia="x-none"/>
        </w:rPr>
        <w:t xml:space="preserve">“Nelson Alves Pinto”, a Rua 07 do Residencial </w:t>
      </w:r>
      <w:proofErr w:type="spellStart"/>
      <w:r w:rsidRPr="00074061">
        <w:rPr>
          <w:rFonts w:ascii="Arial" w:hAnsi="Arial" w:cs="Arial"/>
          <w:bCs/>
          <w:sz w:val="28"/>
          <w:szCs w:val="32"/>
          <w:lang w:eastAsia="x-none"/>
        </w:rPr>
        <w:t>Carnieto</w:t>
      </w:r>
      <w:proofErr w:type="spellEnd"/>
      <w:r w:rsidRPr="00074061">
        <w:rPr>
          <w:rFonts w:ascii="Arial" w:hAnsi="Arial" w:cs="Arial"/>
          <w:bCs/>
          <w:sz w:val="28"/>
          <w:szCs w:val="32"/>
          <w:lang w:eastAsia="x-none"/>
        </w:rPr>
        <w:t xml:space="preserve"> II.</w:t>
      </w:r>
    </w:p>
    <w:p w14:paraId="66C8BBFC" w14:textId="77777777" w:rsidR="00074061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DE0AF3A" w14:textId="3A3EF155" w:rsidR="00074061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4.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124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vereador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806237">
        <w:rPr>
          <w:rFonts w:ascii="Arial" w:hAnsi="Arial" w:cs="Arial"/>
          <w:bCs/>
          <w:sz w:val="28"/>
          <w:szCs w:val="32"/>
          <w:lang w:eastAsia="x-none"/>
        </w:rPr>
        <w:t xml:space="preserve">enomina de </w:t>
      </w:r>
      <w:r w:rsidRPr="00074061">
        <w:rPr>
          <w:rFonts w:ascii="Arial" w:hAnsi="Arial" w:cs="Arial"/>
          <w:bCs/>
          <w:sz w:val="28"/>
          <w:szCs w:val="32"/>
          <w:lang w:eastAsia="x-none"/>
        </w:rPr>
        <w:t xml:space="preserve">"José Franco Camargo” a Rua 02 do Residencial </w:t>
      </w:r>
      <w:proofErr w:type="spellStart"/>
      <w:r w:rsidRPr="00074061">
        <w:rPr>
          <w:rFonts w:ascii="Arial" w:hAnsi="Arial" w:cs="Arial"/>
          <w:bCs/>
          <w:sz w:val="28"/>
          <w:szCs w:val="32"/>
          <w:lang w:eastAsia="x-none"/>
        </w:rPr>
        <w:t>Carnieto</w:t>
      </w:r>
      <w:proofErr w:type="spellEnd"/>
      <w:r w:rsidRPr="00074061">
        <w:rPr>
          <w:rFonts w:ascii="Arial" w:hAnsi="Arial" w:cs="Arial"/>
          <w:bCs/>
          <w:sz w:val="28"/>
          <w:szCs w:val="32"/>
          <w:lang w:eastAsia="x-none"/>
        </w:rPr>
        <w:t xml:space="preserve"> II.</w:t>
      </w:r>
    </w:p>
    <w:p w14:paraId="641CB7F9" w14:textId="77777777" w:rsidR="00074061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1C6B1BA9" w14:textId="3E728529" w:rsidR="005B13C0" w:rsidRDefault="0007406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5</w:t>
      </w:r>
      <w:r w:rsidR="00806237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 w:rsidR="00806237">
        <w:rPr>
          <w:rFonts w:ascii="Arial" w:hAnsi="Arial" w:cs="Arial"/>
          <w:b/>
          <w:bCs/>
          <w:sz w:val="28"/>
          <w:szCs w:val="32"/>
          <w:lang w:eastAsia="x-none"/>
        </w:rPr>
        <w:t>DECRETO LEGISLATIVO Nº 14</w:t>
      </w:r>
      <w:r w:rsidR="00806237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806237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806237">
        <w:rPr>
          <w:rFonts w:ascii="Arial" w:hAnsi="Arial" w:cs="Arial"/>
          <w:bCs/>
          <w:sz w:val="28"/>
          <w:szCs w:val="32"/>
          <w:lang w:eastAsia="x-none"/>
        </w:rPr>
        <w:t xml:space="preserve">da Mesa Diretora, que </w:t>
      </w:r>
      <w:r w:rsidR="00806237" w:rsidRPr="00806237">
        <w:rPr>
          <w:rFonts w:ascii="Arial" w:hAnsi="Arial" w:cs="Arial"/>
          <w:bCs/>
          <w:sz w:val="28"/>
          <w:szCs w:val="32"/>
          <w:lang w:eastAsia="x-none"/>
        </w:rPr>
        <w:t xml:space="preserve">Concede o “Prêmio Destaque Educacional – Medalha Professora </w:t>
      </w:r>
      <w:proofErr w:type="spellStart"/>
      <w:r w:rsidR="00806237" w:rsidRPr="00806237">
        <w:rPr>
          <w:rFonts w:ascii="Arial" w:hAnsi="Arial" w:cs="Arial"/>
          <w:bCs/>
          <w:sz w:val="28"/>
          <w:szCs w:val="32"/>
          <w:lang w:eastAsia="x-none"/>
        </w:rPr>
        <w:t>Lydia</w:t>
      </w:r>
      <w:proofErr w:type="spellEnd"/>
      <w:r w:rsidR="00806237" w:rsidRPr="00806237">
        <w:rPr>
          <w:rFonts w:ascii="Arial" w:hAnsi="Arial" w:cs="Arial"/>
          <w:bCs/>
          <w:sz w:val="28"/>
          <w:szCs w:val="32"/>
          <w:lang w:eastAsia="x-none"/>
        </w:rPr>
        <w:t xml:space="preserve"> Salvatore Schincariol” a alunos, professores e es</w:t>
      </w:r>
      <w:r w:rsidR="00806237">
        <w:rPr>
          <w:rFonts w:ascii="Arial" w:hAnsi="Arial" w:cs="Arial"/>
          <w:bCs/>
          <w:sz w:val="28"/>
          <w:szCs w:val="32"/>
          <w:lang w:eastAsia="x-none"/>
        </w:rPr>
        <w:t>colas da rede pública de ensino.</w:t>
      </w:r>
    </w:p>
    <w:p w14:paraId="2BEB5971" w14:textId="77777777" w:rsidR="005B13C0" w:rsidRDefault="005B13C0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1531123" w14:textId="77777777" w:rsidR="004F31EB" w:rsidRDefault="004F31E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E9430A1" w14:textId="77777777" w:rsidR="00F10415" w:rsidRDefault="00F1041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F1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A44A41C0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DB82C19E">
      <w:start w:val="1"/>
      <w:numFmt w:val="lowerLetter"/>
      <w:lvlText w:val="%2."/>
      <w:lvlJc w:val="left"/>
      <w:pPr>
        <w:ind w:left="1440" w:hanging="360"/>
      </w:pPr>
    </w:lvl>
    <w:lvl w:ilvl="2" w:tplc="44921E68">
      <w:start w:val="1"/>
      <w:numFmt w:val="lowerRoman"/>
      <w:lvlText w:val="%3."/>
      <w:lvlJc w:val="right"/>
      <w:pPr>
        <w:ind w:left="2160" w:hanging="180"/>
      </w:pPr>
    </w:lvl>
    <w:lvl w:ilvl="3" w:tplc="BCD013FE">
      <w:start w:val="1"/>
      <w:numFmt w:val="decimal"/>
      <w:lvlText w:val="%4."/>
      <w:lvlJc w:val="left"/>
      <w:pPr>
        <w:ind w:left="2880" w:hanging="360"/>
      </w:pPr>
    </w:lvl>
    <w:lvl w:ilvl="4" w:tplc="4B8E1A74">
      <w:start w:val="1"/>
      <w:numFmt w:val="lowerLetter"/>
      <w:lvlText w:val="%5."/>
      <w:lvlJc w:val="left"/>
      <w:pPr>
        <w:ind w:left="3600" w:hanging="360"/>
      </w:pPr>
    </w:lvl>
    <w:lvl w:ilvl="5" w:tplc="2F589FFE">
      <w:start w:val="1"/>
      <w:numFmt w:val="lowerRoman"/>
      <w:lvlText w:val="%6."/>
      <w:lvlJc w:val="right"/>
      <w:pPr>
        <w:ind w:left="4320" w:hanging="180"/>
      </w:pPr>
    </w:lvl>
    <w:lvl w:ilvl="6" w:tplc="68281EEC">
      <w:start w:val="1"/>
      <w:numFmt w:val="decimal"/>
      <w:lvlText w:val="%7."/>
      <w:lvlJc w:val="left"/>
      <w:pPr>
        <w:ind w:left="5040" w:hanging="360"/>
      </w:pPr>
    </w:lvl>
    <w:lvl w:ilvl="7" w:tplc="CBA288FE">
      <w:start w:val="1"/>
      <w:numFmt w:val="lowerLetter"/>
      <w:lvlText w:val="%8."/>
      <w:lvlJc w:val="left"/>
      <w:pPr>
        <w:ind w:left="5760" w:hanging="360"/>
      </w:pPr>
    </w:lvl>
    <w:lvl w:ilvl="8" w:tplc="1E4A54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155CD7A4">
      <w:start w:val="1"/>
      <w:numFmt w:val="decimal"/>
      <w:lvlText w:val="%1."/>
      <w:lvlJc w:val="left"/>
      <w:pPr>
        <w:ind w:left="2137" w:hanging="360"/>
      </w:pPr>
    </w:lvl>
    <w:lvl w:ilvl="1" w:tplc="58C85EB0" w:tentative="1">
      <w:start w:val="1"/>
      <w:numFmt w:val="lowerLetter"/>
      <w:lvlText w:val="%2."/>
      <w:lvlJc w:val="left"/>
      <w:pPr>
        <w:ind w:left="2857" w:hanging="360"/>
      </w:pPr>
    </w:lvl>
    <w:lvl w:ilvl="2" w:tplc="0F8CD0BE" w:tentative="1">
      <w:start w:val="1"/>
      <w:numFmt w:val="lowerRoman"/>
      <w:lvlText w:val="%3."/>
      <w:lvlJc w:val="right"/>
      <w:pPr>
        <w:ind w:left="3577" w:hanging="180"/>
      </w:pPr>
    </w:lvl>
    <w:lvl w:ilvl="3" w:tplc="A41E90CA" w:tentative="1">
      <w:start w:val="1"/>
      <w:numFmt w:val="decimal"/>
      <w:lvlText w:val="%4."/>
      <w:lvlJc w:val="left"/>
      <w:pPr>
        <w:ind w:left="4297" w:hanging="360"/>
      </w:pPr>
    </w:lvl>
    <w:lvl w:ilvl="4" w:tplc="FFC23984" w:tentative="1">
      <w:start w:val="1"/>
      <w:numFmt w:val="lowerLetter"/>
      <w:lvlText w:val="%5."/>
      <w:lvlJc w:val="left"/>
      <w:pPr>
        <w:ind w:left="5017" w:hanging="360"/>
      </w:pPr>
    </w:lvl>
    <w:lvl w:ilvl="5" w:tplc="E1121C72" w:tentative="1">
      <w:start w:val="1"/>
      <w:numFmt w:val="lowerRoman"/>
      <w:lvlText w:val="%6."/>
      <w:lvlJc w:val="right"/>
      <w:pPr>
        <w:ind w:left="5737" w:hanging="180"/>
      </w:pPr>
    </w:lvl>
    <w:lvl w:ilvl="6" w:tplc="B704C53A" w:tentative="1">
      <w:start w:val="1"/>
      <w:numFmt w:val="decimal"/>
      <w:lvlText w:val="%7."/>
      <w:lvlJc w:val="left"/>
      <w:pPr>
        <w:ind w:left="6457" w:hanging="360"/>
      </w:pPr>
    </w:lvl>
    <w:lvl w:ilvl="7" w:tplc="E86C2AB4" w:tentative="1">
      <w:start w:val="1"/>
      <w:numFmt w:val="lowerLetter"/>
      <w:lvlText w:val="%8."/>
      <w:lvlJc w:val="left"/>
      <w:pPr>
        <w:ind w:left="7177" w:hanging="360"/>
      </w:pPr>
    </w:lvl>
    <w:lvl w:ilvl="8" w:tplc="B9C06F6A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E1C4873"/>
    <w:multiLevelType w:val="hybridMultilevel"/>
    <w:tmpl w:val="769EFE30"/>
    <w:lvl w:ilvl="0" w:tplc="FD24EB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A1E8AFD6" w:tentative="1">
      <w:start w:val="1"/>
      <w:numFmt w:val="lowerLetter"/>
      <w:lvlText w:val="%2."/>
      <w:lvlJc w:val="left"/>
      <w:pPr>
        <w:ind w:left="1364" w:hanging="360"/>
      </w:pPr>
    </w:lvl>
    <w:lvl w:ilvl="2" w:tplc="4E022402" w:tentative="1">
      <w:start w:val="1"/>
      <w:numFmt w:val="lowerRoman"/>
      <w:lvlText w:val="%3."/>
      <w:lvlJc w:val="right"/>
      <w:pPr>
        <w:ind w:left="2084" w:hanging="180"/>
      </w:pPr>
    </w:lvl>
    <w:lvl w:ilvl="3" w:tplc="C8AAA3B6" w:tentative="1">
      <w:start w:val="1"/>
      <w:numFmt w:val="decimal"/>
      <w:lvlText w:val="%4."/>
      <w:lvlJc w:val="left"/>
      <w:pPr>
        <w:ind w:left="2804" w:hanging="360"/>
      </w:pPr>
    </w:lvl>
    <w:lvl w:ilvl="4" w:tplc="0C02FF94" w:tentative="1">
      <w:start w:val="1"/>
      <w:numFmt w:val="lowerLetter"/>
      <w:lvlText w:val="%5."/>
      <w:lvlJc w:val="left"/>
      <w:pPr>
        <w:ind w:left="3524" w:hanging="360"/>
      </w:pPr>
    </w:lvl>
    <w:lvl w:ilvl="5" w:tplc="58842834" w:tentative="1">
      <w:start w:val="1"/>
      <w:numFmt w:val="lowerRoman"/>
      <w:lvlText w:val="%6."/>
      <w:lvlJc w:val="right"/>
      <w:pPr>
        <w:ind w:left="4244" w:hanging="180"/>
      </w:pPr>
    </w:lvl>
    <w:lvl w:ilvl="6" w:tplc="D45ED6BE" w:tentative="1">
      <w:start w:val="1"/>
      <w:numFmt w:val="decimal"/>
      <w:lvlText w:val="%7."/>
      <w:lvlJc w:val="left"/>
      <w:pPr>
        <w:ind w:left="4964" w:hanging="360"/>
      </w:pPr>
    </w:lvl>
    <w:lvl w:ilvl="7" w:tplc="F7F046B6" w:tentative="1">
      <w:start w:val="1"/>
      <w:numFmt w:val="lowerLetter"/>
      <w:lvlText w:val="%8."/>
      <w:lvlJc w:val="left"/>
      <w:pPr>
        <w:ind w:left="5684" w:hanging="360"/>
      </w:pPr>
    </w:lvl>
    <w:lvl w:ilvl="8" w:tplc="074C2AD2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74061"/>
    <w:rsid w:val="000A7991"/>
    <w:rsid w:val="000B1E0F"/>
    <w:rsid w:val="000E0D6F"/>
    <w:rsid w:val="000E7DF3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77BF4"/>
    <w:rsid w:val="00290CEC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6AFA"/>
    <w:rsid w:val="00316650"/>
    <w:rsid w:val="003536A4"/>
    <w:rsid w:val="00356FA5"/>
    <w:rsid w:val="003612F9"/>
    <w:rsid w:val="003712BC"/>
    <w:rsid w:val="00377B33"/>
    <w:rsid w:val="003868B4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96FE1"/>
    <w:rsid w:val="004C07E1"/>
    <w:rsid w:val="004C1EC9"/>
    <w:rsid w:val="004C505C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1A99"/>
    <w:rsid w:val="0078478E"/>
    <w:rsid w:val="00794ECF"/>
    <w:rsid w:val="00797267"/>
    <w:rsid w:val="007A5634"/>
    <w:rsid w:val="007B2C63"/>
    <w:rsid w:val="007C4C31"/>
    <w:rsid w:val="007F0F31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64F4C"/>
    <w:rsid w:val="00C66819"/>
    <w:rsid w:val="00C731EC"/>
    <w:rsid w:val="00C942D1"/>
    <w:rsid w:val="00CA0ED2"/>
    <w:rsid w:val="00CB11B8"/>
    <w:rsid w:val="00CB389F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4DBE-52B9-4122-9DA5-81C7BD8C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233</cp:revision>
  <cp:lastPrinted>2024-05-13T21:39:00Z</cp:lastPrinted>
  <dcterms:created xsi:type="dcterms:W3CDTF">2023-05-22T17:49:00Z</dcterms:created>
  <dcterms:modified xsi:type="dcterms:W3CDTF">2024-10-21T21:08:00Z</dcterms:modified>
</cp:coreProperties>
</file>