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F7" w:rsidRPr="00F422EE" w:rsidRDefault="003164F7" w:rsidP="00F422EE">
      <w:pPr>
        <w:pStyle w:val="Ttulo"/>
        <w:jc w:val="left"/>
        <w:rPr>
          <w:rFonts w:ascii="Arial" w:hAnsi="Arial" w:cs="Arial"/>
          <w:color w:val="000000"/>
          <w:sz w:val="28"/>
          <w:szCs w:val="28"/>
        </w:rPr>
      </w:pPr>
    </w:p>
    <w:p w:rsidR="00293C58" w:rsidRPr="00F422EE" w:rsidRDefault="00D17897" w:rsidP="00293C58">
      <w:pPr>
        <w:pStyle w:val="Ttulo"/>
        <w:rPr>
          <w:rFonts w:ascii="Arial" w:hAnsi="Arial" w:cs="Arial"/>
          <w:sz w:val="28"/>
          <w:szCs w:val="28"/>
        </w:rPr>
      </w:pPr>
      <w:r w:rsidRPr="00F422EE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F422EE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4 de novembro de 2024</w:t>
      </w:r>
    </w:p>
    <w:p w:rsidR="00293C58" w:rsidRPr="00F422EE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Cs w:val="28"/>
        </w:rPr>
      </w:pPr>
    </w:p>
    <w:p w:rsidR="00293C58" w:rsidRDefault="00293C58" w:rsidP="00293C58">
      <w:pPr>
        <w:rPr>
          <w:rFonts w:ascii="Arial" w:hAnsi="Arial" w:cs="Arial"/>
          <w:sz w:val="28"/>
          <w:szCs w:val="28"/>
          <w:u w:val="single"/>
        </w:rPr>
      </w:pPr>
    </w:p>
    <w:p w:rsidR="00047BBA" w:rsidRPr="00F422EE" w:rsidRDefault="00047BBA" w:rsidP="00293C58">
      <w:pPr>
        <w:rPr>
          <w:rFonts w:ascii="Arial" w:hAnsi="Arial" w:cs="Arial"/>
          <w:sz w:val="28"/>
          <w:szCs w:val="28"/>
          <w:u w:val="single"/>
        </w:rPr>
      </w:pPr>
    </w:p>
    <w:p w:rsidR="00293C58" w:rsidRPr="00F422EE" w:rsidRDefault="00D17897" w:rsidP="00F422E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422EE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E0300E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F422EE"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</w:p>
    <w:p w:rsidR="0064275A" w:rsidRPr="00F422EE" w:rsidRDefault="0064275A" w:rsidP="00F422EE">
      <w:pPr>
        <w:jc w:val="both"/>
        <w:rPr>
          <w:rFonts w:ascii="Arial" w:hAnsi="Arial" w:cs="Arial"/>
          <w:sz w:val="28"/>
          <w:szCs w:val="28"/>
        </w:rPr>
      </w:pPr>
    </w:p>
    <w:p w:rsidR="00F83FB2" w:rsidRPr="00F422EE" w:rsidRDefault="00D17897" w:rsidP="00F422EE">
      <w:pPr>
        <w:jc w:val="both"/>
        <w:rPr>
          <w:rFonts w:ascii="Arial" w:hAnsi="Arial" w:cs="Arial"/>
          <w:sz w:val="28"/>
          <w:szCs w:val="28"/>
        </w:rPr>
      </w:pPr>
      <w:r w:rsidRPr="00F422EE">
        <w:rPr>
          <w:rFonts w:ascii="Arial" w:hAnsi="Arial" w:cs="Arial"/>
          <w:b/>
          <w:sz w:val="28"/>
          <w:szCs w:val="28"/>
          <w:u w:val="single"/>
        </w:rPr>
        <w:t>Autoria:</w:t>
      </w:r>
      <w:r w:rsidRPr="00F422EE"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5963AB" w:rsidRPr="00F422EE" w:rsidRDefault="005963AB" w:rsidP="00F422EE">
      <w:pPr>
        <w:jc w:val="both"/>
        <w:rPr>
          <w:rFonts w:ascii="Arial" w:hAnsi="Arial" w:cs="Arial"/>
          <w:b/>
          <w:sz w:val="28"/>
          <w:szCs w:val="28"/>
        </w:rPr>
      </w:pPr>
    </w:p>
    <w:p w:rsidR="005963AB" w:rsidRPr="00F422EE" w:rsidRDefault="00F422EE" w:rsidP="00F422E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60</w:t>
      </w:r>
    </w:p>
    <w:p w:rsidR="005963AB" w:rsidRDefault="00D17897" w:rsidP="00F422EE">
      <w:pPr>
        <w:jc w:val="both"/>
        <w:rPr>
          <w:rFonts w:ascii="Arial" w:hAnsi="Arial" w:cs="Arial"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Voto de pesar pelo falecimento do Veterano da Polícia Militar Fernando Sérgio Garbuio, sepultado em 30 de outubro, aos 63 anos.</w:t>
      </w:r>
    </w:p>
    <w:p w:rsidR="00047BBA" w:rsidRDefault="00047BBA" w:rsidP="00F422EE">
      <w:pPr>
        <w:jc w:val="both"/>
        <w:rPr>
          <w:rFonts w:ascii="Arial" w:hAnsi="Arial" w:cs="Arial"/>
          <w:sz w:val="28"/>
          <w:szCs w:val="28"/>
        </w:rPr>
      </w:pPr>
    </w:p>
    <w:p w:rsidR="00047BBA" w:rsidRPr="00047BBA" w:rsidRDefault="00047BBA" w:rsidP="00F422E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61</w:t>
      </w:r>
    </w:p>
    <w:p w:rsidR="00047BBA" w:rsidRPr="00047BBA" w:rsidRDefault="00047BBA" w:rsidP="00F422EE">
      <w:pPr>
        <w:jc w:val="both"/>
        <w:rPr>
          <w:rFonts w:ascii="Arial" w:hAnsi="Arial" w:cs="Arial"/>
          <w:sz w:val="28"/>
          <w:szCs w:val="28"/>
        </w:rPr>
      </w:pPr>
      <w:r w:rsidRPr="00047BBA">
        <w:rPr>
          <w:rFonts w:ascii="Arial" w:hAnsi="Arial" w:cs="Arial"/>
          <w:sz w:val="28"/>
          <w:szCs w:val="28"/>
        </w:rPr>
        <w:t>Voto de pesar pelo falecimento do Senhor Anderson Silva, ocorrido em 4 de novembro, aos 49 anos.</w:t>
      </w:r>
    </w:p>
    <w:p w:rsidR="00047BBA" w:rsidRDefault="00047BBA" w:rsidP="00F422EE">
      <w:pPr>
        <w:jc w:val="both"/>
        <w:rPr>
          <w:rFonts w:ascii="Arial" w:hAnsi="Arial" w:cs="Arial"/>
          <w:sz w:val="28"/>
          <w:szCs w:val="28"/>
        </w:rPr>
      </w:pPr>
    </w:p>
    <w:p w:rsidR="00047BBA" w:rsidRPr="00F422EE" w:rsidRDefault="00047BBA" w:rsidP="00F422EE">
      <w:pPr>
        <w:jc w:val="both"/>
        <w:rPr>
          <w:rFonts w:ascii="Arial" w:hAnsi="Arial" w:cs="Arial"/>
          <w:sz w:val="28"/>
          <w:szCs w:val="28"/>
        </w:rPr>
      </w:pPr>
    </w:p>
    <w:p w:rsidR="00F93EA2" w:rsidRPr="00F422EE" w:rsidRDefault="00D17897" w:rsidP="00F422E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422EE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:rsidR="00F93EA2" w:rsidRPr="00F422EE" w:rsidRDefault="00F93EA2" w:rsidP="00F422E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83D30" w:rsidRPr="00F422EE" w:rsidRDefault="00D17897" w:rsidP="00F422EE">
      <w:pPr>
        <w:jc w:val="both"/>
        <w:rPr>
          <w:rFonts w:ascii="Arial" w:hAnsi="Arial" w:cs="Arial"/>
          <w:sz w:val="28"/>
          <w:szCs w:val="28"/>
        </w:rPr>
      </w:pPr>
      <w:r w:rsidRPr="00F422EE">
        <w:rPr>
          <w:rFonts w:ascii="Arial" w:hAnsi="Arial" w:cs="Arial"/>
          <w:b/>
          <w:sz w:val="28"/>
          <w:szCs w:val="28"/>
        </w:rPr>
        <w:t xml:space="preserve">N°. </w:t>
      </w:r>
      <w:r w:rsidR="00F422EE">
        <w:rPr>
          <w:rFonts w:ascii="Arial" w:hAnsi="Arial" w:cs="Arial"/>
          <w:b/>
          <w:sz w:val="28"/>
          <w:szCs w:val="28"/>
        </w:rPr>
        <w:t xml:space="preserve">594 </w:t>
      </w:r>
      <w:r w:rsidRPr="00F422EE">
        <w:rPr>
          <w:rFonts w:ascii="Arial" w:hAnsi="Arial" w:cs="Arial"/>
          <w:b/>
          <w:sz w:val="28"/>
          <w:szCs w:val="28"/>
        </w:rPr>
        <w:t>- Autoria: ABELARDO</w:t>
      </w:r>
    </w:p>
    <w:p w:rsidR="005963AB" w:rsidRPr="00F422EE" w:rsidRDefault="00D17897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 xml:space="preserve">Prefeito - solicita-se que o mesmo repense a respeito de nomear a vereadora Cláudia Maria Gabriel para exercer o cargo de secretária municipal de educação no último bimestre do ano/mandato, a fim de evitar que a mesma seja desviada da finalidade que foi eleita, assim como aumento de gastos aos cofres públicos. 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595 </w:t>
      </w:r>
      <w:r w:rsidR="00D17897" w:rsidRPr="00F422EE">
        <w:rPr>
          <w:rFonts w:ascii="Arial" w:hAnsi="Arial" w:cs="Arial"/>
          <w:b/>
          <w:sz w:val="28"/>
          <w:szCs w:val="28"/>
        </w:rPr>
        <w:t>- Autoria: ABELARDO</w:t>
      </w:r>
    </w:p>
    <w:p w:rsidR="005963AB" w:rsidRPr="00F422EE" w:rsidRDefault="00D17897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Secretário de Infraestrutura - solicita-se realizar a revitalização da Praça “Carlos Gomes”, onde está localizada a Paróquia São Benedito, na região central, trazendo melhorias para os inúmeros munícipes que frequentam e circulam pelo espaço diariamente.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596 </w:t>
      </w:r>
      <w:r w:rsidR="00D17897" w:rsidRPr="00F422EE">
        <w:rPr>
          <w:rFonts w:ascii="Arial" w:hAnsi="Arial" w:cs="Arial"/>
          <w:b/>
          <w:sz w:val="28"/>
          <w:szCs w:val="28"/>
        </w:rPr>
        <w:t>- Autoria: ERIKA DA LIGA DO BEM</w:t>
      </w:r>
    </w:p>
    <w:p w:rsidR="005963AB" w:rsidRPr="00F422EE" w:rsidRDefault="00D17897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Supervisor de Serviços de Saúde Ambiental e Animal da Vigilância Ambiental em Saúde - solicita-se informar por qual motivo as campanhas de vacinação antirrábica foram suspensas, bem como em caso da necessidade de vacinar o animal, onde o munícipe pode encontrar este serviço.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047BBA" w:rsidRDefault="00047BBA" w:rsidP="00F422EE">
      <w:pPr>
        <w:jc w:val="both"/>
        <w:rPr>
          <w:rFonts w:ascii="Arial" w:hAnsi="Arial" w:cs="Arial"/>
          <w:b/>
          <w:sz w:val="28"/>
          <w:szCs w:val="28"/>
        </w:rPr>
      </w:pPr>
    </w:p>
    <w:p w:rsidR="005963AB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N°. 597 </w:t>
      </w:r>
      <w:r w:rsidR="00D17897" w:rsidRPr="00F422EE">
        <w:rPr>
          <w:rFonts w:ascii="Arial" w:hAnsi="Arial" w:cs="Arial"/>
          <w:b/>
          <w:sz w:val="28"/>
          <w:szCs w:val="28"/>
        </w:rPr>
        <w:t>- Autoria: ERIKA DA LIGA DO BEM</w:t>
      </w:r>
    </w:p>
    <w:p w:rsidR="005963AB" w:rsidRPr="00F422EE" w:rsidRDefault="00D17897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Secretária de Participação Popular e Comunicação e Diretor Executivo da Organização Social em Saúde Pirangi - solicita-se efetuarem ações através de campanhas e outdoors sobre a importância da castração de animais de estimação, orientando sobre o agendamento para realização gratuita do procedimento, pelo poder público.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598 </w:t>
      </w:r>
      <w:r w:rsidR="00D17897" w:rsidRPr="00F422EE">
        <w:rPr>
          <w:rFonts w:ascii="Arial" w:hAnsi="Arial" w:cs="Arial"/>
          <w:b/>
          <w:sz w:val="28"/>
          <w:szCs w:val="28"/>
        </w:rPr>
        <w:t>- Autoria: CULA</w:t>
      </w:r>
    </w:p>
    <w:p w:rsidR="005963AB" w:rsidRPr="00F422EE" w:rsidRDefault="00D17897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Secretário de Infraestrutura - solicita-se instalar sanitários públicos nas proximidades da Orla, do Bairro Rio Bonito Campo e Náutica, para melhor atender os visitantes que frequentam o local.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599 </w:t>
      </w:r>
      <w:r w:rsidR="00D17897" w:rsidRPr="00F422EE">
        <w:rPr>
          <w:rFonts w:ascii="Arial" w:hAnsi="Arial" w:cs="Arial"/>
          <w:b/>
          <w:sz w:val="28"/>
          <w:szCs w:val="28"/>
        </w:rPr>
        <w:t>- Autoria: SILVIO</w:t>
      </w:r>
    </w:p>
    <w:p w:rsidR="005963AB" w:rsidRPr="00F422EE" w:rsidRDefault="00D17897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Prefeito, Secretário Adjunto para Assuntos do Transporte Coletivo e Trânsito - solicita-se realizar medidas e tecnologias voltadas ao desenvolvimento sustentável dentro do conceito e ações de Cidade Inteligente, considerando a implementação de sistemas de transporte público, instalação de semáforos inteligentes, controle de tráfego, estacionamento automático, segurança viária e gerenciamento de velocidades das vias.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600 </w:t>
      </w:r>
      <w:r w:rsidR="00D17897" w:rsidRPr="00F422EE">
        <w:rPr>
          <w:rFonts w:ascii="Arial" w:hAnsi="Arial" w:cs="Arial"/>
          <w:b/>
          <w:sz w:val="28"/>
          <w:szCs w:val="28"/>
        </w:rPr>
        <w:t>- Autoria: SILVIO</w:t>
      </w:r>
    </w:p>
    <w:p w:rsidR="005963AB" w:rsidRPr="00F422EE" w:rsidRDefault="00D17897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Prefeito e Secretário de Educação - solicita-se considerarem a aplicação da flexibilização dos horários de entrada e saída das creches municipais, ação que permitirá uma melhor atuação e logística dos pais e responsáveis entre o levar e buscar suas crianças, garantindo ainda que os mesmos cumpram com tranquilidade seus horários de trabalho e compromissos profissionais.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601 </w:t>
      </w:r>
      <w:r w:rsidR="00D17897" w:rsidRPr="00F422EE">
        <w:rPr>
          <w:rFonts w:ascii="Arial" w:hAnsi="Arial" w:cs="Arial"/>
          <w:b/>
          <w:sz w:val="28"/>
          <w:szCs w:val="28"/>
        </w:rPr>
        <w:t>- Autoria: SILVIO</w:t>
      </w:r>
    </w:p>
    <w:p w:rsidR="005963AB" w:rsidRPr="00F422EE" w:rsidRDefault="00D17897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Prefeito e Secretária de Assistência Social - solicita-se considerarem a elaboração imediata de estudos e análises técnicas com vistas a criação de uma rede integrada de Apoio à Mãe Botucatuense Atípica.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602 </w:t>
      </w:r>
      <w:r w:rsidR="00D17897" w:rsidRPr="00F422EE">
        <w:rPr>
          <w:rFonts w:ascii="Arial" w:hAnsi="Arial" w:cs="Arial"/>
          <w:b/>
          <w:sz w:val="28"/>
          <w:szCs w:val="28"/>
        </w:rPr>
        <w:t>- Autoria: ALESSANDRA LUCCHESI</w:t>
      </w:r>
    </w:p>
    <w:p w:rsidR="005963AB" w:rsidRPr="00F422EE" w:rsidRDefault="00D17897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Secretário de Segurança e Comandante da Guarda Civil Municipal - solicita-</w:t>
      </w:r>
      <w:r w:rsidR="00F422EE" w:rsidRPr="00F422EE">
        <w:rPr>
          <w:rFonts w:ascii="Arial" w:hAnsi="Arial" w:cs="Arial"/>
          <w:sz w:val="28"/>
          <w:szCs w:val="28"/>
        </w:rPr>
        <w:t>se disponibilizarem</w:t>
      </w:r>
      <w:r w:rsidRPr="00F422EE">
        <w:rPr>
          <w:rFonts w:ascii="Arial" w:hAnsi="Arial" w:cs="Arial"/>
          <w:sz w:val="28"/>
          <w:szCs w:val="28"/>
        </w:rPr>
        <w:t xml:space="preserve"> efetivo da Guarda Civil Municipal (GCM), para realizar acompanhamento durante visitas e atendimentos das crianças e adolescentes atendidos pelo Conselho Tutelar.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C836A4" w:rsidRDefault="00C836A4" w:rsidP="00F422EE">
      <w:pPr>
        <w:jc w:val="both"/>
        <w:rPr>
          <w:rFonts w:ascii="Arial" w:hAnsi="Arial" w:cs="Arial"/>
          <w:b/>
          <w:sz w:val="28"/>
          <w:szCs w:val="28"/>
        </w:rPr>
      </w:pPr>
    </w:p>
    <w:p w:rsidR="005963AB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N°. 603 </w:t>
      </w:r>
      <w:r w:rsidR="00D17897" w:rsidRPr="00F422EE">
        <w:rPr>
          <w:rFonts w:ascii="Arial" w:hAnsi="Arial" w:cs="Arial"/>
          <w:b/>
          <w:sz w:val="28"/>
          <w:szCs w:val="28"/>
        </w:rPr>
        <w:t>- Autoria: ALESSANDRA LUCCHESI</w:t>
      </w:r>
    </w:p>
    <w:p w:rsidR="005963AB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Prefeito </w:t>
      </w:r>
      <w:r w:rsidR="00D17897" w:rsidRPr="00F422EE">
        <w:rPr>
          <w:rFonts w:ascii="Arial" w:hAnsi="Arial" w:cs="Arial"/>
          <w:sz w:val="28"/>
          <w:szCs w:val="28"/>
        </w:rPr>
        <w:t>- solicita-se conceder um novo imóvel para a sede do Conselho Tutelar, para que os atendimentos e acompanhamentos das crianças e adolescentes</w:t>
      </w:r>
      <w:proofErr w:type="gramStart"/>
      <w:r w:rsidR="00D17897" w:rsidRPr="00F422EE">
        <w:rPr>
          <w:rFonts w:ascii="Arial" w:hAnsi="Arial" w:cs="Arial"/>
          <w:sz w:val="28"/>
          <w:szCs w:val="28"/>
        </w:rPr>
        <w:t>, aconteça</w:t>
      </w:r>
      <w:proofErr w:type="gramEnd"/>
      <w:r w:rsidR="00D17897" w:rsidRPr="00F422EE">
        <w:rPr>
          <w:rFonts w:ascii="Arial" w:hAnsi="Arial" w:cs="Arial"/>
          <w:sz w:val="28"/>
          <w:szCs w:val="28"/>
        </w:rPr>
        <w:t xml:space="preserve"> em espaço adequado e seguro.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604 </w:t>
      </w:r>
      <w:r w:rsidR="00D17897" w:rsidRPr="00F422EE">
        <w:rPr>
          <w:rFonts w:ascii="Arial" w:hAnsi="Arial" w:cs="Arial"/>
          <w:b/>
          <w:sz w:val="28"/>
          <w:szCs w:val="28"/>
        </w:rPr>
        <w:t>- Autoria: CULA</w:t>
      </w:r>
    </w:p>
    <w:p w:rsidR="005963AB" w:rsidRPr="00F422EE" w:rsidRDefault="00D17897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Secretário de Segurança e Comandante da Guarda Civil Municipal - solicita-se disponibilizar efetivo da Guarda Civil Municipal (GCM), para realizar rondas durante a realização da feira livre, que ocorre aos domingos, das 4h às 13h, na Pr</w:t>
      </w:r>
      <w:r w:rsidR="004F14A2">
        <w:rPr>
          <w:rFonts w:ascii="Arial" w:hAnsi="Arial" w:cs="Arial"/>
          <w:sz w:val="28"/>
          <w:szCs w:val="28"/>
        </w:rPr>
        <w:t>aça “João Rodrigo Souza Aranha”</w:t>
      </w:r>
      <w:r w:rsidRPr="00F422EE">
        <w:rPr>
          <w:rFonts w:ascii="Arial" w:hAnsi="Arial" w:cs="Arial"/>
          <w:sz w:val="28"/>
          <w:szCs w:val="28"/>
        </w:rPr>
        <w:t>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605 </w:t>
      </w:r>
      <w:r w:rsidR="00D17897" w:rsidRPr="00F422EE">
        <w:rPr>
          <w:rFonts w:ascii="Arial" w:hAnsi="Arial" w:cs="Arial"/>
          <w:b/>
          <w:sz w:val="28"/>
          <w:szCs w:val="28"/>
        </w:rPr>
        <w:t>- Autoria: ABELARDO</w:t>
      </w:r>
    </w:p>
    <w:p w:rsidR="005963AB" w:rsidRPr="00F422EE" w:rsidRDefault="00D17897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 xml:space="preserve">Secretária de Assistência </w:t>
      </w:r>
      <w:r w:rsidR="00F422EE" w:rsidRPr="00F422EE">
        <w:rPr>
          <w:rFonts w:ascii="Arial" w:hAnsi="Arial" w:cs="Arial"/>
          <w:sz w:val="28"/>
          <w:szCs w:val="28"/>
        </w:rPr>
        <w:t>Social -</w:t>
      </w:r>
      <w:r w:rsidRPr="00F422EE">
        <w:rPr>
          <w:rFonts w:ascii="Arial" w:hAnsi="Arial" w:cs="Arial"/>
          <w:sz w:val="28"/>
          <w:szCs w:val="28"/>
        </w:rPr>
        <w:t xml:space="preserve"> solicita-se que possibilite que os moradores do Distrito de Rubião Junior e região, retirem a cesta básica na Subprefeitura</w:t>
      </w:r>
      <w:r w:rsidR="006E5336">
        <w:rPr>
          <w:rFonts w:ascii="Arial" w:hAnsi="Arial" w:cs="Arial"/>
          <w:sz w:val="28"/>
          <w:szCs w:val="28"/>
        </w:rPr>
        <w:t xml:space="preserve"> do bairro</w:t>
      </w:r>
      <w:r w:rsidRPr="00F422EE">
        <w:rPr>
          <w:rFonts w:ascii="Arial" w:hAnsi="Arial" w:cs="Arial"/>
          <w:sz w:val="28"/>
          <w:szCs w:val="28"/>
        </w:rPr>
        <w:t>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606 </w:t>
      </w:r>
      <w:r w:rsidR="00D17897" w:rsidRPr="00F422EE">
        <w:rPr>
          <w:rFonts w:ascii="Arial" w:hAnsi="Arial" w:cs="Arial"/>
          <w:b/>
          <w:sz w:val="28"/>
          <w:szCs w:val="28"/>
        </w:rPr>
        <w:t>- Autoria: CULA</w:t>
      </w:r>
    </w:p>
    <w:p w:rsidR="005963AB" w:rsidRDefault="00764F3D" w:rsidP="00F422EE">
      <w:pPr>
        <w:jc w:val="both"/>
        <w:rPr>
          <w:rFonts w:ascii="Arial" w:hAnsi="Arial" w:cs="Arial"/>
          <w:sz w:val="28"/>
          <w:szCs w:val="28"/>
        </w:rPr>
      </w:pPr>
      <w:r w:rsidRPr="00764F3D">
        <w:rPr>
          <w:rFonts w:ascii="Arial" w:hAnsi="Arial" w:cs="Arial"/>
          <w:sz w:val="28"/>
          <w:szCs w:val="28"/>
        </w:rPr>
        <w:t>Secretário de Segurança e Comandante da Guarda Civil Municipal - - solicita-se a possibilidade de ser designado efetivo da Guarda Civil Municipal</w:t>
      </w:r>
      <w:proofErr w:type="gramStart"/>
      <w:r w:rsidRPr="00764F3D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764F3D">
        <w:rPr>
          <w:rFonts w:ascii="Arial" w:hAnsi="Arial" w:cs="Arial"/>
          <w:sz w:val="28"/>
          <w:szCs w:val="28"/>
        </w:rPr>
        <w:t>para prestar serviços na sede do Poder Legislativo.</w:t>
      </w:r>
    </w:p>
    <w:p w:rsidR="00764F3D" w:rsidRPr="00F422EE" w:rsidRDefault="00764F3D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607 </w:t>
      </w:r>
      <w:r w:rsidR="00D17897" w:rsidRPr="00F422EE">
        <w:rPr>
          <w:rFonts w:ascii="Arial" w:hAnsi="Arial" w:cs="Arial"/>
          <w:b/>
          <w:sz w:val="28"/>
          <w:szCs w:val="28"/>
        </w:rPr>
        <w:t>- Autoria: ABELARDO</w:t>
      </w:r>
    </w:p>
    <w:p w:rsidR="005963AB" w:rsidRPr="00F422EE" w:rsidRDefault="00D17897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 xml:space="preserve">Secretário de Desenvolvimento Econômico, Relações Institucionais e </w:t>
      </w:r>
      <w:r w:rsidR="00F422EE">
        <w:rPr>
          <w:rFonts w:ascii="Arial" w:hAnsi="Arial" w:cs="Arial"/>
          <w:sz w:val="28"/>
          <w:szCs w:val="28"/>
        </w:rPr>
        <w:t>Trabalho</w:t>
      </w:r>
      <w:r w:rsidR="00F422EE" w:rsidRPr="00F422EE">
        <w:rPr>
          <w:rFonts w:ascii="Arial" w:hAnsi="Arial" w:cs="Arial"/>
          <w:sz w:val="28"/>
          <w:szCs w:val="28"/>
        </w:rPr>
        <w:t xml:space="preserve"> e</w:t>
      </w:r>
      <w:r w:rsidRPr="00F422EE">
        <w:rPr>
          <w:rFonts w:ascii="Arial" w:hAnsi="Arial" w:cs="Arial"/>
          <w:sz w:val="28"/>
          <w:szCs w:val="28"/>
        </w:rPr>
        <w:t xml:space="preserve"> Diretor da Vigilância Sanitária Municipal -  solicita-se informarem sobre o amparo legal para a emissão de alvarás para estabelecimentos que comercializam gás de cozinha, gás industrial e galão de água potável no mesmo local.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608 </w:t>
      </w:r>
      <w:r w:rsidR="00D17897" w:rsidRPr="00F422EE">
        <w:rPr>
          <w:rFonts w:ascii="Arial" w:hAnsi="Arial" w:cs="Arial"/>
          <w:b/>
          <w:sz w:val="28"/>
          <w:szCs w:val="28"/>
        </w:rPr>
        <w:t>- Autoria: SILVIO</w:t>
      </w:r>
    </w:p>
    <w:p w:rsidR="005963AB" w:rsidRPr="00F422EE" w:rsidRDefault="00D17897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Prefeito- solicita-se realizar estudos de viabilidade para imediata construção de uma praça dotada de academia ao ar livre e parquinho infantil e toda infraestrutura necessária nos bairros Bem-Te-Vi I e II.</w:t>
      </w:r>
    </w:p>
    <w:p w:rsidR="00916DE3" w:rsidRDefault="00916DE3" w:rsidP="00F422EE">
      <w:pPr>
        <w:jc w:val="both"/>
        <w:rPr>
          <w:rFonts w:ascii="Arial" w:hAnsi="Arial" w:cs="Arial"/>
          <w:sz w:val="28"/>
          <w:szCs w:val="28"/>
        </w:rPr>
      </w:pPr>
    </w:p>
    <w:p w:rsidR="00C836A4" w:rsidRDefault="00C836A4" w:rsidP="00F422EE">
      <w:pPr>
        <w:jc w:val="both"/>
        <w:rPr>
          <w:rFonts w:ascii="Arial" w:hAnsi="Arial" w:cs="Arial"/>
          <w:sz w:val="28"/>
          <w:szCs w:val="28"/>
        </w:rPr>
      </w:pPr>
    </w:p>
    <w:p w:rsidR="00C836A4" w:rsidRDefault="00C836A4" w:rsidP="00F422EE">
      <w:pPr>
        <w:jc w:val="both"/>
        <w:rPr>
          <w:rFonts w:ascii="Arial" w:hAnsi="Arial" w:cs="Arial"/>
          <w:sz w:val="28"/>
          <w:szCs w:val="28"/>
        </w:rPr>
      </w:pPr>
    </w:p>
    <w:p w:rsidR="00C836A4" w:rsidRDefault="00C836A4" w:rsidP="00F422EE">
      <w:pPr>
        <w:jc w:val="both"/>
        <w:rPr>
          <w:rFonts w:ascii="Arial" w:hAnsi="Arial" w:cs="Arial"/>
          <w:sz w:val="28"/>
          <w:szCs w:val="28"/>
        </w:rPr>
      </w:pPr>
    </w:p>
    <w:p w:rsidR="00C836A4" w:rsidRDefault="00C836A4" w:rsidP="00F422EE">
      <w:pPr>
        <w:jc w:val="both"/>
        <w:rPr>
          <w:rFonts w:ascii="Arial" w:hAnsi="Arial" w:cs="Arial"/>
          <w:sz w:val="28"/>
          <w:szCs w:val="28"/>
        </w:rPr>
      </w:pPr>
    </w:p>
    <w:p w:rsidR="00C836A4" w:rsidRDefault="00C836A4" w:rsidP="00F422EE">
      <w:pPr>
        <w:jc w:val="both"/>
        <w:rPr>
          <w:rFonts w:ascii="Arial" w:hAnsi="Arial" w:cs="Arial"/>
          <w:sz w:val="28"/>
          <w:szCs w:val="28"/>
        </w:rPr>
      </w:pPr>
    </w:p>
    <w:p w:rsidR="00C836A4" w:rsidRDefault="00C836A4" w:rsidP="00F422EE">
      <w:pPr>
        <w:jc w:val="both"/>
        <w:rPr>
          <w:rFonts w:ascii="Arial" w:hAnsi="Arial" w:cs="Arial"/>
          <w:sz w:val="28"/>
          <w:szCs w:val="28"/>
        </w:rPr>
      </w:pPr>
    </w:p>
    <w:p w:rsidR="00C836A4" w:rsidRPr="00F422EE" w:rsidRDefault="00C836A4" w:rsidP="00F422EE">
      <w:pPr>
        <w:jc w:val="both"/>
        <w:rPr>
          <w:rFonts w:ascii="Arial" w:hAnsi="Arial" w:cs="Arial"/>
          <w:sz w:val="28"/>
          <w:szCs w:val="28"/>
        </w:rPr>
      </w:pPr>
    </w:p>
    <w:p w:rsidR="00916DE3" w:rsidRPr="00F422EE" w:rsidRDefault="00F422EE" w:rsidP="00F422E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MOÇÕES</w:t>
      </w:r>
      <w:r w:rsidR="00D17897" w:rsidRPr="00F422EE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F422EE" w:rsidRDefault="00916DE3" w:rsidP="00F422E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144 </w:t>
      </w:r>
      <w:r w:rsidR="00D17897" w:rsidRPr="00F422EE">
        <w:rPr>
          <w:rFonts w:ascii="Arial" w:hAnsi="Arial" w:cs="Arial"/>
          <w:b/>
          <w:sz w:val="28"/>
          <w:szCs w:val="28"/>
        </w:rPr>
        <w:t>- Autoria: SARGENTO LAUDO</w:t>
      </w:r>
    </w:p>
    <w:p w:rsidR="005963AB" w:rsidRPr="00F422EE" w:rsidRDefault="00D17897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Moção de Apoio ao Deputado Estadual Major Mecca, pela iniciativa e elaboração Projeto de Lei Complementar nº 135/2023 que estabelece nova redação ao artigo 17 do Decreto-Lei nº 260, que dispõe sobre a inatividade dos componentes da Polícia Militar do Estado de São Paulo.</w:t>
      </w:r>
    </w:p>
    <w:p w:rsidR="00F422EE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148 </w:t>
      </w:r>
      <w:r w:rsidR="00D17897" w:rsidRPr="00F422EE">
        <w:rPr>
          <w:rFonts w:ascii="Arial" w:hAnsi="Arial" w:cs="Arial"/>
          <w:b/>
          <w:sz w:val="28"/>
          <w:szCs w:val="28"/>
        </w:rPr>
        <w:t>- Autoria: CULA</w:t>
      </w:r>
    </w:p>
    <w:p w:rsidR="005963AB" w:rsidRPr="00F422EE" w:rsidRDefault="00D17897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Moção de Congratulações para a Justiça Eleitoral de Botucatu, pelo excelente trabalho realizado na organização do processo eleitoral municipal de 2024.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916DE3" w:rsidRPr="00F422EE" w:rsidRDefault="00916DE3" w:rsidP="00F422EE">
      <w:pPr>
        <w:jc w:val="both"/>
        <w:rPr>
          <w:rFonts w:ascii="Arial" w:hAnsi="Arial" w:cs="Arial"/>
          <w:sz w:val="28"/>
          <w:szCs w:val="28"/>
        </w:rPr>
      </w:pPr>
    </w:p>
    <w:p w:rsidR="00916DE3" w:rsidRPr="00F422EE" w:rsidRDefault="00D17897" w:rsidP="00F422E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422EE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</w:p>
    <w:p w:rsidR="00916DE3" w:rsidRPr="00F422EE" w:rsidRDefault="00916DE3" w:rsidP="00F422E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78 </w:t>
      </w:r>
      <w:r w:rsidR="00D17897" w:rsidRPr="00F422EE">
        <w:rPr>
          <w:rFonts w:ascii="Arial" w:hAnsi="Arial" w:cs="Arial"/>
          <w:b/>
          <w:sz w:val="28"/>
          <w:szCs w:val="28"/>
        </w:rPr>
        <w:t>- Autoria: ALESSANDRA LUCCHESI</w:t>
      </w:r>
    </w:p>
    <w:p w:rsidR="005963AB" w:rsidRPr="00F422EE" w:rsidRDefault="00D17897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Secretário Adjunto para Assuntos do Transporte Coletivo e Trânsito - indica-se a necessidade de instalar redutor de velocidade do tipo lombada na Rua Vicente Pimentel, nas proximidades do nº 238, no Distrito de Rubião Junior.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79 </w:t>
      </w:r>
      <w:r w:rsidR="00D17897" w:rsidRPr="00F422EE">
        <w:rPr>
          <w:rFonts w:ascii="Arial" w:hAnsi="Arial" w:cs="Arial"/>
          <w:b/>
          <w:sz w:val="28"/>
          <w:szCs w:val="28"/>
        </w:rPr>
        <w:t>- Autoria: SILVIO</w:t>
      </w:r>
    </w:p>
    <w:p w:rsidR="005963AB" w:rsidRPr="00F422EE" w:rsidRDefault="00D17897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Secretário Adjunto para Assuntos do Transporte Coletivo e Trânsito e Secretário de Zeladoria e Serviços - indica-se a necessidade imediata de realizarem reformas com o objetivo de suavizar as valetas existentes nas Ruas General Teles e Costa Leite, mais especificamente no trecho compreendido entre as Ruas Campos Sales e Monsenhor Ferrari.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80 </w:t>
      </w:r>
      <w:r w:rsidR="00D17897" w:rsidRPr="00F422EE">
        <w:rPr>
          <w:rFonts w:ascii="Arial" w:hAnsi="Arial" w:cs="Arial"/>
          <w:b/>
          <w:sz w:val="28"/>
          <w:szCs w:val="28"/>
        </w:rPr>
        <w:t>- Autoria: CULA</w:t>
      </w:r>
    </w:p>
    <w:p w:rsidR="005963AB" w:rsidRPr="00F422EE" w:rsidRDefault="00D17897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Secretário de Zeladoria e Serviços e Secretário de Infraestrutura - indica-se a necessidade de reparar duas lombadas localizadas no trecho da Rua Raimundo Putty entre o número 110, nas proximidades da Base da Policia Militar e o número 20, nas proximidades do posto de combustível, no Distrito de Rubião Junior.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1A223C" w:rsidRPr="00F422EE" w:rsidRDefault="001A223C" w:rsidP="00F422EE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p w:rsidR="00F93EA2" w:rsidRPr="00F422EE" w:rsidRDefault="00F93EA2" w:rsidP="00F422EE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sectPr w:rsidR="00F93EA2" w:rsidRPr="00F422EE" w:rsidSect="005515B5">
      <w:headerReference w:type="default" r:id="rId8"/>
      <w:footerReference w:type="default" r:id="rId9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3E" w:rsidRDefault="00F3713E">
      <w:r>
        <w:separator/>
      </w:r>
    </w:p>
  </w:endnote>
  <w:endnote w:type="continuationSeparator" w:id="0">
    <w:p w:rsidR="00F3713E" w:rsidRDefault="00F3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Pr="00391174" w:rsidRDefault="00D17897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F3713E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D17897" w:rsidRPr="00391174">
        <w:rPr>
          <w:rStyle w:val="Hyperlink"/>
          <w:sz w:val="18"/>
          <w:szCs w:val="18"/>
        </w:rPr>
        <w:t>http://www.camara</w:t>
      </w:r>
    </w:hyperlink>
    <w:r w:rsidR="00D17897" w:rsidRPr="00391174">
      <w:rPr>
        <w:color w:val="0000FF"/>
        <w:sz w:val="18"/>
        <w:szCs w:val="18"/>
        <w:u w:val="single"/>
      </w:rPr>
      <w:t>botucatu.sp.gov.br</w:t>
    </w:r>
    <w:r w:rsidR="00D17897" w:rsidRPr="00391174">
      <w:rPr>
        <w:color w:val="0000FF"/>
        <w:sz w:val="18"/>
        <w:szCs w:val="18"/>
      </w:rPr>
      <w:t xml:space="preserve">  </w:t>
    </w:r>
    <w:r w:rsidR="00D17897" w:rsidRPr="00391174">
      <w:rPr>
        <w:color w:val="000000"/>
        <w:sz w:val="18"/>
        <w:szCs w:val="18"/>
      </w:rPr>
      <w:t>E-mail:</w:t>
    </w:r>
    <w:r w:rsidR="00D17897" w:rsidRPr="00391174">
      <w:rPr>
        <w:color w:val="0000FF"/>
        <w:sz w:val="18"/>
        <w:szCs w:val="18"/>
      </w:rPr>
      <w:t xml:space="preserve"> </w:t>
    </w:r>
    <w:r w:rsidR="00D17897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3E" w:rsidRDefault="00F3713E">
      <w:r>
        <w:separator/>
      </w:r>
    </w:p>
  </w:footnote>
  <w:footnote w:type="continuationSeparator" w:id="0">
    <w:p w:rsidR="00F3713E" w:rsidRDefault="00F37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Default="00D17897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294411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908434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D17897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47BBA"/>
    <w:rsid w:val="000750F2"/>
    <w:rsid w:val="000D1F1D"/>
    <w:rsid w:val="000E680B"/>
    <w:rsid w:val="001000CF"/>
    <w:rsid w:val="0018146D"/>
    <w:rsid w:val="001A223C"/>
    <w:rsid w:val="00212BF2"/>
    <w:rsid w:val="00293C58"/>
    <w:rsid w:val="002B2CE4"/>
    <w:rsid w:val="003164F7"/>
    <w:rsid w:val="00391174"/>
    <w:rsid w:val="004956E1"/>
    <w:rsid w:val="004F14A2"/>
    <w:rsid w:val="005515B5"/>
    <w:rsid w:val="005963AB"/>
    <w:rsid w:val="0064275A"/>
    <w:rsid w:val="006E5336"/>
    <w:rsid w:val="0074509E"/>
    <w:rsid w:val="00764F3D"/>
    <w:rsid w:val="0086429F"/>
    <w:rsid w:val="00916DE3"/>
    <w:rsid w:val="00937E60"/>
    <w:rsid w:val="009D330D"/>
    <w:rsid w:val="009F0E6B"/>
    <w:rsid w:val="00B61250"/>
    <w:rsid w:val="00B8034D"/>
    <w:rsid w:val="00BA31C4"/>
    <w:rsid w:val="00BB187A"/>
    <w:rsid w:val="00C836A4"/>
    <w:rsid w:val="00D17897"/>
    <w:rsid w:val="00E0300E"/>
    <w:rsid w:val="00EA6A2D"/>
    <w:rsid w:val="00EF18D6"/>
    <w:rsid w:val="00F3713E"/>
    <w:rsid w:val="00F422EE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975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Usuário do Windows</cp:lastModifiedBy>
  <cp:revision>17</cp:revision>
  <dcterms:created xsi:type="dcterms:W3CDTF">2020-01-10T20:01:00Z</dcterms:created>
  <dcterms:modified xsi:type="dcterms:W3CDTF">2024-11-04T22:55:00Z</dcterms:modified>
</cp:coreProperties>
</file>