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46" w:rsidRDefault="00EE0DAA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SESSÃO ORDINÁRIA – 24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</w:t>
      </w:r>
      <w:proofErr w:type="gramStart"/>
      <w:r w:rsidR="0039545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FEVEREIRO</w:t>
      </w:r>
      <w:proofErr w:type="gramEnd"/>
      <w:r w:rsidR="0039545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2025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:rsidR="000E3F46" w:rsidRDefault="00406FAF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:rsidR="000E3F46" w:rsidRDefault="000E3F46" w:rsidP="000E3F46">
      <w:pPr>
        <w:jc w:val="both"/>
        <w:rPr>
          <w:rFonts w:ascii="Arial" w:hAnsi="Arial" w:cs="Arial"/>
          <w:sz w:val="30"/>
          <w:szCs w:val="30"/>
        </w:rPr>
      </w:pP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0C3473" w:rsidRDefault="00406FAF" w:rsidP="000C3473">
      <w:pPr>
        <w:jc w:val="both"/>
        <w:rPr>
          <w:rFonts w:ascii="Arial" w:hAnsi="Arial" w:cs="Arial"/>
          <w:sz w:val="30"/>
          <w:szCs w:val="30"/>
          <w:lang w:eastAsia="en-US"/>
        </w:rPr>
      </w:pPr>
      <w:r>
        <w:rPr>
          <w:rFonts w:ascii="Arial" w:hAnsi="Arial" w:cs="Arial"/>
          <w:b/>
          <w:sz w:val="30"/>
          <w:szCs w:val="30"/>
        </w:rPr>
        <w:t>De:</w:t>
      </w:r>
      <w:r>
        <w:rPr>
          <w:rFonts w:ascii="Arial" w:hAnsi="Arial" w:cs="Arial"/>
          <w:sz w:val="30"/>
          <w:szCs w:val="30"/>
        </w:rPr>
        <w:t xml:space="preserve"> </w:t>
      </w:r>
      <w:r w:rsidR="00EE0DAA">
        <w:rPr>
          <w:rFonts w:ascii="Arial" w:hAnsi="Arial" w:cs="Arial"/>
          <w:sz w:val="30"/>
          <w:szCs w:val="30"/>
        </w:rPr>
        <w:t>Prefeitura.</w:t>
      </w:r>
    </w:p>
    <w:p w:rsidR="000C3473" w:rsidRDefault="00406FAF" w:rsidP="000C3473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sz w:val="30"/>
          <w:szCs w:val="30"/>
        </w:rPr>
        <w:t xml:space="preserve"> Vereadores</w:t>
      </w:r>
      <w:r w:rsidR="00EE0DAA">
        <w:rPr>
          <w:rFonts w:ascii="Arial" w:hAnsi="Arial" w:cs="Arial"/>
          <w:sz w:val="30"/>
          <w:szCs w:val="30"/>
        </w:rPr>
        <w:t xml:space="preserve"> Abelardo, Carlos Trigo, </w:t>
      </w:r>
      <w:proofErr w:type="spellStart"/>
      <w:r w:rsidR="00EE0DAA">
        <w:rPr>
          <w:rFonts w:ascii="Arial" w:hAnsi="Arial" w:cs="Arial"/>
          <w:sz w:val="30"/>
          <w:szCs w:val="30"/>
        </w:rPr>
        <w:t>Cula</w:t>
      </w:r>
      <w:proofErr w:type="spellEnd"/>
      <w:r w:rsidR="00EE0DAA">
        <w:rPr>
          <w:rFonts w:ascii="Arial" w:hAnsi="Arial" w:cs="Arial"/>
          <w:sz w:val="30"/>
          <w:szCs w:val="30"/>
        </w:rPr>
        <w:t xml:space="preserve">, </w:t>
      </w:r>
      <w:proofErr w:type="spellStart"/>
      <w:r w:rsidR="00EE0DAA">
        <w:rPr>
          <w:rFonts w:ascii="Arial" w:hAnsi="Arial" w:cs="Arial"/>
          <w:sz w:val="30"/>
          <w:szCs w:val="30"/>
        </w:rPr>
        <w:t>Ielo</w:t>
      </w:r>
      <w:proofErr w:type="spellEnd"/>
      <w:r w:rsidR="00EE0DAA">
        <w:rPr>
          <w:rFonts w:ascii="Arial" w:hAnsi="Arial" w:cs="Arial"/>
          <w:sz w:val="30"/>
          <w:szCs w:val="30"/>
        </w:rPr>
        <w:t xml:space="preserve">, Valmir Reis, Zé Fernandes, </w:t>
      </w:r>
      <w:proofErr w:type="spellStart"/>
      <w:r w:rsidR="00EE0DAA">
        <w:rPr>
          <w:rFonts w:ascii="Arial" w:hAnsi="Arial" w:cs="Arial"/>
          <w:sz w:val="30"/>
          <w:szCs w:val="30"/>
        </w:rPr>
        <w:t>Lelo</w:t>
      </w:r>
      <w:proofErr w:type="spellEnd"/>
      <w:r w:rsidR="00EE0DAA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EE0DAA">
        <w:rPr>
          <w:rFonts w:ascii="Arial" w:hAnsi="Arial" w:cs="Arial"/>
          <w:sz w:val="30"/>
          <w:szCs w:val="30"/>
        </w:rPr>
        <w:t>Pagani</w:t>
      </w:r>
      <w:proofErr w:type="spellEnd"/>
      <w:r w:rsidR="00EE0DAA">
        <w:rPr>
          <w:rFonts w:ascii="Arial" w:hAnsi="Arial" w:cs="Arial"/>
          <w:sz w:val="30"/>
          <w:szCs w:val="30"/>
        </w:rPr>
        <w:t>, Thiago Padovan, Welinton Japa</w:t>
      </w:r>
      <w:r>
        <w:rPr>
          <w:rFonts w:ascii="Arial" w:hAnsi="Arial" w:cs="Arial"/>
          <w:sz w:val="30"/>
          <w:szCs w:val="30"/>
        </w:rPr>
        <w:t>.</w:t>
      </w:r>
    </w:p>
    <w:p w:rsidR="000C3473" w:rsidRDefault="00406FAF" w:rsidP="000C3473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</w:t>
      </w:r>
      <w:r w:rsidR="00EE0DAA">
        <w:rPr>
          <w:rFonts w:ascii="Arial" w:hAnsi="Arial" w:cs="Arial"/>
          <w:sz w:val="30"/>
          <w:szCs w:val="30"/>
        </w:rPr>
        <w:t xml:space="preserve">Respondendo os Requerimentos </w:t>
      </w:r>
      <w:proofErr w:type="spellStart"/>
      <w:r w:rsidR="00EE0DAA">
        <w:rPr>
          <w:rFonts w:ascii="Arial" w:hAnsi="Arial" w:cs="Arial"/>
          <w:sz w:val="30"/>
          <w:szCs w:val="30"/>
        </w:rPr>
        <w:t>nºs</w:t>
      </w:r>
      <w:proofErr w:type="spellEnd"/>
      <w:r w:rsidR="00EE0DAA">
        <w:rPr>
          <w:rFonts w:ascii="Arial" w:hAnsi="Arial" w:cs="Arial"/>
          <w:sz w:val="30"/>
          <w:szCs w:val="30"/>
        </w:rPr>
        <w:t xml:space="preserve"> 1, 2, 4, 6, 8, 11 ao 23, 28, 31 ao 35, 39, 48, 49, 53 e 63/2025</w:t>
      </w:r>
      <w:r>
        <w:rPr>
          <w:rFonts w:ascii="Arial" w:hAnsi="Arial" w:cs="Arial"/>
          <w:sz w:val="30"/>
          <w:szCs w:val="30"/>
        </w:rPr>
        <w:t>.</w:t>
      </w:r>
    </w:p>
    <w:p w:rsidR="004408C6" w:rsidRDefault="004408C6" w:rsidP="000C3473">
      <w:pPr>
        <w:jc w:val="both"/>
        <w:rPr>
          <w:rFonts w:ascii="Arial" w:hAnsi="Arial" w:cs="Arial"/>
          <w:sz w:val="30"/>
          <w:szCs w:val="30"/>
        </w:rPr>
      </w:pPr>
    </w:p>
    <w:p w:rsidR="004408C6" w:rsidRDefault="004408C6" w:rsidP="004408C6">
      <w:pPr>
        <w:jc w:val="both"/>
        <w:rPr>
          <w:rFonts w:ascii="Arial" w:hAnsi="Arial" w:cs="Arial"/>
          <w:sz w:val="30"/>
          <w:szCs w:val="30"/>
          <w:lang w:eastAsia="en-US"/>
        </w:rPr>
      </w:pPr>
      <w:r>
        <w:rPr>
          <w:rFonts w:ascii="Arial" w:hAnsi="Arial" w:cs="Arial"/>
          <w:b/>
          <w:sz w:val="30"/>
          <w:szCs w:val="30"/>
        </w:rPr>
        <w:t>De: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Caixa Econômica Federal</w:t>
      </w:r>
      <w:r>
        <w:rPr>
          <w:rFonts w:ascii="Arial" w:hAnsi="Arial" w:cs="Arial"/>
          <w:sz w:val="30"/>
          <w:szCs w:val="30"/>
        </w:rPr>
        <w:t>.</w:t>
      </w:r>
    </w:p>
    <w:p w:rsidR="004408C6" w:rsidRDefault="004408C6" w:rsidP="004408C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Presidente e Vereadores.</w:t>
      </w:r>
    </w:p>
    <w:p w:rsidR="004408C6" w:rsidRDefault="004408C6" w:rsidP="004408C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Informando sobre crédito de recursos financeiros, sob bloqueio, para a ampliação de ambulatório de especialidades do Hospital das Clínicas de Botucatu (HCFMB).</w:t>
      </w:r>
    </w:p>
    <w:p w:rsidR="00B93CAA" w:rsidRDefault="00B93CAA" w:rsidP="000C3473">
      <w:pPr>
        <w:jc w:val="both"/>
        <w:rPr>
          <w:rFonts w:ascii="Arial" w:hAnsi="Arial" w:cs="Arial"/>
          <w:sz w:val="30"/>
          <w:szCs w:val="30"/>
        </w:rPr>
      </w:pPr>
    </w:p>
    <w:p w:rsidR="00B93CAA" w:rsidRDefault="00B93CAA" w:rsidP="00B93CAA">
      <w:pPr>
        <w:jc w:val="both"/>
        <w:rPr>
          <w:rFonts w:ascii="Arial" w:hAnsi="Arial" w:cs="Arial"/>
          <w:sz w:val="30"/>
          <w:szCs w:val="30"/>
          <w:lang w:eastAsia="en-US"/>
        </w:rPr>
      </w:pPr>
      <w:r>
        <w:rPr>
          <w:rFonts w:ascii="Arial" w:hAnsi="Arial" w:cs="Arial"/>
          <w:b/>
          <w:sz w:val="30"/>
          <w:szCs w:val="30"/>
        </w:rPr>
        <w:t>De:</w:t>
      </w:r>
      <w:r>
        <w:rPr>
          <w:rFonts w:ascii="Arial" w:hAnsi="Arial" w:cs="Arial"/>
          <w:sz w:val="30"/>
          <w:szCs w:val="30"/>
        </w:rPr>
        <w:t xml:space="preserve"> Concessionária Rodovias do Tietê.</w:t>
      </w:r>
    </w:p>
    <w:p w:rsidR="00B93CAA" w:rsidRDefault="00B93CAA" w:rsidP="00B93CA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sz w:val="30"/>
          <w:szCs w:val="30"/>
        </w:rPr>
        <w:t xml:space="preserve"> Vereadores Erika da Liga do Bem, </w:t>
      </w:r>
      <w:proofErr w:type="spellStart"/>
      <w:r>
        <w:rPr>
          <w:rFonts w:ascii="Arial" w:hAnsi="Arial" w:cs="Arial"/>
          <w:sz w:val="30"/>
          <w:szCs w:val="30"/>
        </w:rPr>
        <w:t>Lelo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Pagani</w:t>
      </w:r>
      <w:proofErr w:type="spellEnd"/>
      <w:r>
        <w:rPr>
          <w:rFonts w:ascii="Arial" w:hAnsi="Arial" w:cs="Arial"/>
          <w:sz w:val="30"/>
          <w:szCs w:val="30"/>
        </w:rPr>
        <w:t xml:space="preserve"> e Valmir </w:t>
      </w:r>
      <w:proofErr w:type="gramStart"/>
      <w:r>
        <w:rPr>
          <w:rFonts w:ascii="Arial" w:hAnsi="Arial" w:cs="Arial"/>
          <w:sz w:val="30"/>
          <w:szCs w:val="30"/>
        </w:rPr>
        <w:t>Reis .</w:t>
      </w:r>
      <w:proofErr w:type="gramEnd"/>
    </w:p>
    <w:p w:rsidR="00B93CAA" w:rsidRDefault="00B93CAA" w:rsidP="00B93CA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Respondendo os Requerimentos </w:t>
      </w:r>
      <w:proofErr w:type="spellStart"/>
      <w:r>
        <w:rPr>
          <w:rFonts w:ascii="Arial" w:hAnsi="Arial" w:cs="Arial"/>
          <w:sz w:val="30"/>
          <w:szCs w:val="30"/>
        </w:rPr>
        <w:t>nºs</w:t>
      </w:r>
      <w:proofErr w:type="spellEnd"/>
      <w:r>
        <w:rPr>
          <w:rFonts w:ascii="Arial" w:hAnsi="Arial" w:cs="Arial"/>
          <w:sz w:val="30"/>
          <w:szCs w:val="30"/>
        </w:rPr>
        <w:t xml:space="preserve"> 37 e 61.</w:t>
      </w:r>
    </w:p>
    <w:p w:rsidR="00A20E2E" w:rsidRDefault="00A20E2E" w:rsidP="000C3473">
      <w:pPr>
        <w:jc w:val="both"/>
        <w:rPr>
          <w:rFonts w:ascii="Arial" w:hAnsi="Arial" w:cs="Arial"/>
          <w:sz w:val="30"/>
          <w:szCs w:val="30"/>
        </w:rPr>
      </w:pPr>
    </w:p>
    <w:p w:rsidR="00A20E2E" w:rsidRDefault="00A20E2E" w:rsidP="00A20E2E">
      <w:pPr>
        <w:jc w:val="both"/>
        <w:rPr>
          <w:rFonts w:ascii="Arial" w:hAnsi="Arial" w:cs="Arial"/>
          <w:sz w:val="30"/>
          <w:szCs w:val="30"/>
          <w:lang w:eastAsia="en-US"/>
        </w:rPr>
      </w:pPr>
      <w:r>
        <w:rPr>
          <w:rFonts w:ascii="Arial" w:hAnsi="Arial" w:cs="Arial"/>
          <w:b/>
          <w:sz w:val="30"/>
          <w:szCs w:val="30"/>
        </w:rPr>
        <w:t>De:</w:t>
      </w:r>
      <w:r>
        <w:rPr>
          <w:rFonts w:ascii="Arial" w:hAnsi="Arial" w:cs="Arial"/>
          <w:sz w:val="30"/>
          <w:szCs w:val="30"/>
        </w:rPr>
        <w:t xml:space="preserve"> Instituto de Defesa/Desenvolvimento dos Trens do </w:t>
      </w:r>
      <w:proofErr w:type="spellStart"/>
      <w:r>
        <w:rPr>
          <w:rFonts w:ascii="Arial" w:hAnsi="Arial" w:cs="Arial"/>
          <w:sz w:val="30"/>
          <w:szCs w:val="30"/>
        </w:rPr>
        <w:t>Brazil</w:t>
      </w:r>
      <w:proofErr w:type="spellEnd"/>
      <w:r>
        <w:rPr>
          <w:rFonts w:ascii="Arial" w:hAnsi="Arial" w:cs="Arial"/>
          <w:sz w:val="30"/>
          <w:szCs w:val="30"/>
        </w:rPr>
        <w:t xml:space="preserve"> (IDETREM).</w:t>
      </w:r>
    </w:p>
    <w:p w:rsidR="00A20E2E" w:rsidRDefault="00A20E2E" w:rsidP="00A20E2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sz w:val="30"/>
          <w:szCs w:val="30"/>
        </w:rPr>
        <w:t xml:space="preserve"> Presidente e Vereadores.</w:t>
      </w:r>
    </w:p>
    <w:p w:rsidR="00A20E2E" w:rsidRDefault="00A20E2E" w:rsidP="00A20E2E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Assunto:</w:t>
      </w:r>
      <w:r>
        <w:rPr>
          <w:rFonts w:ascii="Arial" w:hAnsi="Arial" w:cs="Arial"/>
          <w:sz w:val="30"/>
          <w:szCs w:val="30"/>
        </w:rPr>
        <w:t xml:space="preserve"> Apresenta análise das comissões do Projeto de Lei de proteção e responsabilidades do entorno ferroviário.</w:t>
      </w:r>
    </w:p>
    <w:p w:rsidR="00A20E2E" w:rsidRDefault="00A20E2E" w:rsidP="000C3473">
      <w:pPr>
        <w:jc w:val="both"/>
        <w:rPr>
          <w:rFonts w:ascii="Arial" w:hAnsi="Arial" w:cs="Arial"/>
          <w:sz w:val="30"/>
          <w:szCs w:val="30"/>
        </w:rPr>
      </w:pPr>
    </w:p>
    <w:p w:rsidR="000C3473" w:rsidRDefault="000C3473" w:rsidP="00C33E7B">
      <w:pPr>
        <w:jc w:val="both"/>
        <w:rPr>
          <w:rFonts w:ascii="Arial" w:hAnsi="Arial" w:cs="Arial"/>
          <w:b/>
          <w:sz w:val="28"/>
          <w:szCs w:val="28"/>
        </w:rPr>
      </w:pPr>
    </w:p>
    <w:p w:rsidR="0001723B" w:rsidRPr="00DA5516" w:rsidRDefault="0001723B" w:rsidP="0001723B">
      <w:pPr>
        <w:jc w:val="both"/>
        <w:rPr>
          <w:rFonts w:ascii="Arial" w:hAnsi="Arial" w:cs="Arial"/>
          <w:sz w:val="28"/>
          <w:szCs w:val="28"/>
        </w:rPr>
      </w:pPr>
    </w:p>
    <w:p w:rsidR="002C37D3" w:rsidRDefault="002C37D3" w:rsidP="00C33E7B">
      <w:pPr>
        <w:jc w:val="both"/>
        <w:rPr>
          <w:rFonts w:ascii="Arial" w:hAnsi="Arial" w:cs="Arial"/>
          <w:sz w:val="34"/>
          <w:szCs w:val="34"/>
        </w:rPr>
      </w:pPr>
      <w:bookmarkStart w:id="0" w:name="_GoBack"/>
      <w:bookmarkEnd w:id="0"/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C33E7B" w:rsidRPr="00C22D1C" w:rsidRDefault="00C33E7B" w:rsidP="00C33E7B">
      <w:pPr>
        <w:jc w:val="both"/>
        <w:rPr>
          <w:rFonts w:ascii="Arial" w:hAnsi="Arial" w:cs="Arial"/>
          <w:sz w:val="34"/>
          <w:szCs w:val="34"/>
        </w:rPr>
      </w:pPr>
    </w:p>
    <w:p w:rsidR="00DB3B09" w:rsidRPr="00C22D1C" w:rsidRDefault="00DB3B09" w:rsidP="00C22D1C">
      <w:pPr>
        <w:pStyle w:val="Cabealho"/>
        <w:jc w:val="both"/>
        <w:rPr>
          <w:rFonts w:ascii="Arial" w:hAnsi="Arial" w:cs="Arial"/>
          <w:sz w:val="34"/>
          <w:szCs w:val="34"/>
        </w:rPr>
      </w:pPr>
    </w:p>
    <w:sectPr w:rsidR="00DB3B09" w:rsidRPr="00C22D1C" w:rsidSect="00AF17D2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EF4" w:rsidRDefault="00193EF4">
      <w:r>
        <w:separator/>
      </w:r>
    </w:p>
  </w:endnote>
  <w:endnote w:type="continuationSeparator" w:id="0">
    <w:p w:rsidR="00193EF4" w:rsidRDefault="0019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406FAF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193EF4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7A3E50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7A3E50" w:rsidRPr="00AF17D2">
      <w:rPr>
        <w:color w:val="0000FF"/>
        <w:sz w:val="16"/>
        <w:szCs w:val="16"/>
        <w:u w:val="single"/>
        <w:lang w:eastAsia="pt-BR"/>
      </w:rPr>
      <w:t>botucatu.sp.gov.br</w:t>
    </w:r>
    <w:r w:rsidR="007A3E50" w:rsidRPr="00AF17D2">
      <w:rPr>
        <w:color w:val="0000FF"/>
        <w:sz w:val="16"/>
        <w:szCs w:val="16"/>
        <w:lang w:eastAsia="pt-BR"/>
      </w:rPr>
      <w:t xml:space="preserve">  </w:t>
    </w:r>
    <w:r w:rsidR="007A3E50" w:rsidRPr="00AF17D2">
      <w:rPr>
        <w:color w:val="000000"/>
        <w:sz w:val="16"/>
        <w:szCs w:val="16"/>
        <w:lang w:eastAsia="pt-BR"/>
      </w:rPr>
      <w:t>E-mail:</w:t>
    </w:r>
    <w:r w:rsidR="007A3E50" w:rsidRPr="00AF17D2">
      <w:rPr>
        <w:color w:val="0000FF"/>
        <w:sz w:val="16"/>
        <w:szCs w:val="16"/>
        <w:lang w:eastAsia="pt-BR"/>
      </w:rPr>
      <w:t xml:space="preserve"> </w:t>
    </w:r>
    <w:r w:rsidR="007A3E50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EF4" w:rsidRDefault="00193EF4">
      <w:r>
        <w:separator/>
      </w:r>
    </w:p>
  </w:footnote>
  <w:footnote w:type="continuationSeparator" w:id="0">
    <w:p w:rsidR="00193EF4" w:rsidRDefault="0019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406FAF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4243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6225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406FAF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1723B"/>
    <w:rsid w:val="00025538"/>
    <w:rsid w:val="000C3473"/>
    <w:rsid w:val="000E3F46"/>
    <w:rsid w:val="00193EF4"/>
    <w:rsid w:val="001C2B4F"/>
    <w:rsid w:val="00265424"/>
    <w:rsid w:val="002C37D3"/>
    <w:rsid w:val="0032210C"/>
    <w:rsid w:val="003360C9"/>
    <w:rsid w:val="00394506"/>
    <w:rsid w:val="00395454"/>
    <w:rsid w:val="00406FAF"/>
    <w:rsid w:val="00424786"/>
    <w:rsid w:val="004408C6"/>
    <w:rsid w:val="0047478A"/>
    <w:rsid w:val="004902B0"/>
    <w:rsid w:val="0051442A"/>
    <w:rsid w:val="006A681F"/>
    <w:rsid w:val="007A2FFC"/>
    <w:rsid w:val="007A3E50"/>
    <w:rsid w:val="0080329B"/>
    <w:rsid w:val="008073C1"/>
    <w:rsid w:val="0082075C"/>
    <w:rsid w:val="0082658D"/>
    <w:rsid w:val="008B5234"/>
    <w:rsid w:val="00975051"/>
    <w:rsid w:val="009C2932"/>
    <w:rsid w:val="00A07463"/>
    <w:rsid w:val="00A20E2E"/>
    <w:rsid w:val="00AA5117"/>
    <w:rsid w:val="00AF17D2"/>
    <w:rsid w:val="00B93CAA"/>
    <w:rsid w:val="00BE0900"/>
    <w:rsid w:val="00C22D1C"/>
    <w:rsid w:val="00C30944"/>
    <w:rsid w:val="00C33E7B"/>
    <w:rsid w:val="00D53824"/>
    <w:rsid w:val="00DA5516"/>
    <w:rsid w:val="00DB3B09"/>
    <w:rsid w:val="00E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E53F4A5-21CD-478E-8056-3CA908F5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19</cp:revision>
  <cp:lastPrinted>1995-11-21T19:41:00Z</cp:lastPrinted>
  <dcterms:created xsi:type="dcterms:W3CDTF">2020-07-10T14:12:00Z</dcterms:created>
  <dcterms:modified xsi:type="dcterms:W3CDTF">2025-02-24T18:18:00Z</dcterms:modified>
</cp:coreProperties>
</file>