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50219" w14:textId="51B2724C" w:rsidR="007A5634" w:rsidRDefault="009A0DB8" w:rsidP="007A563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 xml:space="preserve">ESSÃO ORDINÁRIA – 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6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4C1EC9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DE 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MARÇO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025</w:t>
      </w:r>
    </w:p>
    <w:p w14:paraId="700F0016" w14:textId="1D6DD049" w:rsidR="00F10415" w:rsidRDefault="009A0DB8" w:rsidP="00806237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18DC4036" w14:textId="77777777" w:rsidR="00806237" w:rsidRPr="00806237" w:rsidRDefault="00806237" w:rsidP="00806237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7F1D21D5" w14:textId="77777777" w:rsidR="00A4506B" w:rsidRDefault="00A4506B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0E67F85E" w14:textId="6C007563" w:rsidR="0030467A" w:rsidRDefault="009A0DB8" w:rsidP="009A0DB8">
      <w:pPr>
        <w:pStyle w:val="PargrafodaLista"/>
        <w:numPr>
          <w:ilvl w:val="0"/>
          <w:numId w:val="6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 xml:space="preserve">LEI COMPLEMENTAR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Nº 6</w:t>
      </w:r>
      <w:r w:rsidR="00A15545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>
        <w:rPr>
          <w:rFonts w:ascii="Arial" w:hAnsi="Arial" w:cs="Arial"/>
          <w:bCs/>
          <w:sz w:val="28"/>
          <w:szCs w:val="32"/>
          <w:lang w:eastAsia="x-none"/>
        </w:rPr>
        <w:t>do Prefeito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9A0DB8">
        <w:rPr>
          <w:rFonts w:ascii="Arial" w:hAnsi="Arial" w:cs="Arial"/>
          <w:bCs/>
          <w:sz w:val="28"/>
          <w:szCs w:val="32"/>
          <w:lang w:eastAsia="x-none"/>
        </w:rPr>
        <w:t>ispõe sobre concessão de gratificação por atingimento de desempenho e meta para ocupantes do cargo público de Atendente de Creche.</w:t>
      </w:r>
    </w:p>
    <w:p w14:paraId="591B78E9" w14:textId="77777777" w:rsidR="009A0DB8" w:rsidRPr="009A0DB8" w:rsidRDefault="009A0DB8" w:rsidP="009A0DB8">
      <w:pPr>
        <w:tabs>
          <w:tab w:val="left" w:pos="2127"/>
        </w:tabs>
        <w:ind w:left="36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2A968887" w14:textId="275C1C90" w:rsidR="009A0DB8" w:rsidRDefault="009A0DB8" w:rsidP="009A0DB8">
      <w:pPr>
        <w:pStyle w:val="PargrafodaLista"/>
        <w:numPr>
          <w:ilvl w:val="0"/>
          <w:numId w:val="6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9A0DB8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Nº </w:t>
      </w:r>
      <w:r w:rsidRPr="009A0DB8">
        <w:rPr>
          <w:rFonts w:ascii="Arial" w:hAnsi="Arial" w:cs="Arial"/>
          <w:b/>
          <w:bCs/>
          <w:sz w:val="28"/>
          <w:szCs w:val="32"/>
          <w:lang w:eastAsia="x-none"/>
        </w:rPr>
        <w:t>11</w:t>
      </w:r>
      <w:r w:rsidRPr="009A0DB8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9A0DB8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9A0DB8">
        <w:rPr>
          <w:rFonts w:ascii="Arial" w:hAnsi="Arial" w:cs="Arial"/>
          <w:bCs/>
          <w:sz w:val="28"/>
          <w:szCs w:val="32"/>
          <w:lang w:eastAsia="x-none"/>
        </w:rPr>
        <w:t>ispõe sobre a concessão e o recebimento de patrocínio pelo Poder Público, nos termos em que especifica.</w:t>
      </w:r>
    </w:p>
    <w:p w14:paraId="01F0EE33" w14:textId="77777777" w:rsidR="009A0DB8" w:rsidRPr="009A0DB8" w:rsidRDefault="009A0DB8" w:rsidP="009A0DB8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7DC4CCC7" w14:textId="43DB7859" w:rsidR="009A0DB8" w:rsidRDefault="009A0DB8" w:rsidP="009A0DB8">
      <w:pPr>
        <w:pStyle w:val="PargrafodaLista"/>
        <w:numPr>
          <w:ilvl w:val="0"/>
          <w:numId w:val="6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9A0DB8">
        <w:rPr>
          <w:rFonts w:ascii="Arial" w:hAnsi="Arial" w:cs="Arial"/>
          <w:b/>
          <w:bCs/>
          <w:sz w:val="28"/>
          <w:szCs w:val="32"/>
          <w:lang w:eastAsia="x-none"/>
        </w:rPr>
        <w:t>PROJETO DE LEI Nº 1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2</w:t>
      </w:r>
      <w:r w:rsidRPr="009A0DB8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9A0DB8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>
        <w:rPr>
          <w:rFonts w:ascii="Arial" w:hAnsi="Arial" w:cs="Arial"/>
          <w:bCs/>
          <w:sz w:val="28"/>
          <w:szCs w:val="32"/>
          <w:lang w:eastAsia="x-none"/>
        </w:rPr>
        <w:t>p</w:t>
      </w:r>
      <w:r w:rsidRPr="009A0DB8">
        <w:rPr>
          <w:rFonts w:ascii="Arial" w:hAnsi="Arial" w:cs="Arial"/>
          <w:bCs/>
          <w:sz w:val="28"/>
          <w:szCs w:val="32"/>
          <w:lang w:eastAsia="x-none"/>
        </w:rPr>
        <w:t xml:space="preserve">roíbe a contratação de shows, artistas e eventos abertos ao público </w:t>
      </w:r>
      <w:proofErr w:type="spellStart"/>
      <w:r w:rsidRPr="009A0DB8">
        <w:rPr>
          <w:rFonts w:ascii="Arial" w:hAnsi="Arial" w:cs="Arial"/>
          <w:bCs/>
          <w:sz w:val="28"/>
          <w:szCs w:val="32"/>
          <w:lang w:eastAsia="x-none"/>
        </w:rPr>
        <w:t>infantojuvenil</w:t>
      </w:r>
      <w:proofErr w:type="spellEnd"/>
      <w:r w:rsidRPr="009A0DB8">
        <w:rPr>
          <w:rFonts w:ascii="Arial" w:hAnsi="Arial" w:cs="Arial"/>
          <w:bCs/>
          <w:sz w:val="28"/>
          <w:szCs w:val="32"/>
          <w:lang w:eastAsia="x-none"/>
        </w:rPr>
        <w:t xml:space="preserve"> que envolvam, no decorrer da apresentação, expressão de apologia ao crime organizado ou ao uso de drogas e dá outras providências.</w:t>
      </w:r>
    </w:p>
    <w:p w14:paraId="376CDBE8" w14:textId="77777777" w:rsidR="009A0DB8" w:rsidRPr="009A0DB8" w:rsidRDefault="009A0DB8" w:rsidP="009A0DB8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49CF794A" w14:textId="627BACA0" w:rsidR="009A0DB8" w:rsidRDefault="009A0DB8" w:rsidP="009A0DB8">
      <w:pPr>
        <w:pStyle w:val="PargrafodaLista"/>
        <w:numPr>
          <w:ilvl w:val="0"/>
          <w:numId w:val="6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9A0DB8">
        <w:rPr>
          <w:rFonts w:ascii="Arial" w:hAnsi="Arial" w:cs="Arial"/>
          <w:b/>
          <w:bCs/>
          <w:sz w:val="28"/>
          <w:szCs w:val="32"/>
          <w:lang w:eastAsia="x-none"/>
        </w:rPr>
        <w:t>PROJETO DE LEI Nº 1</w:t>
      </w:r>
      <w:r w:rsidRPr="009A0DB8">
        <w:rPr>
          <w:rFonts w:ascii="Arial" w:hAnsi="Arial" w:cs="Arial"/>
          <w:b/>
          <w:bCs/>
          <w:sz w:val="28"/>
          <w:szCs w:val="32"/>
          <w:lang w:eastAsia="x-none"/>
        </w:rPr>
        <w:t>3</w:t>
      </w:r>
      <w:r w:rsidRPr="009A0DB8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9A0DB8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9A0DB8">
        <w:rPr>
          <w:rFonts w:ascii="Arial" w:hAnsi="Arial" w:cs="Arial"/>
          <w:bCs/>
          <w:sz w:val="28"/>
          <w:szCs w:val="32"/>
          <w:lang w:eastAsia="x-none"/>
        </w:rPr>
        <w:t>ispõe sobre a doação de imóveis à Associação Fraternal de Apoio à Família.</w:t>
      </w:r>
    </w:p>
    <w:p w14:paraId="36D4E07A" w14:textId="77777777" w:rsidR="009A0DB8" w:rsidRPr="009A0DB8" w:rsidRDefault="009A0DB8" w:rsidP="009A0DB8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53531EE4" w14:textId="737471FD" w:rsidR="009A0DB8" w:rsidRDefault="009A0DB8" w:rsidP="009A0DB8">
      <w:pPr>
        <w:pStyle w:val="PargrafodaLista"/>
        <w:numPr>
          <w:ilvl w:val="0"/>
          <w:numId w:val="6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9A0DB8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Nº </w:t>
      </w:r>
      <w:r w:rsidRPr="009A0DB8">
        <w:rPr>
          <w:rFonts w:ascii="Arial" w:hAnsi="Arial" w:cs="Arial"/>
          <w:b/>
          <w:bCs/>
          <w:sz w:val="28"/>
          <w:szCs w:val="32"/>
          <w:lang w:eastAsia="x-none"/>
        </w:rPr>
        <w:t>9</w:t>
      </w:r>
      <w:r w:rsidRPr="009A0DB8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9A0DB8">
        <w:rPr>
          <w:rFonts w:ascii="Arial" w:hAnsi="Arial" w:cs="Arial"/>
          <w:bCs/>
          <w:sz w:val="28"/>
          <w:szCs w:val="32"/>
          <w:lang w:eastAsia="x-none"/>
        </w:rPr>
        <w:t>, de iniciativa d</w:t>
      </w:r>
      <w:r w:rsidRPr="009A0DB8">
        <w:rPr>
          <w:rFonts w:ascii="Arial" w:hAnsi="Arial" w:cs="Arial"/>
          <w:bCs/>
          <w:sz w:val="28"/>
          <w:szCs w:val="32"/>
          <w:lang w:eastAsia="x-none"/>
        </w:rPr>
        <w:t>a vereadora Erika da Liga do Bem</w:t>
      </w:r>
      <w:r w:rsidRPr="009A0DB8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a</w:t>
      </w:r>
      <w:r w:rsidRPr="009A0DB8">
        <w:rPr>
          <w:rFonts w:ascii="Arial" w:hAnsi="Arial" w:cs="Arial"/>
          <w:bCs/>
          <w:sz w:val="28"/>
          <w:szCs w:val="32"/>
          <w:lang w:eastAsia="x-none"/>
        </w:rPr>
        <w:t xml:space="preserve">ltera o inciso XV, do artigo 5º, da Lei nº 6.315, de </w:t>
      </w:r>
      <w:proofErr w:type="gramStart"/>
      <w:r w:rsidRPr="009A0DB8">
        <w:rPr>
          <w:rFonts w:ascii="Arial" w:hAnsi="Arial" w:cs="Arial"/>
          <w:bCs/>
          <w:sz w:val="28"/>
          <w:szCs w:val="32"/>
          <w:lang w:eastAsia="x-none"/>
        </w:rPr>
        <w:t>4</w:t>
      </w:r>
      <w:proofErr w:type="gramEnd"/>
      <w:r w:rsidRPr="009A0DB8">
        <w:rPr>
          <w:rFonts w:ascii="Arial" w:hAnsi="Arial" w:cs="Arial"/>
          <w:bCs/>
          <w:sz w:val="28"/>
          <w:szCs w:val="32"/>
          <w:lang w:eastAsia="x-none"/>
        </w:rPr>
        <w:t xml:space="preserve"> de março de 2022, que "institui a política de bem-estar de animais domésticos, controle populacional de cães e gatos, estímulo a posse responsável e incentivo a adoção de animais e a proteção de animais domésticos e dá outras providências</w:t>
      </w:r>
      <w:r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20C7210F" w14:textId="77777777" w:rsidR="009A0DB8" w:rsidRPr="009A0DB8" w:rsidRDefault="009A0DB8" w:rsidP="009A0DB8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60D9DB83" w14:textId="0215AFA6" w:rsidR="009A0DB8" w:rsidRPr="009A0DB8" w:rsidRDefault="009A0DB8" w:rsidP="009A0DB8">
      <w:pPr>
        <w:pStyle w:val="PargrafodaLista"/>
        <w:numPr>
          <w:ilvl w:val="0"/>
          <w:numId w:val="6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9A0DB8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Nº </w:t>
      </w:r>
      <w:bookmarkStart w:id="0" w:name="_GoBack"/>
      <w:bookmarkEnd w:id="0"/>
      <w:r w:rsidRPr="009A0DB8">
        <w:rPr>
          <w:rFonts w:ascii="Arial" w:hAnsi="Arial" w:cs="Arial"/>
          <w:b/>
          <w:bCs/>
          <w:sz w:val="28"/>
          <w:szCs w:val="32"/>
          <w:lang w:eastAsia="x-none"/>
        </w:rPr>
        <w:t>10</w:t>
      </w:r>
      <w:r w:rsidRPr="009A0DB8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9A0DB8">
        <w:rPr>
          <w:rFonts w:ascii="Arial" w:hAnsi="Arial" w:cs="Arial"/>
          <w:bCs/>
          <w:sz w:val="28"/>
          <w:szCs w:val="32"/>
          <w:lang w:eastAsia="x-none"/>
        </w:rPr>
        <w:t>, de iniciativa d</w:t>
      </w:r>
      <w:r w:rsidRPr="009A0DB8">
        <w:rPr>
          <w:rFonts w:ascii="Arial" w:hAnsi="Arial" w:cs="Arial"/>
          <w:bCs/>
          <w:sz w:val="28"/>
          <w:szCs w:val="32"/>
          <w:lang w:eastAsia="x-none"/>
        </w:rPr>
        <w:t>o</w:t>
      </w:r>
      <w:r w:rsidRPr="009A0DB8">
        <w:rPr>
          <w:rFonts w:ascii="Arial" w:hAnsi="Arial" w:cs="Arial"/>
          <w:bCs/>
          <w:sz w:val="28"/>
          <w:szCs w:val="32"/>
          <w:lang w:eastAsia="x-none"/>
        </w:rPr>
        <w:t xml:space="preserve"> vereador</w:t>
      </w:r>
      <w:r w:rsidRPr="009A0DB8">
        <w:rPr>
          <w:rFonts w:ascii="Arial" w:hAnsi="Arial" w:cs="Arial"/>
          <w:bCs/>
          <w:sz w:val="28"/>
          <w:szCs w:val="32"/>
          <w:lang w:eastAsia="x-none"/>
        </w:rPr>
        <w:t xml:space="preserve"> Thiago Padovan</w:t>
      </w:r>
      <w:r w:rsidRPr="009A0DB8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9A0DB8">
        <w:rPr>
          <w:rFonts w:ascii="Arial" w:hAnsi="Arial" w:cs="Arial"/>
          <w:bCs/>
          <w:sz w:val="28"/>
          <w:szCs w:val="32"/>
          <w:lang w:eastAsia="x-none"/>
        </w:rPr>
        <w:t>enomina de "José Carlos Moreira Leite” as Ruas 41, 42 e viela de interligação no Alvorada da Barra Bonita em Terras de Botucatu.</w:t>
      </w:r>
    </w:p>
    <w:sectPr w:rsidR="009A0DB8" w:rsidRPr="009A0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D87"/>
    <w:multiLevelType w:val="hybridMultilevel"/>
    <w:tmpl w:val="3B3CFCAC"/>
    <w:lvl w:ilvl="0" w:tplc="F9561C98">
      <w:start w:val="1"/>
      <w:numFmt w:val="decimal"/>
      <w:lvlText w:val="%1."/>
      <w:lvlJc w:val="left"/>
      <w:pPr>
        <w:ind w:left="495" w:hanging="495"/>
      </w:pPr>
      <w:rPr>
        <w:b/>
        <w:bCs w:val="0"/>
      </w:rPr>
    </w:lvl>
    <w:lvl w:ilvl="1" w:tplc="39F8409C">
      <w:start w:val="1"/>
      <w:numFmt w:val="lowerLetter"/>
      <w:lvlText w:val="%2."/>
      <w:lvlJc w:val="left"/>
      <w:pPr>
        <w:ind w:left="1440" w:hanging="360"/>
      </w:pPr>
    </w:lvl>
    <w:lvl w:ilvl="2" w:tplc="ED08D8C6">
      <w:start w:val="1"/>
      <w:numFmt w:val="lowerRoman"/>
      <w:lvlText w:val="%3."/>
      <w:lvlJc w:val="right"/>
      <w:pPr>
        <w:ind w:left="2160" w:hanging="180"/>
      </w:pPr>
    </w:lvl>
    <w:lvl w:ilvl="3" w:tplc="E422A6FE">
      <w:start w:val="1"/>
      <w:numFmt w:val="decimal"/>
      <w:lvlText w:val="%4."/>
      <w:lvlJc w:val="left"/>
      <w:pPr>
        <w:ind w:left="2880" w:hanging="360"/>
      </w:pPr>
    </w:lvl>
    <w:lvl w:ilvl="4" w:tplc="F16099DA">
      <w:start w:val="1"/>
      <w:numFmt w:val="lowerLetter"/>
      <w:lvlText w:val="%5."/>
      <w:lvlJc w:val="left"/>
      <w:pPr>
        <w:ind w:left="3600" w:hanging="360"/>
      </w:pPr>
    </w:lvl>
    <w:lvl w:ilvl="5" w:tplc="B070390C">
      <w:start w:val="1"/>
      <w:numFmt w:val="lowerRoman"/>
      <w:lvlText w:val="%6."/>
      <w:lvlJc w:val="right"/>
      <w:pPr>
        <w:ind w:left="4320" w:hanging="180"/>
      </w:pPr>
    </w:lvl>
    <w:lvl w:ilvl="6" w:tplc="E45ADE70">
      <w:start w:val="1"/>
      <w:numFmt w:val="decimal"/>
      <w:lvlText w:val="%7."/>
      <w:lvlJc w:val="left"/>
      <w:pPr>
        <w:ind w:left="5040" w:hanging="360"/>
      </w:pPr>
    </w:lvl>
    <w:lvl w:ilvl="7" w:tplc="0A388870">
      <w:start w:val="1"/>
      <w:numFmt w:val="lowerLetter"/>
      <w:lvlText w:val="%8."/>
      <w:lvlJc w:val="left"/>
      <w:pPr>
        <w:ind w:left="5760" w:hanging="360"/>
      </w:pPr>
    </w:lvl>
    <w:lvl w:ilvl="8" w:tplc="CB02965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30186"/>
    <w:multiLevelType w:val="hybridMultilevel"/>
    <w:tmpl w:val="99388482"/>
    <w:lvl w:ilvl="0" w:tplc="625E0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A7BBB"/>
    <w:multiLevelType w:val="hybridMultilevel"/>
    <w:tmpl w:val="1F485BF0"/>
    <w:lvl w:ilvl="0" w:tplc="9E7A1DC6">
      <w:start w:val="1"/>
      <w:numFmt w:val="decimal"/>
      <w:lvlText w:val="%1."/>
      <w:lvlJc w:val="left"/>
      <w:pPr>
        <w:ind w:left="2137" w:hanging="360"/>
      </w:pPr>
    </w:lvl>
    <w:lvl w:ilvl="1" w:tplc="7C08E424" w:tentative="1">
      <w:start w:val="1"/>
      <w:numFmt w:val="lowerLetter"/>
      <w:lvlText w:val="%2."/>
      <w:lvlJc w:val="left"/>
      <w:pPr>
        <w:ind w:left="2857" w:hanging="360"/>
      </w:pPr>
    </w:lvl>
    <w:lvl w:ilvl="2" w:tplc="F346890E" w:tentative="1">
      <w:start w:val="1"/>
      <w:numFmt w:val="lowerRoman"/>
      <w:lvlText w:val="%3."/>
      <w:lvlJc w:val="right"/>
      <w:pPr>
        <w:ind w:left="3577" w:hanging="180"/>
      </w:pPr>
    </w:lvl>
    <w:lvl w:ilvl="3" w:tplc="7FDA462A" w:tentative="1">
      <w:start w:val="1"/>
      <w:numFmt w:val="decimal"/>
      <w:lvlText w:val="%4."/>
      <w:lvlJc w:val="left"/>
      <w:pPr>
        <w:ind w:left="4297" w:hanging="360"/>
      </w:pPr>
    </w:lvl>
    <w:lvl w:ilvl="4" w:tplc="2444AF0E" w:tentative="1">
      <w:start w:val="1"/>
      <w:numFmt w:val="lowerLetter"/>
      <w:lvlText w:val="%5."/>
      <w:lvlJc w:val="left"/>
      <w:pPr>
        <w:ind w:left="5017" w:hanging="360"/>
      </w:pPr>
    </w:lvl>
    <w:lvl w:ilvl="5" w:tplc="41DC0E74" w:tentative="1">
      <w:start w:val="1"/>
      <w:numFmt w:val="lowerRoman"/>
      <w:lvlText w:val="%6."/>
      <w:lvlJc w:val="right"/>
      <w:pPr>
        <w:ind w:left="5737" w:hanging="180"/>
      </w:pPr>
    </w:lvl>
    <w:lvl w:ilvl="6" w:tplc="D8FE1B3E" w:tentative="1">
      <w:start w:val="1"/>
      <w:numFmt w:val="decimal"/>
      <w:lvlText w:val="%7."/>
      <w:lvlJc w:val="left"/>
      <w:pPr>
        <w:ind w:left="6457" w:hanging="360"/>
      </w:pPr>
    </w:lvl>
    <w:lvl w:ilvl="7" w:tplc="7FC06B7A" w:tentative="1">
      <w:start w:val="1"/>
      <w:numFmt w:val="lowerLetter"/>
      <w:lvlText w:val="%8."/>
      <w:lvlJc w:val="left"/>
      <w:pPr>
        <w:ind w:left="7177" w:hanging="360"/>
      </w:pPr>
    </w:lvl>
    <w:lvl w:ilvl="8" w:tplc="BDEC89EE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>
    <w:nsid w:val="7E1C4873"/>
    <w:multiLevelType w:val="hybridMultilevel"/>
    <w:tmpl w:val="769EFE30"/>
    <w:lvl w:ilvl="0" w:tplc="6C60015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30D4BF84" w:tentative="1">
      <w:start w:val="1"/>
      <w:numFmt w:val="lowerLetter"/>
      <w:lvlText w:val="%2."/>
      <w:lvlJc w:val="left"/>
      <w:pPr>
        <w:ind w:left="1364" w:hanging="360"/>
      </w:pPr>
    </w:lvl>
    <w:lvl w:ilvl="2" w:tplc="A3D6D376" w:tentative="1">
      <w:start w:val="1"/>
      <w:numFmt w:val="lowerRoman"/>
      <w:lvlText w:val="%3."/>
      <w:lvlJc w:val="right"/>
      <w:pPr>
        <w:ind w:left="2084" w:hanging="180"/>
      </w:pPr>
    </w:lvl>
    <w:lvl w:ilvl="3" w:tplc="E918DE44" w:tentative="1">
      <w:start w:val="1"/>
      <w:numFmt w:val="decimal"/>
      <w:lvlText w:val="%4."/>
      <w:lvlJc w:val="left"/>
      <w:pPr>
        <w:ind w:left="2804" w:hanging="360"/>
      </w:pPr>
    </w:lvl>
    <w:lvl w:ilvl="4" w:tplc="87DC884E" w:tentative="1">
      <w:start w:val="1"/>
      <w:numFmt w:val="lowerLetter"/>
      <w:lvlText w:val="%5."/>
      <w:lvlJc w:val="left"/>
      <w:pPr>
        <w:ind w:left="3524" w:hanging="360"/>
      </w:pPr>
    </w:lvl>
    <w:lvl w:ilvl="5" w:tplc="82682F90" w:tentative="1">
      <w:start w:val="1"/>
      <w:numFmt w:val="lowerRoman"/>
      <w:lvlText w:val="%6."/>
      <w:lvlJc w:val="right"/>
      <w:pPr>
        <w:ind w:left="4244" w:hanging="180"/>
      </w:pPr>
    </w:lvl>
    <w:lvl w:ilvl="6" w:tplc="023062CA" w:tentative="1">
      <w:start w:val="1"/>
      <w:numFmt w:val="decimal"/>
      <w:lvlText w:val="%7."/>
      <w:lvlJc w:val="left"/>
      <w:pPr>
        <w:ind w:left="4964" w:hanging="360"/>
      </w:pPr>
    </w:lvl>
    <w:lvl w:ilvl="7" w:tplc="4FCA6AF6" w:tentative="1">
      <w:start w:val="1"/>
      <w:numFmt w:val="lowerLetter"/>
      <w:lvlText w:val="%8."/>
      <w:lvlJc w:val="left"/>
      <w:pPr>
        <w:ind w:left="5684" w:hanging="360"/>
      </w:pPr>
    </w:lvl>
    <w:lvl w:ilvl="8" w:tplc="D4509D56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08"/>
    <w:rsid w:val="0000250C"/>
    <w:rsid w:val="00011581"/>
    <w:rsid w:val="00011BDF"/>
    <w:rsid w:val="00017634"/>
    <w:rsid w:val="00045774"/>
    <w:rsid w:val="0004720A"/>
    <w:rsid w:val="00055B2F"/>
    <w:rsid w:val="000639C9"/>
    <w:rsid w:val="00074061"/>
    <w:rsid w:val="000A7991"/>
    <w:rsid w:val="000B1E0F"/>
    <w:rsid w:val="000E0D6F"/>
    <w:rsid w:val="000E7DF3"/>
    <w:rsid w:val="000F57A2"/>
    <w:rsid w:val="00125452"/>
    <w:rsid w:val="00150A85"/>
    <w:rsid w:val="001635DA"/>
    <w:rsid w:val="00192C54"/>
    <w:rsid w:val="001C36FD"/>
    <w:rsid w:val="001D1209"/>
    <w:rsid w:val="001E7720"/>
    <w:rsid w:val="001F7F77"/>
    <w:rsid w:val="00207696"/>
    <w:rsid w:val="00231D5A"/>
    <w:rsid w:val="00233B4D"/>
    <w:rsid w:val="00237FDA"/>
    <w:rsid w:val="00243223"/>
    <w:rsid w:val="00247051"/>
    <w:rsid w:val="00265552"/>
    <w:rsid w:val="00277BF4"/>
    <w:rsid w:val="00290CEC"/>
    <w:rsid w:val="002A6149"/>
    <w:rsid w:val="002A65AD"/>
    <w:rsid w:val="002A6D17"/>
    <w:rsid w:val="002B3100"/>
    <w:rsid w:val="002B687F"/>
    <w:rsid w:val="002B72B8"/>
    <w:rsid w:val="002D22A4"/>
    <w:rsid w:val="002D3A95"/>
    <w:rsid w:val="002E438B"/>
    <w:rsid w:val="002F05FE"/>
    <w:rsid w:val="002F3179"/>
    <w:rsid w:val="002F36C8"/>
    <w:rsid w:val="002F51F3"/>
    <w:rsid w:val="002F6785"/>
    <w:rsid w:val="0030467A"/>
    <w:rsid w:val="00306AFA"/>
    <w:rsid w:val="00316650"/>
    <w:rsid w:val="003536A4"/>
    <w:rsid w:val="00356FA5"/>
    <w:rsid w:val="003612F9"/>
    <w:rsid w:val="003712BC"/>
    <w:rsid w:val="00377B33"/>
    <w:rsid w:val="003868B4"/>
    <w:rsid w:val="003F184F"/>
    <w:rsid w:val="003F6E00"/>
    <w:rsid w:val="00407E95"/>
    <w:rsid w:val="00413188"/>
    <w:rsid w:val="00414E58"/>
    <w:rsid w:val="0043364A"/>
    <w:rsid w:val="00437AB1"/>
    <w:rsid w:val="00451FB5"/>
    <w:rsid w:val="0045366E"/>
    <w:rsid w:val="00455808"/>
    <w:rsid w:val="00471532"/>
    <w:rsid w:val="0047623D"/>
    <w:rsid w:val="004807F1"/>
    <w:rsid w:val="004844C5"/>
    <w:rsid w:val="00485C05"/>
    <w:rsid w:val="00496FE1"/>
    <w:rsid w:val="004C07E1"/>
    <w:rsid w:val="004C1EC9"/>
    <w:rsid w:val="004C505C"/>
    <w:rsid w:val="004C529D"/>
    <w:rsid w:val="004D6237"/>
    <w:rsid w:val="004E1B4F"/>
    <w:rsid w:val="004E29AA"/>
    <w:rsid w:val="004F31EB"/>
    <w:rsid w:val="004F4CBE"/>
    <w:rsid w:val="004F6597"/>
    <w:rsid w:val="00511B79"/>
    <w:rsid w:val="00515D9F"/>
    <w:rsid w:val="00516359"/>
    <w:rsid w:val="00527FEB"/>
    <w:rsid w:val="00532417"/>
    <w:rsid w:val="00556661"/>
    <w:rsid w:val="00563F9B"/>
    <w:rsid w:val="00567021"/>
    <w:rsid w:val="00572BDA"/>
    <w:rsid w:val="0058654B"/>
    <w:rsid w:val="00595C1C"/>
    <w:rsid w:val="005B13C0"/>
    <w:rsid w:val="005B45C5"/>
    <w:rsid w:val="005C2FBE"/>
    <w:rsid w:val="005D09EB"/>
    <w:rsid w:val="005E4D17"/>
    <w:rsid w:val="005F4C4C"/>
    <w:rsid w:val="00612A08"/>
    <w:rsid w:val="00620FF7"/>
    <w:rsid w:val="0067157C"/>
    <w:rsid w:val="00672CE9"/>
    <w:rsid w:val="006C3CD1"/>
    <w:rsid w:val="006D57DD"/>
    <w:rsid w:val="006E173E"/>
    <w:rsid w:val="006E26B5"/>
    <w:rsid w:val="006E5B82"/>
    <w:rsid w:val="006F1326"/>
    <w:rsid w:val="007039D7"/>
    <w:rsid w:val="00704C13"/>
    <w:rsid w:val="007168FD"/>
    <w:rsid w:val="00722388"/>
    <w:rsid w:val="0073617A"/>
    <w:rsid w:val="007460D5"/>
    <w:rsid w:val="0075021B"/>
    <w:rsid w:val="007558DD"/>
    <w:rsid w:val="00756FD7"/>
    <w:rsid w:val="00780904"/>
    <w:rsid w:val="00781A99"/>
    <w:rsid w:val="0078478E"/>
    <w:rsid w:val="00794ECF"/>
    <w:rsid w:val="00797267"/>
    <w:rsid w:val="007A5634"/>
    <w:rsid w:val="007B2C63"/>
    <w:rsid w:val="007C45ED"/>
    <w:rsid w:val="007C4C31"/>
    <w:rsid w:val="007F0F31"/>
    <w:rsid w:val="007F1E96"/>
    <w:rsid w:val="007F6BBA"/>
    <w:rsid w:val="00806237"/>
    <w:rsid w:val="00827FA1"/>
    <w:rsid w:val="00836215"/>
    <w:rsid w:val="00851DAF"/>
    <w:rsid w:val="00864FFE"/>
    <w:rsid w:val="008673C6"/>
    <w:rsid w:val="0087632C"/>
    <w:rsid w:val="00885784"/>
    <w:rsid w:val="008876F9"/>
    <w:rsid w:val="00890D0E"/>
    <w:rsid w:val="0089296E"/>
    <w:rsid w:val="008B4647"/>
    <w:rsid w:val="008D4306"/>
    <w:rsid w:val="009014DF"/>
    <w:rsid w:val="00901A75"/>
    <w:rsid w:val="00910330"/>
    <w:rsid w:val="009331C0"/>
    <w:rsid w:val="009400DC"/>
    <w:rsid w:val="00941C1D"/>
    <w:rsid w:val="009448B0"/>
    <w:rsid w:val="00947E5F"/>
    <w:rsid w:val="009626D1"/>
    <w:rsid w:val="00974D48"/>
    <w:rsid w:val="00984CCC"/>
    <w:rsid w:val="00985001"/>
    <w:rsid w:val="009944DF"/>
    <w:rsid w:val="009A0DB8"/>
    <w:rsid w:val="009A4A20"/>
    <w:rsid w:val="009A570E"/>
    <w:rsid w:val="009A76BA"/>
    <w:rsid w:val="009C10AC"/>
    <w:rsid w:val="009C154A"/>
    <w:rsid w:val="009C191A"/>
    <w:rsid w:val="009C3D86"/>
    <w:rsid w:val="009D6FB8"/>
    <w:rsid w:val="009F27F5"/>
    <w:rsid w:val="009F295F"/>
    <w:rsid w:val="009F3A08"/>
    <w:rsid w:val="00A15545"/>
    <w:rsid w:val="00A342D8"/>
    <w:rsid w:val="00A4506B"/>
    <w:rsid w:val="00A46E77"/>
    <w:rsid w:val="00A53274"/>
    <w:rsid w:val="00A866BB"/>
    <w:rsid w:val="00AA2F23"/>
    <w:rsid w:val="00AB0757"/>
    <w:rsid w:val="00AB1567"/>
    <w:rsid w:val="00AC3017"/>
    <w:rsid w:val="00AD3135"/>
    <w:rsid w:val="00AD6642"/>
    <w:rsid w:val="00AE6A3D"/>
    <w:rsid w:val="00AF5C0F"/>
    <w:rsid w:val="00B07704"/>
    <w:rsid w:val="00B11FE4"/>
    <w:rsid w:val="00B12F84"/>
    <w:rsid w:val="00B17D2A"/>
    <w:rsid w:val="00B21C49"/>
    <w:rsid w:val="00B23CC9"/>
    <w:rsid w:val="00B43B7B"/>
    <w:rsid w:val="00B52D49"/>
    <w:rsid w:val="00B65029"/>
    <w:rsid w:val="00B9125B"/>
    <w:rsid w:val="00BC627A"/>
    <w:rsid w:val="00BD32E2"/>
    <w:rsid w:val="00BE033E"/>
    <w:rsid w:val="00BE4646"/>
    <w:rsid w:val="00BE6AF5"/>
    <w:rsid w:val="00BF7F61"/>
    <w:rsid w:val="00C0021D"/>
    <w:rsid w:val="00C04735"/>
    <w:rsid w:val="00C24ADA"/>
    <w:rsid w:val="00C32B6F"/>
    <w:rsid w:val="00C33302"/>
    <w:rsid w:val="00C40833"/>
    <w:rsid w:val="00C51892"/>
    <w:rsid w:val="00C64F4C"/>
    <w:rsid w:val="00C66819"/>
    <w:rsid w:val="00C731EC"/>
    <w:rsid w:val="00C942D1"/>
    <w:rsid w:val="00CA0ED2"/>
    <w:rsid w:val="00CB11B8"/>
    <w:rsid w:val="00CB389F"/>
    <w:rsid w:val="00CD7D4C"/>
    <w:rsid w:val="00CF51D4"/>
    <w:rsid w:val="00D306FE"/>
    <w:rsid w:val="00D458AB"/>
    <w:rsid w:val="00D51E90"/>
    <w:rsid w:val="00D67C83"/>
    <w:rsid w:val="00D67F2D"/>
    <w:rsid w:val="00D71822"/>
    <w:rsid w:val="00D810BC"/>
    <w:rsid w:val="00D811CB"/>
    <w:rsid w:val="00D8481B"/>
    <w:rsid w:val="00D941BE"/>
    <w:rsid w:val="00D978E2"/>
    <w:rsid w:val="00DA3A43"/>
    <w:rsid w:val="00DA67A1"/>
    <w:rsid w:val="00DD79C4"/>
    <w:rsid w:val="00DE7E03"/>
    <w:rsid w:val="00E02983"/>
    <w:rsid w:val="00E10E2C"/>
    <w:rsid w:val="00E13668"/>
    <w:rsid w:val="00E33EA4"/>
    <w:rsid w:val="00E67AF0"/>
    <w:rsid w:val="00EA2A48"/>
    <w:rsid w:val="00EB4EE5"/>
    <w:rsid w:val="00EC5522"/>
    <w:rsid w:val="00EC5A88"/>
    <w:rsid w:val="00EE736C"/>
    <w:rsid w:val="00F036EF"/>
    <w:rsid w:val="00F10415"/>
    <w:rsid w:val="00F15F23"/>
    <w:rsid w:val="00F17067"/>
    <w:rsid w:val="00F3555F"/>
    <w:rsid w:val="00F3665E"/>
    <w:rsid w:val="00F42767"/>
    <w:rsid w:val="00F509D9"/>
    <w:rsid w:val="00F631C9"/>
    <w:rsid w:val="00F808F5"/>
    <w:rsid w:val="00F80CF3"/>
    <w:rsid w:val="00F97F56"/>
    <w:rsid w:val="00FA3119"/>
    <w:rsid w:val="00FB78B5"/>
    <w:rsid w:val="00FC1A6E"/>
    <w:rsid w:val="00FD073D"/>
    <w:rsid w:val="00FD38E9"/>
    <w:rsid w:val="00FE07E9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B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33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B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Clara</cp:lastModifiedBy>
  <cp:revision>259</cp:revision>
  <cp:lastPrinted>2024-05-13T21:39:00Z</cp:lastPrinted>
  <dcterms:created xsi:type="dcterms:W3CDTF">2023-05-22T17:49:00Z</dcterms:created>
  <dcterms:modified xsi:type="dcterms:W3CDTF">2025-03-06T17:02:00Z</dcterms:modified>
</cp:coreProperties>
</file>