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F44" w:rsidRPr="00C025C5" w:rsidRDefault="005D40D8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C025C5">
        <w:rPr>
          <w:rFonts w:ascii="Arial" w:hAnsi="Arial" w:cs="Arial"/>
          <w:b/>
          <w:sz w:val="24"/>
          <w:szCs w:val="24"/>
        </w:rPr>
        <w:t>12</w:t>
      </w:r>
      <w:r w:rsidR="00BE3086" w:rsidRPr="00C025C5">
        <w:rPr>
          <w:rFonts w:ascii="Arial" w:hAnsi="Arial" w:cs="Arial"/>
          <w:b/>
          <w:sz w:val="24"/>
          <w:szCs w:val="24"/>
        </w:rPr>
        <w:t>ª SESSÃO ORDINÁRIA DA 1ª SESSÃO LEGISLATIVA DA 19ª LEGISLATURA</w:t>
      </w:r>
    </w:p>
    <w:p w:rsidR="00B11F44" w:rsidRPr="00C025C5" w:rsidRDefault="00B11F44" w:rsidP="00C025C5">
      <w:pPr>
        <w:jc w:val="both"/>
        <w:rPr>
          <w:rFonts w:ascii="Arial" w:hAnsi="Arial" w:cs="Arial"/>
          <w:b/>
          <w:sz w:val="24"/>
          <w:szCs w:val="24"/>
        </w:rPr>
      </w:pPr>
    </w:p>
    <w:p w:rsidR="00B11F44" w:rsidRPr="00C025C5" w:rsidRDefault="00BE3086" w:rsidP="00C025C5">
      <w:pPr>
        <w:jc w:val="both"/>
        <w:rPr>
          <w:rFonts w:ascii="Arial" w:hAnsi="Arial" w:cs="Arial"/>
          <w:sz w:val="24"/>
          <w:szCs w:val="24"/>
        </w:rPr>
      </w:pPr>
      <w:r w:rsidRPr="00C025C5">
        <w:rPr>
          <w:rFonts w:ascii="Arial" w:hAnsi="Arial" w:cs="Arial"/>
          <w:b/>
          <w:sz w:val="24"/>
          <w:szCs w:val="24"/>
        </w:rPr>
        <w:t>DIA:</w:t>
      </w:r>
      <w:r w:rsidR="005D40D8" w:rsidRPr="00C025C5">
        <w:rPr>
          <w:rFonts w:ascii="Arial" w:hAnsi="Arial" w:cs="Arial"/>
          <w:sz w:val="24"/>
          <w:szCs w:val="24"/>
        </w:rPr>
        <w:t xml:space="preserve"> 22</w:t>
      </w:r>
      <w:r w:rsidRPr="00C025C5">
        <w:rPr>
          <w:rFonts w:ascii="Arial" w:hAnsi="Arial" w:cs="Arial"/>
          <w:sz w:val="24"/>
          <w:szCs w:val="24"/>
        </w:rPr>
        <w:t>/4/2025</w:t>
      </w:r>
    </w:p>
    <w:p w:rsidR="00B11F44" w:rsidRPr="00C025C5" w:rsidRDefault="00BE3086" w:rsidP="00C025C5">
      <w:pPr>
        <w:jc w:val="both"/>
        <w:rPr>
          <w:rFonts w:ascii="Arial" w:hAnsi="Arial" w:cs="Arial"/>
          <w:sz w:val="24"/>
          <w:szCs w:val="24"/>
        </w:rPr>
      </w:pPr>
      <w:r w:rsidRPr="00C025C5">
        <w:rPr>
          <w:rFonts w:ascii="Arial" w:hAnsi="Arial" w:cs="Arial"/>
          <w:b/>
          <w:sz w:val="24"/>
          <w:szCs w:val="24"/>
        </w:rPr>
        <w:t>HORÁRIO</w:t>
      </w:r>
      <w:r w:rsidR="005D40D8" w:rsidRPr="00C025C5">
        <w:rPr>
          <w:rFonts w:ascii="Arial" w:hAnsi="Arial" w:cs="Arial"/>
          <w:sz w:val="24"/>
          <w:szCs w:val="24"/>
        </w:rPr>
        <w:t>: das 19h às 21h31</w:t>
      </w:r>
    </w:p>
    <w:p w:rsidR="00B11F44" w:rsidRPr="00C025C5" w:rsidRDefault="00B11F44" w:rsidP="00C025C5">
      <w:pPr>
        <w:jc w:val="both"/>
        <w:rPr>
          <w:rFonts w:ascii="Arial" w:hAnsi="Arial" w:cs="Arial"/>
          <w:b/>
          <w:sz w:val="24"/>
          <w:szCs w:val="24"/>
        </w:rPr>
      </w:pPr>
    </w:p>
    <w:p w:rsidR="00B11F44" w:rsidRPr="00C025C5" w:rsidRDefault="00BE3086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C025C5">
        <w:rPr>
          <w:rFonts w:ascii="Arial" w:hAnsi="Arial" w:cs="Arial"/>
          <w:b/>
          <w:sz w:val="24"/>
          <w:szCs w:val="24"/>
        </w:rPr>
        <w:t>PRESIDÊNCIA</w:t>
      </w:r>
    </w:p>
    <w:p w:rsidR="007A0F85" w:rsidRPr="00C025C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C025C5">
        <w:rPr>
          <w:rFonts w:ascii="Arial" w:hAnsi="Arial" w:cs="Arial"/>
          <w:sz w:val="24"/>
          <w:szCs w:val="24"/>
        </w:rPr>
        <w:t xml:space="preserve">Vereador </w:t>
      </w:r>
      <w:proofErr w:type="spellStart"/>
      <w:r w:rsidRPr="00C025C5">
        <w:rPr>
          <w:rFonts w:ascii="Arial" w:hAnsi="Arial" w:cs="Arial"/>
          <w:sz w:val="24"/>
          <w:szCs w:val="24"/>
        </w:rPr>
        <w:t>Cula</w:t>
      </w:r>
      <w:proofErr w:type="spellEnd"/>
    </w:p>
    <w:p w:rsidR="007A0F85" w:rsidRPr="00C025C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C025C5">
        <w:rPr>
          <w:rFonts w:ascii="Arial" w:hAnsi="Arial" w:cs="Arial"/>
          <w:sz w:val="24"/>
          <w:szCs w:val="24"/>
        </w:rPr>
        <w:t>Vereador Nuno Garcia</w:t>
      </w:r>
    </w:p>
    <w:p w:rsidR="00B11F44" w:rsidRPr="00C025C5" w:rsidRDefault="00BE3086" w:rsidP="00C025C5">
      <w:pPr>
        <w:jc w:val="both"/>
        <w:rPr>
          <w:rFonts w:ascii="Arial" w:hAnsi="Arial" w:cs="Arial"/>
          <w:sz w:val="24"/>
          <w:szCs w:val="24"/>
        </w:rPr>
      </w:pPr>
      <w:r w:rsidRPr="00C025C5">
        <w:rPr>
          <w:rFonts w:ascii="Arial" w:hAnsi="Arial" w:cs="Arial"/>
          <w:sz w:val="24"/>
          <w:szCs w:val="24"/>
        </w:rPr>
        <w:t>Vereador Welinton Japa</w:t>
      </w:r>
    </w:p>
    <w:p w:rsidR="00B11F44" w:rsidRPr="00C025C5" w:rsidRDefault="00B11F44" w:rsidP="00C025C5">
      <w:pPr>
        <w:jc w:val="both"/>
        <w:rPr>
          <w:rFonts w:ascii="Arial" w:hAnsi="Arial" w:cs="Arial"/>
          <w:sz w:val="24"/>
          <w:szCs w:val="24"/>
        </w:rPr>
      </w:pPr>
    </w:p>
    <w:p w:rsidR="00B11F44" w:rsidRPr="00C025C5" w:rsidRDefault="00BE3086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C025C5">
        <w:rPr>
          <w:rFonts w:ascii="Arial" w:hAnsi="Arial" w:cs="Arial"/>
          <w:b/>
          <w:sz w:val="24"/>
          <w:szCs w:val="24"/>
        </w:rPr>
        <w:t>SECRETARIA</w:t>
      </w:r>
    </w:p>
    <w:p w:rsidR="00B11F44" w:rsidRPr="00C025C5" w:rsidRDefault="00BE3086" w:rsidP="00C025C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025C5">
        <w:rPr>
          <w:rFonts w:ascii="Arial" w:hAnsi="Arial" w:cs="Arial"/>
          <w:sz w:val="24"/>
          <w:szCs w:val="24"/>
        </w:rPr>
        <w:t>Vereadora Erika</w:t>
      </w:r>
      <w:proofErr w:type="gramEnd"/>
      <w:r w:rsidRPr="00C025C5">
        <w:rPr>
          <w:rFonts w:ascii="Arial" w:hAnsi="Arial" w:cs="Arial"/>
          <w:sz w:val="24"/>
          <w:szCs w:val="24"/>
        </w:rPr>
        <w:t xml:space="preserve"> da Liga do Bem</w:t>
      </w:r>
    </w:p>
    <w:p w:rsidR="00B11F44" w:rsidRPr="00C025C5" w:rsidRDefault="00B11F44" w:rsidP="00C025C5">
      <w:pPr>
        <w:jc w:val="both"/>
        <w:rPr>
          <w:rFonts w:ascii="Arial" w:hAnsi="Arial" w:cs="Arial"/>
          <w:sz w:val="24"/>
          <w:szCs w:val="24"/>
        </w:rPr>
      </w:pPr>
    </w:p>
    <w:p w:rsidR="00B11F44" w:rsidRPr="00C025C5" w:rsidRDefault="00BE3086" w:rsidP="00C025C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025C5">
        <w:rPr>
          <w:rFonts w:ascii="Arial" w:hAnsi="Arial" w:cs="Arial"/>
          <w:b/>
          <w:sz w:val="24"/>
          <w:szCs w:val="24"/>
          <w:u w:val="single"/>
        </w:rPr>
        <w:t>PROJETOS QUE DERAM ENTRADA</w:t>
      </w:r>
    </w:p>
    <w:p w:rsidR="00B11F44" w:rsidRPr="00C025C5" w:rsidRDefault="00B11F44" w:rsidP="00C025C5">
      <w:pPr>
        <w:jc w:val="both"/>
        <w:rPr>
          <w:rFonts w:ascii="Arial" w:hAnsi="Arial" w:cs="Arial"/>
          <w:sz w:val="24"/>
          <w:szCs w:val="24"/>
        </w:rPr>
      </w:pPr>
    </w:p>
    <w:p w:rsidR="007A0F85" w:rsidRPr="00C025C5" w:rsidRDefault="00F27AEF" w:rsidP="00F27AEF">
      <w:pPr>
        <w:jc w:val="both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/>
          <w:bCs/>
          <w:sz w:val="24"/>
          <w:szCs w:val="24"/>
          <w:lang w:eastAsia="x-none"/>
        </w:rPr>
        <w:t xml:space="preserve">1. </w:t>
      </w:r>
      <w:r w:rsidR="007A0F85" w:rsidRPr="00C025C5">
        <w:rPr>
          <w:rFonts w:ascii="Arial" w:hAnsi="Arial" w:cs="Arial"/>
          <w:b/>
          <w:bCs/>
          <w:sz w:val="24"/>
          <w:szCs w:val="24"/>
          <w:lang w:eastAsia="x-none"/>
        </w:rPr>
        <w:t>PROJETO DE LEI COMPLEMENTAR Nº 10/2025</w:t>
      </w:r>
      <w:r w:rsidR="007A0F85" w:rsidRPr="00C025C5">
        <w:rPr>
          <w:rFonts w:ascii="Arial" w:hAnsi="Arial" w:cs="Arial"/>
          <w:bCs/>
          <w:sz w:val="24"/>
          <w:szCs w:val="24"/>
          <w:lang w:eastAsia="x-none"/>
        </w:rPr>
        <w:t>, de iniciativa do Prefeito, que dispõe sobre alteração da Lei Complementar nº 1.288/21 (PPA – 2022/2025), alteração da Lei Complementar nº 1.383/24 (LDO/</w:t>
      </w:r>
      <w:proofErr w:type="gramStart"/>
      <w:r w:rsidR="007A0F85" w:rsidRPr="00C025C5">
        <w:rPr>
          <w:rFonts w:ascii="Arial" w:hAnsi="Arial" w:cs="Arial"/>
          <w:bCs/>
          <w:sz w:val="24"/>
          <w:szCs w:val="24"/>
          <w:lang w:eastAsia="x-none"/>
        </w:rPr>
        <w:t>2025)”</w:t>
      </w:r>
      <w:proofErr w:type="gramEnd"/>
      <w:r w:rsidR="007A0F85" w:rsidRPr="00C025C5">
        <w:rPr>
          <w:rFonts w:ascii="Arial" w:hAnsi="Arial" w:cs="Arial"/>
          <w:bCs/>
          <w:sz w:val="24"/>
          <w:szCs w:val="24"/>
          <w:lang w:eastAsia="x-none"/>
        </w:rPr>
        <w:t>.</w:t>
      </w:r>
    </w:p>
    <w:p w:rsidR="007A0F85" w:rsidRPr="00C025C5" w:rsidRDefault="007A0F85" w:rsidP="00C025C5">
      <w:pPr>
        <w:tabs>
          <w:tab w:val="left" w:pos="2127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</w:p>
    <w:p w:rsidR="007A0F85" w:rsidRPr="00C025C5" w:rsidRDefault="00F27AEF" w:rsidP="00F27AEF">
      <w:pPr>
        <w:tabs>
          <w:tab w:val="left" w:pos="426"/>
        </w:tabs>
        <w:ind w:right="64"/>
        <w:jc w:val="both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/>
          <w:bCs/>
          <w:sz w:val="24"/>
          <w:szCs w:val="24"/>
          <w:lang w:eastAsia="x-none"/>
        </w:rPr>
        <w:t xml:space="preserve">2. </w:t>
      </w:r>
      <w:r w:rsidR="007A0F85" w:rsidRPr="00C025C5">
        <w:rPr>
          <w:rFonts w:ascii="Arial" w:hAnsi="Arial" w:cs="Arial"/>
          <w:b/>
          <w:bCs/>
          <w:sz w:val="24"/>
          <w:szCs w:val="24"/>
          <w:lang w:eastAsia="x-none"/>
        </w:rPr>
        <w:t>PROJETO DE LEI COMPLEMENTAR Nº 11/2025</w:t>
      </w:r>
      <w:r w:rsidR="007A0F85" w:rsidRPr="00C025C5">
        <w:rPr>
          <w:rFonts w:ascii="Arial" w:hAnsi="Arial" w:cs="Arial"/>
          <w:bCs/>
          <w:sz w:val="24"/>
          <w:szCs w:val="24"/>
          <w:lang w:eastAsia="x-none"/>
        </w:rPr>
        <w:t>, de iniciativa do Prefeito, que amplia o Quadro de Pessoal da Secretaria Municipal de Assistência Social.</w:t>
      </w:r>
    </w:p>
    <w:p w:rsidR="007A0F85" w:rsidRPr="00C025C5" w:rsidRDefault="007A0F85" w:rsidP="00C025C5">
      <w:pPr>
        <w:tabs>
          <w:tab w:val="left" w:pos="2127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</w:p>
    <w:p w:rsidR="007A0F85" w:rsidRPr="00C025C5" w:rsidRDefault="00F27AEF" w:rsidP="00C025C5">
      <w:pPr>
        <w:tabs>
          <w:tab w:val="left" w:pos="2127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/>
          <w:bCs/>
          <w:sz w:val="24"/>
          <w:szCs w:val="24"/>
          <w:lang w:eastAsia="x-none"/>
        </w:rPr>
        <w:t xml:space="preserve">3. </w:t>
      </w:r>
      <w:r w:rsidR="007A0F85" w:rsidRPr="00C025C5">
        <w:rPr>
          <w:rFonts w:ascii="Arial" w:hAnsi="Arial" w:cs="Arial"/>
          <w:b/>
          <w:bCs/>
          <w:sz w:val="24"/>
          <w:szCs w:val="24"/>
          <w:lang w:eastAsia="x-none"/>
        </w:rPr>
        <w:t>PROJETO DE LEI Nº 25/2025</w:t>
      </w:r>
      <w:r w:rsidR="007A0F85" w:rsidRPr="00C025C5">
        <w:rPr>
          <w:rFonts w:ascii="Arial" w:hAnsi="Arial" w:cs="Arial"/>
          <w:bCs/>
          <w:sz w:val="24"/>
          <w:szCs w:val="24"/>
          <w:lang w:eastAsia="x-none"/>
        </w:rPr>
        <w:t>, de iniciativa do Prefeito, que dispõe sobre alteração da Lei nº 6.728/2024 (LOA/2025) - abertura de crédito adicional especial e suplementar até o limite de R$ 506.603,89 (quinhentos e seis mil, seiscentos e três reais e oitenta e nove centavos).</w:t>
      </w:r>
    </w:p>
    <w:p w:rsidR="00C025C5" w:rsidRDefault="00C025C5" w:rsidP="00C025C5">
      <w:pPr>
        <w:tabs>
          <w:tab w:val="left" w:pos="2127"/>
        </w:tabs>
        <w:jc w:val="both"/>
        <w:rPr>
          <w:rFonts w:ascii="Arial" w:eastAsia="Calibri" w:hAnsi="Arial" w:cs="Arial"/>
          <w:bCs/>
          <w:sz w:val="24"/>
          <w:szCs w:val="24"/>
          <w:lang w:eastAsia="x-none"/>
        </w:rPr>
      </w:pPr>
    </w:p>
    <w:p w:rsidR="007A0F85" w:rsidRPr="00C025C5" w:rsidRDefault="00F27AEF" w:rsidP="00C025C5">
      <w:pPr>
        <w:tabs>
          <w:tab w:val="left" w:pos="2127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/>
          <w:bCs/>
          <w:sz w:val="24"/>
          <w:szCs w:val="24"/>
          <w:lang w:eastAsia="x-none"/>
        </w:rPr>
        <w:t xml:space="preserve">4. </w:t>
      </w:r>
      <w:r w:rsidR="007A0F85" w:rsidRPr="00C025C5">
        <w:rPr>
          <w:rFonts w:ascii="Arial" w:hAnsi="Arial" w:cs="Arial"/>
          <w:b/>
          <w:bCs/>
          <w:sz w:val="24"/>
          <w:szCs w:val="24"/>
          <w:lang w:eastAsia="x-none"/>
        </w:rPr>
        <w:t>PROJETO DE LEI Nº 27/2025</w:t>
      </w:r>
      <w:r w:rsidR="007A0F85" w:rsidRPr="00C025C5">
        <w:rPr>
          <w:rFonts w:ascii="Arial" w:hAnsi="Arial" w:cs="Arial"/>
          <w:bCs/>
          <w:sz w:val="24"/>
          <w:szCs w:val="24"/>
          <w:lang w:eastAsia="x-none"/>
        </w:rPr>
        <w:t>, de iniciativa do Prefeito, que dispõe sobre doação de terreno no Distrito Industrial IV - ‘Dr. Jairo Jorge Gabriel’ à B &amp; R Indústria e Comércio de Chicotes Elétricos LTDA.</w:t>
      </w:r>
    </w:p>
    <w:p w:rsidR="007A0F85" w:rsidRPr="00C025C5" w:rsidRDefault="00F27AEF" w:rsidP="00C025C5">
      <w:pPr>
        <w:tabs>
          <w:tab w:val="left" w:pos="2127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/>
          <w:bCs/>
          <w:sz w:val="24"/>
          <w:szCs w:val="24"/>
          <w:lang w:eastAsia="x-none"/>
        </w:rPr>
        <w:t xml:space="preserve">5. </w:t>
      </w:r>
      <w:r w:rsidR="007A0F85" w:rsidRPr="00C025C5">
        <w:rPr>
          <w:rFonts w:ascii="Arial" w:hAnsi="Arial" w:cs="Arial"/>
          <w:b/>
          <w:bCs/>
          <w:sz w:val="24"/>
          <w:szCs w:val="24"/>
          <w:lang w:eastAsia="x-none"/>
        </w:rPr>
        <w:t>PROJETO DE LEI Nº 29/2025</w:t>
      </w:r>
      <w:r w:rsidR="007A0F85" w:rsidRPr="00C025C5">
        <w:rPr>
          <w:rFonts w:ascii="Arial" w:hAnsi="Arial" w:cs="Arial"/>
          <w:bCs/>
          <w:sz w:val="24"/>
          <w:szCs w:val="24"/>
          <w:lang w:eastAsia="x-none"/>
        </w:rPr>
        <w:t>, de iniciativa do Prefeito, que dispõe sobre doação de terreno no Distrito Industrial IV - ‘Dr. Jairo Jorge Gabriel’ à R&amp;S Indústria e Comércio de Alimentos LTDA”.</w:t>
      </w:r>
    </w:p>
    <w:p w:rsidR="007A0F85" w:rsidRPr="00C025C5" w:rsidRDefault="007A0F85" w:rsidP="00C025C5">
      <w:pPr>
        <w:jc w:val="both"/>
        <w:rPr>
          <w:rFonts w:ascii="Arial" w:hAnsi="Arial" w:cs="Arial"/>
          <w:bCs/>
          <w:sz w:val="24"/>
          <w:szCs w:val="24"/>
          <w:lang w:eastAsia="x-none"/>
        </w:rPr>
      </w:pPr>
    </w:p>
    <w:p w:rsidR="007A0F85" w:rsidRPr="00C025C5" w:rsidRDefault="00F27AEF" w:rsidP="00C025C5">
      <w:pPr>
        <w:tabs>
          <w:tab w:val="left" w:pos="2127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/>
          <w:bCs/>
          <w:sz w:val="24"/>
          <w:szCs w:val="24"/>
          <w:lang w:eastAsia="x-none"/>
        </w:rPr>
        <w:t xml:space="preserve">6. </w:t>
      </w:r>
      <w:r w:rsidR="007A0F85" w:rsidRPr="00C025C5">
        <w:rPr>
          <w:rFonts w:ascii="Arial" w:hAnsi="Arial" w:cs="Arial"/>
          <w:b/>
          <w:bCs/>
          <w:sz w:val="24"/>
          <w:szCs w:val="24"/>
          <w:lang w:eastAsia="x-none"/>
        </w:rPr>
        <w:t>PROJETO DE LEI Nº 30/2025</w:t>
      </w:r>
      <w:r w:rsidR="007A0F85" w:rsidRPr="00C025C5">
        <w:rPr>
          <w:rFonts w:ascii="Arial" w:hAnsi="Arial" w:cs="Arial"/>
          <w:bCs/>
          <w:sz w:val="24"/>
          <w:szCs w:val="24"/>
          <w:lang w:eastAsia="x-none"/>
        </w:rPr>
        <w:t>, de iniciativa do Prefeito, que dispõe sobre doação de terreno no Distrito Industrial IV - ‘Dr. Jairo Jorge Gabriel’ à Charles Altino Peres - ME.</w:t>
      </w:r>
    </w:p>
    <w:p w:rsidR="007A0F85" w:rsidRPr="00C025C5" w:rsidRDefault="007A0F85" w:rsidP="00C025C5">
      <w:pPr>
        <w:jc w:val="both"/>
        <w:rPr>
          <w:rFonts w:ascii="Arial" w:hAnsi="Arial" w:cs="Arial"/>
          <w:bCs/>
          <w:sz w:val="24"/>
          <w:szCs w:val="24"/>
          <w:lang w:eastAsia="x-none"/>
        </w:rPr>
      </w:pPr>
    </w:p>
    <w:p w:rsidR="007A0F85" w:rsidRPr="00C025C5" w:rsidRDefault="00F27AEF" w:rsidP="00C025C5">
      <w:pPr>
        <w:tabs>
          <w:tab w:val="left" w:pos="2127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/>
          <w:bCs/>
          <w:sz w:val="24"/>
          <w:szCs w:val="24"/>
          <w:lang w:eastAsia="x-none"/>
        </w:rPr>
        <w:t xml:space="preserve">7. </w:t>
      </w:r>
      <w:r w:rsidR="007A0F85" w:rsidRPr="00C025C5">
        <w:rPr>
          <w:rFonts w:ascii="Arial" w:hAnsi="Arial" w:cs="Arial"/>
          <w:b/>
          <w:bCs/>
          <w:sz w:val="24"/>
          <w:szCs w:val="24"/>
          <w:lang w:eastAsia="x-none"/>
        </w:rPr>
        <w:t>PROJETO DE LEI Nº 31/2025</w:t>
      </w:r>
      <w:r w:rsidR="007A0F85" w:rsidRPr="00C025C5">
        <w:rPr>
          <w:rFonts w:ascii="Arial" w:hAnsi="Arial" w:cs="Arial"/>
          <w:bCs/>
          <w:sz w:val="24"/>
          <w:szCs w:val="24"/>
          <w:lang w:eastAsia="x-none"/>
        </w:rPr>
        <w:t>, de iniciativa do Prefeito, que dispõe sobre a reestruturação do Conselho Tutelar e dá outras providências.</w:t>
      </w:r>
    </w:p>
    <w:p w:rsidR="007A0F85" w:rsidRPr="00C025C5" w:rsidRDefault="007A0F85" w:rsidP="00C025C5">
      <w:pPr>
        <w:tabs>
          <w:tab w:val="left" w:pos="2127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</w:p>
    <w:p w:rsidR="007A0F85" w:rsidRPr="00C025C5" w:rsidRDefault="00F27AEF" w:rsidP="00F27AEF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/>
          <w:bCs/>
          <w:sz w:val="24"/>
          <w:szCs w:val="24"/>
          <w:lang w:eastAsia="x-none"/>
        </w:rPr>
        <w:t xml:space="preserve">8. </w:t>
      </w:r>
      <w:r w:rsidR="007A0F85" w:rsidRPr="00C025C5">
        <w:rPr>
          <w:rFonts w:ascii="Arial" w:hAnsi="Arial" w:cs="Arial"/>
          <w:b/>
          <w:bCs/>
          <w:sz w:val="24"/>
          <w:szCs w:val="24"/>
          <w:lang w:eastAsia="x-none"/>
        </w:rPr>
        <w:t>PROJETO DE LEI COMPLEMENTAR Nº 12/2025</w:t>
      </w:r>
      <w:r w:rsidR="007A0F85" w:rsidRPr="00C025C5">
        <w:rPr>
          <w:rFonts w:ascii="Arial" w:hAnsi="Arial" w:cs="Arial"/>
          <w:bCs/>
          <w:sz w:val="24"/>
          <w:szCs w:val="24"/>
          <w:lang w:eastAsia="x-none"/>
        </w:rPr>
        <w:t>, de iniciativa da Mesa Diretora, que dispõe sobre a política remuneratória na reorganização administrativa da Câmara Municipal de Botucatu.</w:t>
      </w:r>
    </w:p>
    <w:p w:rsidR="007A0F85" w:rsidRPr="00C025C5" w:rsidRDefault="007A0F85" w:rsidP="00C025C5">
      <w:pPr>
        <w:tabs>
          <w:tab w:val="left" w:pos="2127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</w:p>
    <w:p w:rsidR="007A0F85" w:rsidRPr="00C025C5" w:rsidRDefault="00F27AEF" w:rsidP="00C025C5">
      <w:pPr>
        <w:tabs>
          <w:tab w:val="left" w:pos="2127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/>
          <w:bCs/>
          <w:sz w:val="24"/>
          <w:szCs w:val="24"/>
          <w:lang w:eastAsia="x-none"/>
        </w:rPr>
        <w:t xml:space="preserve">9. </w:t>
      </w:r>
      <w:r w:rsidR="007A0F85" w:rsidRPr="00C025C5">
        <w:rPr>
          <w:rFonts w:ascii="Arial" w:hAnsi="Arial" w:cs="Arial"/>
          <w:b/>
          <w:bCs/>
          <w:sz w:val="24"/>
          <w:szCs w:val="24"/>
          <w:lang w:eastAsia="x-none"/>
        </w:rPr>
        <w:t>PROJETO DE LEI Nº 26/2025</w:t>
      </w:r>
      <w:r w:rsidR="007A0F85" w:rsidRPr="00C025C5">
        <w:rPr>
          <w:rFonts w:ascii="Arial" w:hAnsi="Arial" w:cs="Arial"/>
          <w:bCs/>
          <w:sz w:val="24"/>
          <w:szCs w:val="24"/>
          <w:lang w:eastAsia="x-none"/>
        </w:rPr>
        <w:t xml:space="preserve">, de iniciativa do Vereador </w:t>
      </w:r>
      <w:proofErr w:type="spellStart"/>
      <w:r w:rsidR="007A0F85" w:rsidRPr="00C025C5">
        <w:rPr>
          <w:rFonts w:ascii="Arial" w:hAnsi="Arial" w:cs="Arial"/>
          <w:bCs/>
          <w:sz w:val="24"/>
          <w:szCs w:val="24"/>
          <w:lang w:eastAsia="x-none"/>
        </w:rPr>
        <w:t>Lelo</w:t>
      </w:r>
      <w:proofErr w:type="spellEnd"/>
      <w:r w:rsidR="007A0F85" w:rsidRPr="00C025C5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proofErr w:type="spellStart"/>
      <w:r w:rsidR="007A0F85" w:rsidRPr="00C025C5">
        <w:rPr>
          <w:rFonts w:ascii="Arial" w:hAnsi="Arial" w:cs="Arial"/>
          <w:bCs/>
          <w:sz w:val="24"/>
          <w:szCs w:val="24"/>
          <w:lang w:eastAsia="x-none"/>
        </w:rPr>
        <w:t>Pagani</w:t>
      </w:r>
      <w:proofErr w:type="spellEnd"/>
      <w:r w:rsidR="007A0F85" w:rsidRPr="00C025C5">
        <w:rPr>
          <w:rFonts w:ascii="Arial" w:hAnsi="Arial" w:cs="Arial"/>
          <w:bCs/>
          <w:sz w:val="24"/>
          <w:szCs w:val="24"/>
          <w:lang w:eastAsia="x-none"/>
        </w:rPr>
        <w:t>, que institui no município de Botucatu a “Semana Municipal de Conscientização e Combate ao Tabagismo</w:t>
      </w:r>
      <w:r w:rsidR="00FF6EFA">
        <w:rPr>
          <w:rFonts w:ascii="Arial" w:hAnsi="Arial" w:cs="Arial"/>
          <w:bCs/>
          <w:sz w:val="24"/>
          <w:szCs w:val="24"/>
          <w:lang w:eastAsia="x-none"/>
        </w:rPr>
        <w:t>”</w:t>
      </w:r>
      <w:r w:rsidR="007A0F85" w:rsidRPr="00C025C5">
        <w:rPr>
          <w:rFonts w:ascii="Arial" w:hAnsi="Arial" w:cs="Arial"/>
          <w:bCs/>
          <w:sz w:val="24"/>
          <w:szCs w:val="24"/>
          <w:lang w:eastAsia="x-none"/>
        </w:rPr>
        <w:t>.</w:t>
      </w:r>
    </w:p>
    <w:p w:rsidR="007A0F85" w:rsidRPr="00C025C5" w:rsidRDefault="007A0F85" w:rsidP="00C025C5">
      <w:pPr>
        <w:tabs>
          <w:tab w:val="left" w:pos="2127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</w:p>
    <w:p w:rsidR="007A0F85" w:rsidRPr="00C025C5" w:rsidRDefault="00F27AEF" w:rsidP="00C025C5">
      <w:pPr>
        <w:jc w:val="both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/>
          <w:bCs/>
          <w:sz w:val="24"/>
          <w:szCs w:val="24"/>
          <w:lang w:eastAsia="x-none"/>
        </w:rPr>
        <w:t xml:space="preserve">10. </w:t>
      </w:r>
      <w:r w:rsidR="007A0F85" w:rsidRPr="00C025C5">
        <w:rPr>
          <w:rFonts w:ascii="Arial" w:hAnsi="Arial" w:cs="Arial"/>
          <w:b/>
          <w:bCs/>
          <w:sz w:val="24"/>
          <w:szCs w:val="24"/>
          <w:lang w:eastAsia="x-none"/>
        </w:rPr>
        <w:t>PROJETO DE LEI Nº 28/2025</w:t>
      </w:r>
      <w:r w:rsidR="007A0F85" w:rsidRPr="00C025C5">
        <w:rPr>
          <w:rFonts w:ascii="Arial" w:hAnsi="Arial" w:cs="Arial"/>
          <w:bCs/>
          <w:sz w:val="24"/>
          <w:szCs w:val="24"/>
          <w:lang w:eastAsia="x-none"/>
        </w:rPr>
        <w:t xml:space="preserve">, de iniciativa do Vereador </w:t>
      </w:r>
      <w:proofErr w:type="spellStart"/>
      <w:r w:rsidR="007A0F85" w:rsidRPr="00C025C5">
        <w:rPr>
          <w:rFonts w:ascii="Arial" w:hAnsi="Arial" w:cs="Arial"/>
          <w:bCs/>
          <w:sz w:val="24"/>
          <w:szCs w:val="24"/>
          <w:lang w:eastAsia="x-none"/>
        </w:rPr>
        <w:t>Lelo</w:t>
      </w:r>
      <w:proofErr w:type="spellEnd"/>
      <w:r w:rsidR="007A0F85" w:rsidRPr="00C025C5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proofErr w:type="spellStart"/>
      <w:r w:rsidR="007A0F85" w:rsidRPr="00C025C5">
        <w:rPr>
          <w:rFonts w:ascii="Arial" w:hAnsi="Arial" w:cs="Arial"/>
          <w:bCs/>
          <w:sz w:val="24"/>
          <w:szCs w:val="24"/>
          <w:lang w:eastAsia="x-none"/>
        </w:rPr>
        <w:t>Pagani</w:t>
      </w:r>
      <w:proofErr w:type="spellEnd"/>
      <w:r w:rsidR="007A0F85" w:rsidRPr="00C025C5">
        <w:rPr>
          <w:rFonts w:ascii="Arial" w:hAnsi="Arial" w:cs="Arial"/>
          <w:bCs/>
          <w:sz w:val="24"/>
          <w:szCs w:val="24"/>
          <w:lang w:eastAsia="x-none"/>
        </w:rPr>
        <w:t>, que denomina de "Vereador Antônio Benedito Aria” a Ponte do Rio Capivara localizada na Rodovia Alcides Soares.</w:t>
      </w:r>
    </w:p>
    <w:p w:rsidR="00C025C5" w:rsidRDefault="00C025C5" w:rsidP="00C025C5">
      <w:pPr>
        <w:jc w:val="both"/>
        <w:rPr>
          <w:rFonts w:ascii="Arial" w:eastAsia="Calibri" w:hAnsi="Arial" w:cs="Arial"/>
          <w:b/>
          <w:bCs/>
          <w:sz w:val="24"/>
          <w:szCs w:val="24"/>
          <w:lang w:eastAsia="x-none"/>
        </w:rPr>
      </w:pPr>
    </w:p>
    <w:p w:rsidR="007A0F85" w:rsidRPr="00C025C5" w:rsidRDefault="00F27AEF" w:rsidP="00C025C5">
      <w:pPr>
        <w:jc w:val="both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/>
          <w:bCs/>
          <w:sz w:val="24"/>
          <w:szCs w:val="24"/>
          <w:lang w:eastAsia="x-none"/>
        </w:rPr>
        <w:t xml:space="preserve">11. </w:t>
      </w:r>
      <w:r w:rsidR="007A0F85" w:rsidRPr="00C025C5">
        <w:rPr>
          <w:rFonts w:ascii="Arial" w:hAnsi="Arial" w:cs="Arial"/>
          <w:b/>
          <w:bCs/>
          <w:sz w:val="24"/>
          <w:szCs w:val="24"/>
          <w:lang w:eastAsia="x-none"/>
        </w:rPr>
        <w:t>PROJETO DE RESOLUÇÃO Nº 1/2025</w:t>
      </w:r>
      <w:r w:rsidR="007A0F85" w:rsidRPr="00C025C5">
        <w:rPr>
          <w:rFonts w:ascii="Arial" w:hAnsi="Arial" w:cs="Arial"/>
          <w:bCs/>
          <w:sz w:val="24"/>
          <w:szCs w:val="24"/>
          <w:lang w:eastAsia="x-none"/>
        </w:rPr>
        <w:t>, de iniciativa da Mesa Diretora, que dispõe sobre a reestruturação organizacional e administrativa da Câmara Municipal e dá outras providências.</w:t>
      </w:r>
    </w:p>
    <w:p w:rsidR="007A0F85" w:rsidRPr="00C025C5" w:rsidRDefault="007A0F85" w:rsidP="00C025C5">
      <w:pPr>
        <w:pStyle w:val="PargrafodaLista"/>
        <w:jc w:val="both"/>
        <w:rPr>
          <w:rFonts w:ascii="Arial" w:hAnsi="Arial" w:cs="Arial"/>
          <w:b/>
          <w:bCs/>
          <w:sz w:val="24"/>
          <w:szCs w:val="24"/>
          <w:lang w:eastAsia="x-none"/>
        </w:rPr>
      </w:pPr>
    </w:p>
    <w:p w:rsidR="007A0F85" w:rsidRPr="00C025C5" w:rsidRDefault="00F27AEF" w:rsidP="00C025C5">
      <w:pPr>
        <w:jc w:val="both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/>
          <w:bCs/>
          <w:sz w:val="24"/>
          <w:szCs w:val="24"/>
          <w:lang w:eastAsia="x-none"/>
        </w:rPr>
        <w:lastRenderedPageBreak/>
        <w:t xml:space="preserve">12. </w:t>
      </w:r>
      <w:r w:rsidR="007A0F85" w:rsidRPr="00C025C5">
        <w:rPr>
          <w:rFonts w:ascii="Arial" w:hAnsi="Arial" w:cs="Arial"/>
          <w:b/>
          <w:bCs/>
          <w:sz w:val="24"/>
          <w:szCs w:val="24"/>
          <w:lang w:eastAsia="x-none"/>
        </w:rPr>
        <w:t>PROJETO DE RESOLUÇÃO Nº 2/2025</w:t>
      </w:r>
      <w:r w:rsidR="007A0F85" w:rsidRPr="00C025C5">
        <w:rPr>
          <w:rFonts w:ascii="Arial" w:hAnsi="Arial" w:cs="Arial"/>
          <w:bCs/>
          <w:sz w:val="24"/>
          <w:szCs w:val="24"/>
          <w:lang w:eastAsia="x-none"/>
        </w:rPr>
        <w:t>, de iniciativa da Mesa Diretora, que dispõe sobre a Criação da Procuradoria da Mulher na Câmara Municipal do Município de Botucatu.</w:t>
      </w:r>
    </w:p>
    <w:p w:rsidR="00C025C5" w:rsidRDefault="00C025C5" w:rsidP="00C025C5">
      <w:pPr>
        <w:jc w:val="both"/>
        <w:rPr>
          <w:rFonts w:ascii="Arial" w:eastAsia="Calibri" w:hAnsi="Arial" w:cs="Arial"/>
          <w:b/>
          <w:bCs/>
          <w:sz w:val="24"/>
          <w:szCs w:val="24"/>
          <w:lang w:eastAsia="x-none"/>
        </w:rPr>
      </w:pPr>
    </w:p>
    <w:p w:rsidR="007A0F85" w:rsidRPr="00C025C5" w:rsidRDefault="00F27AEF" w:rsidP="00C025C5">
      <w:pPr>
        <w:jc w:val="both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/>
          <w:bCs/>
          <w:sz w:val="24"/>
          <w:szCs w:val="24"/>
          <w:lang w:eastAsia="x-none"/>
        </w:rPr>
        <w:t xml:space="preserve">13. </w:t>
      </w:r>
      <w:r w:rsidR="007A0F85" w:rsidRPr="00C025C5">
        <w:rPr>
          <w:rFonts w:ascii="Arial" w:hAnsi="Arial" w:cs="Arial"/>
          <w:b/>
          <w:bCs/>
          <w:sz w:val="24"/>
          <w:szCs w:val="24"/>
          <w:lang w:eastAsia="x-none"/>
        </w:rPr>
        <w:t>PROJETO DE DECRETO Nº 6/2025</w:t>
      </w:r>
      <w:r w:rsidR="007A0F85" w:rsidRPr="00C025C5">
        <w:rPr>
          <w:rFonts w:ascii="Arial" w:hAnsi="Arial" w:cs="Arial"/>
          <w:bCs/>
          <w:sz w:val="24"/>
          <w:szCs w:val="24"/>
          <w:lang w:eastAsia="x-none"/>
        </w:rPr>
        <w:t>, de iniciativa do Vereador Zé Fernandes, que dispõe concede o Título de Botucatuense Emérito ao Tenente-Coronel PM Alexander Cagliari Machado.</w:t>
      </w:r>
    </w:p>
    <w:p w:rsidR="007A0F85" w:rsidRPr="00C025C5" w:rsidRDefault="007A0F85" w:rsidP="00C025C5">
      <w:pPr>
        <w:tabs>
          <w:tab w:val="left" w:pos="2127"/>
        </w:tabs>
        <w:ind w:left="360"/>
        <w:jc w:val="both"/>
        <w:rPr>
          <w:rFonts w:ascii="Arial" w:hAnsi="Arial" w:cs="Arial"/>
          <w:bCs/>
          <w:sz w:val="24"/>
          <w:szCs w:val="24"/>
          <w:lang w:eastAsia="x-none"/>
        </w:rPr>
      </w:pPr>
    </w:p>
    <w:p w:rsidR="00B11F44" w:rsidRPr="00C025C5" w:rsidRDefault="00B11F44" w:rsidP="00C025C5">
      <w:pPr>
        <w:suppressAutoHyphens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A0F85">
        <w:rPr>
          <w:rFonts w:ascii="Arial" w:hAnsi="Arial" w:cs="Arial"/>
          <w:b/>
          <w:bCs/>
          <w:sz w:val="24"/>
          <w:szCs w:val="24"/>
          <w:u w:val="single"/>
        </w:rPr>
        <w:t>REQUERIMENTOS DE PESAR DEFERIDOS PELA PRESIDÊNCIA: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b/>
          <w:sz w:val="24"/>
          <w:szCs w:val="24"/>
          <w:u w:val="single"/>
        </w:rPr>
        <w:t>Autoria:</w:t>
      </w:r>
      <w:r w:rsidRPr="007A0F85">
        <w:rPr>
          <w:rFonts w:ascii="Arial" w:hAnsi="Arial" w:cs="Arial"/>
          <w:b/>
          <w:sz w:val="24"/>
          <w:szCs w:val="24"/>
        </w:rPr>
        <w:t xml:space="preserve"> Todos os Vereadores</w:t>
      </w:r>
    </w:p>
    <w:p w:rsidR="007A0F85" w:rsidRPr="007A0F85" w:rsidRDefault="007A0F85" w:rsidP="00C025C5">
      <w:pPr>
        <w:jc w:val="both"/>
        <w:rPr>
          <w:rFonts w:ascii="Arial" w:hAnsi="Arial" w:cs="Arial"/>
          <w:b/>
          <w:sz w:val="24"/>
          <w:szCs w:val="24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7A0F85">
        <w:rPr>
          <w:rFonts w:ascii="Arial" w:hAnsi="Arial" w:cs="Arial"/>
          <w:b/>
          <w:sz w:val="24"/>
          <w:szCs w:val="24"/>
        </w:rPr>
        <w:t>N°. 24</w:t>
      </w:r>
    </w:p>
    <w:p w:rsidR="007A0F85" w:rsidRPr="007A0F85" w:rsidRDefault="007A0F85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7A0F85">
        <w:rPr>
          <w:rFonts w:ascii="Arial" w:hAnsi="Arial" w:cs="Arial"/>
          <w:sz w:val="24"/>
          <w:szCs w:val="24"/>
        </w:rPr>
        <w:t xml:space="preserve">Voto de pesar pelo falecimento do senhor Carlos Roberto </w:t>
      </w:r>
      <w:proofErr w:type="spellStart"/>
      <w:r w:rsidRPr="007A0F85">
        <w:rPr>
          <w:rFonts w:ascii="Arial" w:hAnsi="Arial" w:cs="Arial"/>
          <w:sz w:val="24"/>
          <w:szCs w:val="24"/>
        </w:rPr>
        <w:t>Goes</w:t>
      </w:r>
      <w:proofErr w:type="spellEnd"/>
      <w:r w:rsidRPr="007A0F85">
        <w:rPr>
          <w:rFonts w:ascii="Arial" w:hAnsi="Arial" w:cs="Arial"/>
          <w:sz w:val="24"/>
          <w:szCs w:val="24"/>
        </w:rPr>
        <w:t xml:space="preserve">, sepultado em 8 de abril de 2025, aos 73 anos. </w:t>
      </w:r>
    </w:p>
    <w:p w:rsidR="007A0F85" w:rsidRPr="007A0F85" w:rsidRDefault="007A0F85" w:rsidP="00C025C5">
      <w:pPr>
        <w:jc w:val="both"/>
        <w:rPr>
          <w:rFonts w:ascii="Arial" w:hAnsi="Arial" w:cs="Arial"/>
          <w:b/>
          <w:sz w:val="24"/>
          <w:szCs w:val="24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7A0F85">
        <w:rPr>
          <w:rFonts w:ascii="Arial" w:hAnsi="Arial" w:cs="Arial"/>
          <w:b/>
          <w:sz w:val="24"/>
          <w:szCs w:val="24"/>
        </w:rPr>
        <w:t>N°. 25</w:t>
      </w:r>
    </w:p>
    <w:p w:rsidR="007A0F85" w:rsidRPr="007A0F85" w:rsidRDefault="007A0F85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7A0F85">
        <w:rPr>
          <w:rFonts w:ascii="Arial" w:hAnsi="Arial" w:cs="Arial"/>
          <w:sz w:val="24"/>
          <w:szCs w:val="24"/>
        </w:rPr>
        <w:t>Voto de pesar pelo falecimento da senhora Adriana Cristina Pires, sepultada em 19 de abril de 2025, aos 58 anos.</w:t>
      </w:r>
    </w:p>
    <w:p w:rsidR="007A0F85" w:rsidRPr="007A0F85" w:rsidRDefault="007A0F85" w:rsidP="00C025C5">
      <w:pPr>
        <w:jc w:val="both"/>
        <w:rPr>
          <w:rFonts w:ascii="Arial" w:hAnsi="Arial" w:cs="Arial"/>
          <w:b/>
          <w:sz w:val="24"/>
          <w:szCs w:val="24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7A0F85">
        <w:rPr>
          <w:rFonts w:ascii="Arial" w:hAnsi="Arial" w:cs="Arial"/>
          <w:b/>
          <w:sz w:val="24"/>
          <w:szCs w:val="24"/>
        </w:rPr>
        <w:t>N°. 26</w:t>
      </w:r>
    </w:p>
    <w:p w:rsidR="007A0F85" w:rsidRPr="007A0F85" w:rsidRDefault="007A0F85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7A0F85">
        <w:rPr>
          <w:rFonts w:ascii="Arial" w:hAnsi="Arial" w:cs="Arial"/>
          <w:sz w:val="24"/>
          <w:szCs w:val="24"/>
        </w:rPr>
        <w:t xml:space="preserve">Voto de pesar pelo falecimento de Sua Santidade Jorge Mario </w:t>
      </w:r>
      <w:proofErr w:type="spellStart"/>
      <w:r w:rsidRPr="007A0F85">
        <w:rPr>
          <w:rFonts w:ascii="Arial" w:hAnsi="Arial" w:cs="Arial"/>
          <w:sz w:val="24"/>
          <w:szCs w:val="24"/>
        </w:rPr>
        <w:t>Bergoglio</w:t>
      </w:r>
      <w:proofErr w:type="spellEnd"/>
      <w:r w:rsidRPr="007A0F85">
        <w:rPr>
          <w:rFonts w:ascii="Arial" w:hAnsi="Arial" w:cs="Arial"/>
          <w:sz w:val="24"/>
          <w:szCs w:val="24"/>
        </w:rPr>
        <w:t xml:space="preserve">, o Papa Francisco, ocorrido em 21 de abril de 2025, aos 88 anos de idade.  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</w:p>
    <w:p w:rsidR="007A0F85" w:rsidRPr="007A0F85" w:rsidRDefault="007A0F85" w:rsidP="00C025C5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A0F85">
        <w:rPr>
          <w:rFonts w:ascii="Arial" w:hAnsi="Arial" w:cs="Arial"/>
          <w:b/>
          <w:bCs/>
          <w:sz w:val="24"/>
          <w:szCs w:val="24"/>
          <w:u w:val="single"/>
        </w:rPr>
        <w:t>REQUERIMENTOS APROVADOS:</w:t>
      </w:r>
    </w:p>
    <w:p w:rsidR="007A0F85" w:rsidRPr="007A0F85" w:rsidRDefault="007A0F85" w:rsidP="00C025C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b/>
          <w:sz w:val="24"/>
          <w:szCs w:val="24"/>
        </w:rPr>
        <w:t>N°. 291 - Autoria: LELO PAGANI, WELINTON JAPA, THIAGO PADOVAN e NUNO GARCIA</w:t>
      </w:r>
    </w:p>
    <w:p w:rsidR="007A0F85" w:rsidRPr="007A0F85" w:rsidRDefault="007A0F85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7A0F85">
        <w:rPr>
          <w:rFonts w:ascii="Arial" w:hAnsi="Arial" w:cs="Arial"/>
          <w:sz w:val="24"/>
          <w:szCs w:val="24"/>
        </w:rPr>
        <w:t xml:space="preserve">Presidente da Câmara Municipal - solicita-se realizar audiência pública para debater e buscar alternativas </w:t>
      </w:r>
      <w:r w:rsidRPr="007A0F85">
        <w:rPr>
          <w:rFonts w:ascii="Arial" w:hAnsi="Arial" w:cs="Arial"/>
          <w:sz w:val="24"/>
          <w:szCs w:val="24"/>
        </w:rPr>
        <w:t>para a geração de emprego em nosso município.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b/>
          <w:sz w:val="24"/>
          <w:szCs w:val="24"/>
        </w:rPr>
        <w:t>N°. 292 - Autoria: LELO PAGANI e WELINTON JAPA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sz w:val="24"/>
          <w:szCs w:val="24"/>
        </w:rPr>
        <w:t>Presidente da Câmara Municipal - solicita-se constituir uma Comissão Temporária de Assuntos Relevantes com o objetivo de analisar, discutir e propor soluções para as questões relacionadas à empregabilidade no município.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b/>
          <w:sz w:val="24"/>
          <w:szCs w:val="24"/>
        </w:rPr>
        <w:t>N°. 293 - Autoria: WELINTON JAPA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sz w:val="24"/>
          <w:szCs w:val="24"/>
        </w:rPr>
        <w:t>Prefeito -solicita-se que realize estudos sobre a viabilidade da implantação do Cartão Cidadão em nosso município.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b/>
          <w:sz w:val="24"/>
          <w:szCs w:val="24"/>
        </w:rPr>
        <w:t>N°. 294 - Autoria: LELO PAGANI e WELINTON JAPA</w:t>
      </w:r>
    </w:p>
    <w:p w:rsidR="007A0F85" w:rsidRPr="007A0F85" w:rsidRDefault="007A0F85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7A0F85">
        <w:rPr>
          <w:rFonts w:ascii="Arial" w:hAnsi="Arial" w:cs="Arial"/>
          <w:sz w:val="24"/>
          <w:szCs w:val="24"/>
        </w:rPr>
        <w:t>Secretário de Educação - solicita-se envidar esforços para retomar o Programa "Escola da Família", com funcionamento aos finais de semana, utilizando as dependências das unidades escolares, como quadras e salas de aula, para o desenvolvimento de atividades com a comunidade.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b/>
          <w:sz w:val="24"/>
          <w:szCs w:val="24"/>
        </w:rPr>
        <w:t>N°. 296 - Autoria: CULA</w:t>
      </w:r>
    </w:p>
    <w:p w:rsidR="007A0F85" w:rsidRPr="007A0F85" w:rsidRDefault="007A0F85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7A0F85">
        <w:rPr>
          <w:rFonts w:ascii="Arial" w:hAnsi="Arial" w:cs="Arial"/>
          <w:sz w:val="24"/>
          <w:szCs w:val="24"/>
        </w:rPr>
        <w:t>Secretário de Infraestrutura e Secretário de Zeladoria e Serviços - solicita-se substituir as lâmpadas queimadas e realizar melhorias na pavimentação asfáltica da Rua Hermes Fonseca, nas imediações da EMEFI “Professora Dirce Aparecida Sartori Silveira”, no Jardim Monte Mor.</w:t>
      </w:r>
    </w:p>
    <w:p w:rsidR="007A0F85" w:rsidRPr="007A0F85" w:rsidRDefault="007A0F85" w:rsidP="00C025C5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b/>
          <w:sz w:val="24"/>
          <w:szCs w:val="24"/>
        </w:rPr>
        <w:t>N°. 297 - Autoria: CULA, CARLOS TRIGO, ZÉ FERNANDES, WELINTON JAPA, LELO PAGANI, THIAGO PADOVAN e VALMIR REIS</w:t>
      </w:r>
    </w:p>
    <w:p w:rsidR="007A0F85" w:rsidRPr="007A0F85" w:rsidRDefault="007A0F85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7A0F85">
        <w:rPr>
          <w:rFonts w:ascii="Arial" w:hAnsi="Arial" w:cs="Arial"/>
          <w:sz w:val="24"/>
          <w:szCs w:val="24"/>
        </w:rPr>
        <w:t xml:space="preserve">Presidente da Câmara Municipal - solicita-se constituir uma Comissão </w:t>
      </w:r>
      <w:r w:rsidRPr="007A0F85">
        <w:rPr>
          <w:rFonts w:ascii="Arial" w:hAnsi="Arial" w:cs="Arial"/>
          <w:sz w:val="24"/>
          <w:szCs w:val="24"/>
        </w:rPr>
        <w:lastRenderedPageBreak/>
        <w:t xml:space="preserve">Temporária de Assuntos Relevantes com o objetivo de analisar, discutir e propor soluções relacionadas ao transporte público municipal. 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b/>
          <w:sz w:val="24"/>
          <w:szCs w:val="24"/>
        </w:rPr>
        <w:t>N°. 298 - Autoria: CULA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sz w:val="24"/>
          <w:szCs w:val="24"/>
        </w:rPr>
        <w:t>Secretário Adjunto em Assuntos do Transporte Coletivo e Trânsito - solicita-se estudos e análises para a inclusão de novas linhas de ônibus que atendam o Residencial Lívia II.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b/>
          <w:sz w:val="24"/>
          <w:szCs w:val="24"/>
        </w:rPr>
        <w:t>N°. 299 - Autoria: CULA</w:t>
      </w:r>
    </w:p>
    <w:p w:rsidR="007A0F85" w:rsidRPr="007A0F85" w:rsidRDefault="007A0F85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7A0F85">
        <w:rPr>
          <w:rFonts w:ascii="Arial" w:hAnsi="Arial" w:cs="Arial"/>
          <w:sz w:val="24"/>
          <w:szCs w:val="24"/>
        </w:rPr>
        <w:t>Prefeito - solicita-se informações detalhadas sobre a retomada das obras da Praça Alexandre Fleming, localizada na Rua Brás de Assis, nº 1237, na Vila dos Lavradores, incluindo cronograma previsto e prazos para conclusão.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b/>
          <w:sz w:val="24"/>
          <w:szCs w:val="24"/>
        </w:rPr>
        <w:t>N°. 301 - Autoria: ABELARDO</w:t>
      </w:r>
    </w:p>
    <w:p w:rsidR="007A0F85" w:rsidRPr="007A0F85" w:rsidRDefault="007A0F85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7A0F85">
        <w:rPr>
          <w:rFonts w:ascii="Arial" w:hAnsi="Arial" w:cs="Arial"/>
          <w:sz w:val="24"/>
          <w:szCs w:val="24"/>
        </w:rPr>
        <w:t xml:space="preserve">Prefeito - solicita-se que encaminhe a esta Casa de Leis a relação nominal completa dos integrantes da Orquestra Sinfônica Municipal e também da Banda Sinfônica Municipal, e o detalhamento dos valores pagos pelo Executivo para cada um dos integrantes nos meses de novembro/2024 até fevereiro/2025. 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b/>
          <w:sz w:val="24"/>
          <w:szCs w:val="24"/>
        </w:rPr>
        <w:t>N°. 302 - Autoria: ABELARDO</w:t>
      </w:r>
    </w:p>
    <w:p w:rsidR="007A0F85" w:rsidRPr="007A0F85" w:rsidRDefault="007A0F85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7A0F85">
        <w:rPr>
          <w:rFonts w:ascii="Arial" w:hAnsi="Arial" w:cs="Arial"/>
          <w:sz w:val="24"/>
          <w:szCs w:val="24"/>
        </w:rPr>
        <w:t>Prefeito- solicita-se estudos técnicos quanto à viabilidade de implantação de ponto público e gratuito de recarga para veículos elétricos na cidade.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b/>
          <w:sz w:val="24"/>
          <w:szCs w:val="24"/>
        </w:rPr>
        <w:t>N°. 303 - Autoria: VALMIR REIS</w:t>
      </w:r>
    </w:p>
    <w:p w:rsidR="007A0F85" w:rsidRPr="007A0F85" w:rsidRDefault="007A0F85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7A0F85">
        <w:rPr>
          <w:rFonts w:ascii="Arial" w:hAnsi="Arial" w:cs="Arial"/>
          <w:sz w:val="24"/>
          <w:szCs w:val="24"/>
        </w:rPr>
        <w:t>Prefeito e Secretário de Zeladoria - solicita-se o envio de máquina para concluir o serviço de nivelamento no Bairro Chaparral 2, Fazenda Belinda, iniciado há seis meses.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b/>
          <w:sz w:val="24"/>
          <w:szCs w:val="24"/>
        </w:rPr>
        <w:t>N°. 304 - Autoria: ZÉ FERNANDES</w:t>
      </w:r>
    </w:p>
    <w:p w:rsidR="007A0F85" w:rsidRPr="007A0F85" w:rsidRDefault="007A0F85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7A0F85">
        <w:rPr>
          <w:rFonts w:ascii="Arial" w:hAnsi="Arial" w:cs="Arial"/>
          <w:sz w:val="24"/>
          <w:szCs w:val="24"/>
        </w:rPr>
        <w:t xml:space="preserve">Prefeito - solicita-se viabilizar um espaço público permanente </w:t>
      </w:r>
      <w:r w:rsidRPr="007A0F85">
        <w:rPr>
          <w:rFonts w:ascii="Arial" w:hAnsi="Arial" w:cs="Arial"/>
          <w:sz w:val="24"/>
          <w:szCs w:val="24"/>
        </w:rPr>
        <w:t>destinado à realização de shows, festas e eventos no município de Botucatu.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b/>
          <w:sz w:val="24"/>
          <w:szCs w:val="24"/>
        </w:rPr>
        <w:t>N°. 306 - Autoria: THIAGO PADOVAN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sz w:val="24"/>
          <w:szCs w:val="24"/>
        </w:rPr>
        <w:t xml:space="preserve">Secretário de Infraestrutura - solicita-se que sejam viabilizadas obras de implantação de guias, sarjetas e pavimentação asfáltica na Avenida Nicola </w:t>
      </w:r>
      <w:proofErr w:type="spellStart"/>
      <w:r w:rsidRPr="007A0F85">
        <w:rPr>
          <w:rFonts w:ascii="Arial" w:hAnsi="Arial" w:cs="Arial"/>
          <w:sz w:val="24"/>
          <w:szCs w:val="24"/>
        </w:rPr>
        <w:t>Zaponi</w:t>
      </w:r>
      <w:proofErr w:type="spellEnd"/>
      <w:r w:rsidRPr="007A0F85">
        <w:rPr>
          <w:rFonts w:ascii="Arial" w:hAnsi="Arial" w:cs="Arial"/>
          <w:sz w:val="24"/>
          <w:szCs w:val="24"/>
        </w:rPr>
        <w:t xml:space="preserve">, no trecho entre sua confluência com a Avenida Dr. José Amaro </w:t>
      </w:r>
      <w:proofErr w:type="spellStart"/>
      <w:r w:rsidRPr="007A0F85">
        <w:rPr>
          <w:rFonts w:ascii="Arial" w:hAnsi="Arial" w:cs="Arial"/>
          <w:sz w:val="24"/>
          <w:szCs w:val="24"/>
        </w:rPr>
        <w:t>Faraldo</w:t>
      </w:r>
      <w:proofErr w:type="spellEnd"/>
      <w:r w:rsidRPr="007A0F85">
        <w:rPr>
          <w:rFonts w:ascii="Arial" w:hAnsi="Arial" w:cs="Arial"/>
          <w:sz w:val="24"/>
          <w:szCs w:val="24"/>
        </w:rPr>
        <w:t xml:space="preserve"> até chegar a Associação Santa Marcelina Obra Social Madre Marina </w:t>
      </w:r>
      <w:proofErr w:type="spellStart"/>
      <w:r w:rsidRPr="007A0F85">
        <w:rPr>
          <w:rFonts w:ascii="Arial" w:hAnsi="Arial" w:cs="Arial"/>
          <w:sz w:val="24"/>
          <w:szCs w:val="24"/>
        </w:rPr>
        <w:t>Videmari</w:t>
      </w:r>
      <w:proofErr w:type="spellEnd"/>
      <w:r w:rsidRPr="007A0F85">
        <w:rPr>
          <w:rFonts w:ascii="Arial" w:hAnsi="Arial" w:cs="Arial"/>
          <w:sz w:val="24"/>
          <w:szCs w:val="24"/>
        </w:rPr>
        <w:t>, no bairro Vila Real.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b/>
          <w:sz w:val="24"/>
          <w:szCs w:val="24"/>
        </w:rPr>
        <w:t>N°. 307 - Autoria: VALMIR REIS</w:t>
      </w:r>
    </w:p>
    <w:p w:rsidR="007A0F85" w:rsidRPr="007A0F85" w:rsidRDefault="007A0F85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7A0F85">
        <w:rPr>
          <w:rFonts w:ascii="Arial" w:hAnsi="Arial" w:cs="Arial"/>
          <w:sz w:val="24"/>
          <w:szCs w:val="24"/>
        </w:rPr>
        <w:t xml:space="preserve">Secretário de Zeladoria e Serviços - solicita-se a capinação do mato, remoção dos entulhos e a implantação de piso </w:t>
      </w:r>
      <w:proofErr w:type="spellStart"/>
      <w:r w:rsidRPr="007A0F85">
        <w:rPr>
          <w:rFonts w:ascii="Arial" w:hAnsi="Arial" w:cs="Arial"/>
          <w:sz w:val="24"/>
          <w:szCs w:val="24"/>
        </w:rPr>
        <w:t>intertravado</w:t>
      </w:r>
      <w:proofErr w:type="spellEnd"/>
      <w:r w:rsidRPr="007A0F85">
        <w:rPr>
          <w:rFonts w:ascii="Arial" w:hAnsi="Arial" w:cs="Arial"/>
          <w:sz w:val="24"/>
          <w:szCs w:val="24"/>
        </w:rPr>
        <w:t xml:space="preserve"> na viela localizada entre a Avenida Sílvio Martin, nas proximidades do nº 396, e a Rua </w:t>
      </w:r>
      <w:proofErr w:type="spellStart"/>
      <w:r w:rsidRPr="007A0F85">
        <w:rPr>
          <w:rFonts w:ascii="Arial" w:hAnsi="Arial" w:cs="Arial"/>
          <w:sz w:val="24"/>
          <w:szCs w:val="24"/>
        </w:rPr>
        <w:t>Amabile</w:t>
      </w:r>
      <w:proofErr w:type="spellEnd"/>
      <w:r w:rsidRPr="007A0F85">
        <w:rPr>
          <w:rFonts w:ascii="Arial" w:hAnsi="Arial" w:cs="Arial"/>
          <w:sz w:val="24"/>
          <w:szCs w:val="24"/>
        </w:rPr>
        <w:t xml:space="preserve"> Martins </w:t>
      </w:r>
      <w:proofErr w:type="spellStart"/>
      <w:r w:rsidRPr="007A0F85">
        <w:rPr>
          <w:rFonts w:ascii="Arial" w:hAnsi="Arial" w:cs="Arial"/>
          <w:sz w:val="24"/>
          <w:szCs w:val="24"/>
        </w:rPr>
        <w:t>Zanlucchi</w:t>
      </w:r>
      <w:proofErr w:type="spellEnd"/>
      <w:r w:rsidRPr="007A0F85">
        <w:rPr>
          <w:rFonts w:ascii="Arial" w:hAnsi="Arial" w:cs="Arial"/>
          <w:sz w:val="24"/>
          <w:szCs w:val="24"/>
        </w:rPr>
        <w:t>, nas proximidades do nº 154, no Residencial Plaza Martin.</w:t>
      </w:r>
    </w:p>
    <w:p w:rsidR="007A0F85" w:rsidRPr="007A0F85" w:rsidRDefault="007A0F85" w:rsidP="00C025C5">
      <w:pPr>
        <w:jc w:val="both"/>
        <w:rPr>
          <w:rFonts w:ascii="Arial" w:hAnsi="Arial" w:cs="Arial"/>
          <w:b/>
          <w:sz w:val="24"/>
          <w:szCs w:val="24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b/>
          <w:sz w:val="24"/>
          <w:szCs w:val="24"/>
        </w:rPr>
        <w:t>N°. 309 - Autoria: THIAGO PADOVAN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sz w:val="24"/>
          <w:szCs w:val="24"/>
        </w:rPr>
        <w:t>Prefeito e Secretário de Infraestrutura - solicita-se substituir os brinquedos de madeira por equipamentos novos e mais seguros na Praça Edson Couto de Oliveira Silva, na Vila Real.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b/>
          <w:sz w:val="24"/>
          <w:szCs w:val="24"/>
        </w:rPr>
        <w:t>N°. 310 - Autoria: ABELARDO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sz w:val="24"/>
          <w:szCs w:val="24"/>
        </w:rPr>
        <w:t xml:space="preserve">Prefeito - solicita-se doar para a Associação IDE o imóvel onde a entidade está instalada, visto que hoje está apenas como cessão de uso. 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b/>
          <w:sz w:val="24"/>
          <w:szCs w:val="24"/>
        </w:rPr>
        <w:t>N°. 311 - Autoria: CARLOS TRIGO</w:t>
      </w:r>
    </w:p>
    <w:p w:rsidR="007A0F85" w:rsidRPr="007A0F85" w:rsidRDefault="007A0F85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7A0F85">
        <w:rPr>
          <w:rFonts w:ascii="Arial" w:hAnsi="Arial" w:cs="Arial"/>
          <w:sz w:val="24"/>
          <w:szCs w:val="24"/>
        </w:rPr>
        <w:t xml:space="preserve">Secretário de Saúde - solicita-se incluir um segundo profissional de apoio nas ambulâncias em que os pacientes transportados </w:t>
      </w:r>
      <w:r w:rsidRPr="007A0F85">
        <w:rPr>
          <w:rFonts w:ascii="Arial" w:hAnsi="Arial" w:cs="Arial"/>
          <w:sz w:val="24"/>
          <w:szCs w:val="24"/>
        </w:rPr>
        <w:lastRenderedPageBreak/>
        <w:t>apresentem deficiência, limitações de locomoção e necessitem de auxílio para o embarque e desembarque.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b/>
          <w:sz w:val="24"/>
          <w:szCs w:val="24"/>
        </w:rPr>
        <w:t>N°. 312 - Autoria: CARLOS TRIGO</w:t>
      </w:r>
    </w:p>
    <w:p w:rsidR="007A0F85" w:rsidRPr="007A0F85" w:rsidRDefault="007A0F85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7A0F85">
        <w:rPr>
          <w:rFonts w:ascii="Arial" w:hAnsi="Arial" w:cs="Arial"/>
          <w:sz w:val="24"/>
          <w:szCs w:val="24"/>
        </w:rPr>
        <w:t>Secretário Adjunto para Assuntos do Transporte Coletivo e Trânsito - solicita-se reforço do transporte público da linha Jardim Brasil/Vila Paulista, especialmente no horário das 6h, com a disponibilização de mais um veículo.</w:t>
      </w:r>
    </w:p>
    <w:p w:rsidR="007A0F85" w:rsidRPr="007A0F85" w:rsidRDefault="007A0F85" w:rsidP="00C025C5">
      <w:pPr>
        <w:jc w:val="both"/>
        <w:rPr>
          <w:rFonts w:ascii="Arial" w:hAnsi="Arial" w:cs="Arial"/>
          <w:b/>
          <w:sz w:val="24"/>
          <w:szCs w:val="24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b/>
          <w:sz w:val="24"/>
          <w:szCs w:val="24"/>
        </w:rPr>
        <w:t>N°. 314 - Autoria: ZÉ FERNANDES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sz w:val="24"/>
          <w:szCs w:val="24"/>
        </w:rPr>
        <w:t xml:space="preserve">Prefeito - solicita-se construir uma praça com equipamentos de lazer na área verde situada entre as ruas Coronel Fonseca e dos Costas, no bairro Jardim Bom Pastor; bem como implantar canaletas para drenagem pluvial entre as ruas dos Costas e Professor Lourenço </w:t>
      </w:r>
      <w:proofErr w:type="spellStart"/>
      <w:r w:rsidRPr="007A0F85">
        <w:rPr>
          <w:rFonts w:ascii="Arial" w:hAnsi="Arial" w:cs="Arial"/>
          <w:sz w:val="24"/>
          <w:szCs w:val="24"/>
        </w:rPr>
        <w:t>Monti</w:t>
      </w:r>
      <w:proofErr w:type="spellEnd"/>
      <w:r w:rsidRPr="007A0F85">
        <w:rPr>
          <w:rFonts w:ascii="Arial" w:hAnsi="Arial" w:cs="Arial"/>
          <w:sz w:val="24"/>
          <w:szCs w:val="24"/>
        </w:rPr>
        <w:t xml:space="preserve"> com a Coronel Fonseca. 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b/>
          <w:sz w:val="24"/>
          <w:szCs w:val="24"/>
        </w:rPr>
        <w:t>N°. 315 - Autoria: ABELARDO</w:t>
      </w:r>
    </w:p>
    <w:p w:rsidR="007A0F85" w:rsidRPr="007A0F85" w:rsidRDefault="007A0F85" w:rsidP="00C025C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A0F85">
        <w:rPr>
          <w:rFonts w:ascii="Arial" w:hAnsi="Arial" w:cs="Arial"/>
          <w:sz w:val="24"/>
          <w:szCs w:val="24"/>
        </w:rPr>
        <w:t xml:space="preserve">Prefeito - solicita-se delimitar a área de terreno pertencente à Prefeitura, localizada na Rua Brasílio </w:t>
      </w:r>
      <w:proofErr w:type="spellStart"/>
      <w:r w:rsidRPr="007A0F85">
        <w:rPr>
          <w:rFonts w:ascii="Arial" w:hAnsi="Arial" w:cs="Arial"/>
          <w:sz w:val="24"/>
          <w:szCs w:val="24"/>
        </w:rPr>
        <w:t>Panhozi</w:t>
      </w:r>
      <w:proofErr w:type="spellEnd"/>
      <w:r w:rsidRPr="007A0F85">
        <w:rPr>
          <w:rFonts w:ascii="Arial" w:hAnsi="Arial" w:cs="Arial"/>
          <w:sz w:val="24"/>
          <w:szCs w:val="24"/>
        </w:rPr>
        <w:t xml:space="preserve">, esquina com a Avenida Dante </w:t>
      </w:r>
      <w:proofErr w:type="spellStart"/>
      <w:r w:rsidRPr="007A0F85">
        <w:rPr>
          <w:rFonts w:ascii="Arial" w:hAnsi="Arial" w:cs="Arial"/>
          <w:sz w:val="24"/>
          <w:szCs w:val="24"/>
        </w:rPr>
        <w:t>Delmanto</w:t>
      </w:r>
      <w:proofErr w:type="spellEnd"/>
      <w:r w:rsidRPr="007A0F85">
        <w:rPr>
          <w:rFonts w:ascii="Arial" w:hAnsi="Arial" w:cs="Arial"/>
          <w:sz w:val="24"/>
          <w:szCs w:val="24"/>
        </w:rPr>
        <w:t>, no Jardim Eldorado, bem como transformar o local em uma área de lazer para a população.</w:t>
      </w:r>
    </w:p>
    <w:p w:rsidR="007A0F85" w:rsidRPr="007A0F85" w:rsidRDefault="007A0F85" w:rsidP="00C025C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b/>
          <w:sz w:val="24"/>
          <w:szCs w:val="24"/>
        </w:rPr>
        <w:t>N°. 318 - Autoria: ABELARDO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sz w:val="24"/>
          <w:szCs w:val="24"/>
        </w:rPr>
        <w:t>Prefeito e Secretária Municipal de Cultura - solicita-se estudos para a reimplantação da política de cobrança de apenas 10% da bilheteria, pagos pelos artistas locais que realizarem apresentações no Teatro Municipal "Camillo Fernandez Dinucci”.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b/>
          <w:sz w:val="24"/>
          <w:szCs w:val="24"/>
        </w:rPr>
        <w:t>N°. 319 - Autoria: ERIKA DA LIGA DO BEM</w:t>
      </w:r>
    </w:p>
    <w:p w:rsidR="007A0F85" w:rsidRPr="007A0F85" w:rsidRDefault="007A0F85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7A0F85">
        <w:rPr>
          <w:rFonts w:ascii="Arial" w:hAnsi="Arial" w:cs="Arial"/>
          <w:sz w:val="24"/>
          <w:szCs w:val="24"/>
        </w:rPr>
        <w:t xml:space="preserve">Secretária Municipal de Cultura - solicita-se informações sobre as atividades que estão sendo realizadas na Casa da Juventude </w:t>
      </w:r>
      <w:r w:rsidRPr="007A0F85">
        <w:rPr>
          <w:rFonts w:ascii="Arial" w:hAnsi="Arial" w:cs="Arial"/>
          <w:sz w:val="24"/>
          <w:szCs w:val="24"/>
        </w:rPr>
        <w:t>“Professor Vinício Aloise”, bem como a metragem do espaço disponibilizado no local (área construída).</w:t>
      </w:r>
    </w:p>
    <w:p w:rsidR="007A0F85" w:rsidRPr="007A0F85" w:rsidRDefault="007A0F85" w:rsidP="00C025C5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A0F85">
        <w:rPr>
          <w:rFonts w:ascii="Arial" w:hAnsi="Arial" w:cs="Arial"/>
          <w:b/>
          <w:bCs/>
          <w:sz w:val="24"/>
          <w:szCs w:val="24"/>
          <w:u w:val="single"/>
        </w:rPr>
        <w:t>MOÇÕES APROVADAS:</w:t>
      </w:r>
    </w:p>
    <w:p w:rsidR="007A0F85" w:rsidRPr="007A0F85" w:rsidRDefault="007A0F85" w:rsidP="00C025C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b/>
          <w:sz w:val="24"/>
          <w:szCs w:val="24"/>
        </w:rPr>
        <w:t>N°. 47 - Autoria: CULA</w:t>
      </w:r>
    </w:p>
    <w:p w:rsidR="007A0F85" w:rsidRPr="007A0F85" w:rsidRDefault="007A0F85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7A0F85">
        <w:rPr>
          <w:rFonts w:ascii="Arial" w:hAnsi="Arial" w:cs="Arial"/>
          <w:sz w:val="24"/>
          <w:szCs w:val="24"/>
        </w:rPr>
        <w:t>Moção de Aplausos para o mentor, palestrante e treinador comportamental, Michael Marques, pela brilhante trajetória profissional, e relevantes serviços prestados, que elevam o nome da nossa cidade para todo o país.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b/>
          <w:sz w:val="24"/>
          <w:szCs w:val="24"/>
        </w:rPr>
        <w:t>N°. 50 - Autoria: LELO PAGANI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sz w:val="24"/>
          <w:szCs w:val="24"/>
        </w:rPr>
        <w:t xml:space="preserve">Moção de Aplausos para o senhor Leonel Soler, em reconhecimento à sua trajetória de vida marcada por superação, humildade, dedicação ao trabalho e ao esporte; verdadeiro exemplo de inspiração para a comunidade botucatuense, símbolo de força, dignidade e amor por sua cidade. 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7A0F85">
        <w:rPr>
          <w:rFonts w:ascii="Arial" w:hAnsi="Arial" w:cs="Arial"/>
          <w:b/>
          <w:sz w:val="24"/>
          <w:szCs w:val="24"/>
        </w:rPr>
        <w:t>Nº. 52 - Autoria: THIAGO PADOVAN</w:t>
      </w:r>
    </w:p>
    <w:p w:rsid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sz w:val="24"/>
          <w:szCs w:val="24"/>
        </w:rPr>
        <w:t>Moção de Aplausos ao jovem atleta Matheus Mendonça, em reconhecimento à sua brilhante trajetória no karatê, marcada por dedicação, disciplina e conquistas expressivas no cenário esportivo nacional.</w:t>
      </w:r>
    </w:p>
    <w:p w:rsidR="00C025C5" w:rsidRPr="007A0F85" w:rsidRDefault="00C025C5" w:rsidP="00C025C5">
      <w:pPr>
        <w:jc w:val="both"/>
        <w:rPr>
          <w:rFonts w:ascii="Arial" w:hAnsi="Arial" w:cs="Arial"/>
          <w:sz w:val="24"/>
          <w:szCs w:val="24"/>
        </w:rPr>
      </w:pPr>
    </w:p>
    <w:p w:rsidR="007A0F85" w:rsidRPr="007A0F85" w:rsidRDefault="007A0F85" w:rsidP="00C025C5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A0F85">
        <w:rPr>
          <w:rFonts w:ascii="Arial" w:hAnsi="Arial" w:cs="Arial"/>
          <w:b/>
          <w:bCs/>
          <w:sz w:val="24"/>
          <w:szCs w:val="24"/>
          <w:u w:val="single"/>
        </w:rPr>
        <w:t>INDICAÇÕES DEFERIDAS PELA PRESIDÊNCIA: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b/>
          <w:sz w:val="24"/>
          <w:szCs w:val="24"/>
        </w:rPr>
        <w:t>N°. 57 - Autoria: VALMIR REIS</w:t>
      </w:r>
    </w:p>
    <w:p w:rsidR="007A0F85" w:rsidRPr="007A0F85" w:rsidRDefault="007A0F85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7A0F85">
        <w:rPr>
          <w:rFonts w:ascii="Arial" w:hAnsi="Arial" w:cs="Arial"/>
          <w:sz w:val="24"/>
          <w:szCs w:val="24"/>
        </w:rPr>
        <w:t>Secretário Adjunto em Assuntos do Transporte Coletivo e Trânsito - indica-se a implantar redutor de velocidade do tipo lombada, na Rua Rodrigues César, nas proximidades do cruzamento com a Rua Braz de Assis, na Vila dos Lavradores.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</w:p>
    <w:p w:rsidR="00C025C5" w:rsidRDefault="00C025C5" w:rsidP="00C025C5">
      <w:pPr>
        <w:jc w:val="both"/>
        <w:rPr>
          <w:rFonts w:ascii="Arial" w:hAnsi="Arial" w:cs="Arial"/>
          <w:b/>
          <w:sz w:val="24"/>
          <w:szCs w:val="24"/>
        </w:rPr>
      </w:pPr>
    </w:p>
    <w:p w:rsidR="00C025C5" w:rsidRDefault="00C025C5" w:rsidP="00C025C5">
      <w:pPr>
        <w:jc w:val="both"/>
        <w:rPr>
          <w:rFonts w:ascii="Arial" w:hAnsi="Arial" w:cs="Arial"/>
          <w:b/>
          <w:sz w:val="24"/>
          <w:szCs w:val="24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b/>
          <w:sz w:val="24"/>
          <w:szCs w:val="24"/>
        </w:rPr>
        <w:lastRenderedPageBreak/>
        <w:t>N°. 58 - Autoria: CARLOS TRIGO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sz w:val="24"/>
          <w:szCs w:val="24"/>
        </w:rPr>
        <w:t xml:space="preserve">Secretário Adjunto em Assuntos do Transporte Coletivo e Trânsito e Secretário de Zeladoria - indica-se a necessidade da repintura da faixa amarela na sarjeta, na Rua </w:t>
      </w:r>
      <w:proofErr w:type="spellStart"/>
      <w:r w:rsidRPr="007A0F85">
        <w:rPr>
          <w:rFonts w:ascii="Arial" w:hAnsi="Arial" w:cs="Arial"/>
          <w:sz w:val="24"/>
          <w:szCs w:val="24"/>
        </w:rPr>
        <w:t>Curuzu</w:t>
      </w:r>
      <w:proofErr w:type="spellEnd"/>
      <w:r w:rsidRPr="007A0F85">
        <w:rPr>
          <w:rFonts w:ascii="Arial" w:hAnsi="Arial" w:cs="Arial"/>
          <w:sz w:val="24"/>
          <w:szCs w:val="24"/>
        </w:rPr>
        <w:t>, nas proximidades do nº 1314, Centro; bem como limpeza da área para que a sinalização tenha visibilidade e eficácia.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b/>
          <w:sz w:val="24"/>
          <w:szCs w:val="24"/>
        </w:rPr>
        <w:t>N°. 59 - Autoria: CARLOS TRIGO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sz w:val="24"/>
          <w:szCs w:val="24"/>
        </w:rPr>
        <w:t>Secretário de Zeladoria e Serviços - indica-se a necessidade de realizar a poda ou se necessário a retirada da árvore localizada na Rua Padre Euclides, em frente ao nº 283, na Vila Maria.</w:t>
      </w: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</w:p>
    <w:p w:rsidR="007A0F85" w:rsidRPr="007A0F8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7A0F85">
        <w:rPr>
          <w:rFonts w:ascii="Arial" w:hAnsi="Arial" w:cs="Arial"/>
          <w:b/>
          <w:sz w:val="24"/>
          <w:szCs w:val="24"/>
        </w:rPr>
        <w:t>N°. 60 - Autoria: VALMIR REIS</w:t>
      </w:r>
    </w:p>
    <w:p w:rsidR="007A0F85" w:rsidRPr="007A0F85" w:rsidRDefault="007A0F85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7A0F85">
        <w:rPr>
          <w:rFonts w:ascii="Arial" w:hAnsi="Arial" w:cs="Arial"/>
          <w:sz w:val="24"/>
          <w:szCs w:val="24"/>
        </w:rPr>
        <w:t>Secretário Adjunto em Assuntos do Transporte Coletivo e Trânsito - indica-se a necessidade de instalar uma faixa elevada de pedestres na Avenida Deputado Brás de Assis Nogueira, nas proximidades do ponto de ônibus ao lado do Conjunto Habitacional Cachoeirinha II.</w:t>
      </w:r>
    </w:p>
    <w:p w:rsidR="007A0F85" w:rsidRPr="007A0F85" w:rsidRDefault="007A0F85" w:rsidP="00C025C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A0F85" w:rsidRPr="00C025C5" w:rsidRDefault="007A0F85" w:rsidP="00C025C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025C5">
        <w:rPr>
          <w:rFonts w:ascii="Arial" w:hAnsi="Arial" w:cs="Arial"/>
          <w:b/>
          <w:sz w:val="24"/>
          <w:szCs w:val="24"/>
          <w:u w:val="single"/>
        </w:rPr>
        <w:t xml:space="preserve">PEQUENO EXPEDIENTE </w:t>
      </w:r>
    </w:p>
    <w:p w:rsidR="007A0F85" w:rsidRPr="00C025C5" w:rsidRDefault="007A0F85" w:rsidP="00C025C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A0F85" w:rsidRPr="00C025C5" w:rsidRDefault="007A0F85" w:rsidP="00C025C5">
      <w:pPr>
        <w:jc w:val="both"/>
        <w:rPr>
          <w:rFonts w:ascii="Arial" w:hAnsi="Arial" w:cs="Arial"/>
          <w:sz w:val="24"/>
          <w:szCs w:val="24"/>
        </w:rPr>
      </w:pPr>
      <w:r w:rsidRPr="00C025C5">
        <w:rPr>
          <w:rFonts w:ascii="Arial" w:hAnsi="Arial" w:cs="Arial"/>
          <w:sz w:val="24"/>
          <w:szCs w:val="24"/>
        </w:rPr>
        <w:t xml:space="preserve">Fez uso da palavra o vereador </w:t>
      </w:r>
      <w:proofErr w:type="spellStart"/>
      <w:r w:rsidRPr="00C025C5">
        <w:rPr>
          <w:rFonts w:ascii="Arial" w:hAnsi="Arial" w:cs="Arial"/>
          <w:sz w:val="24"/>
          <w:szCs w:val="24"/>
        </w:rPr>
        <w:t>Lelo</w:t>
      </w:r>
      <w:proofErr w:type="spellEnd"/>
      <w:r w:rsidRPr="00C025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25C5">
        <w:rPr>
          <w:rFonts w:ascii="Arial" w:hAnsi="Arial" w:cs="Arial"/>
          <w:sz w:val="24"/>
          <w:szCs w:val="24"/>
        </w:rPr>
        <w:t>Pagani</w:t>
      </w:r>
      <w:proofErr w:type="spellEnd"/>
      <w:r w:rsidRPr="00C025C5">
        <w:rPr>
          <w:rFonts w:ascii="Arial" w:hAnsi="Arial" w:cs="Arial"/>
          <w:sz w:val="24"/>
          <w:szCs w:val="24"/>
        </w:rPr>
        <w:t>.</w:t>
      </w:r>
    </w:p>
    <w:p w:rsidR="007A0F85" w:rsidRPr="00C025C5" w:rsidRDefault="007A0F85" w:rsidP="00C025C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A0F85" w:rsidRPr="00C025C5" w:rsidRDefault="007A0F85" w:rsidP="00C025C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025C5">
        <w:rPr>
          <w:rFonts w:ascii="Arial" w:hAnsi="Arial" w:cs="Arial"/>
          <w:b/>
          <w:sz w:val="24"/>
          <w:szCs w:val="24"/>
          <w:u w:val="single"/>
        </w:rPr>
        <w:t>TRIBUNA LIVRE</w:t>
      </w:r>
    </w:p>
    <w:p w:rsidR="007A0F85" w:rsidRPr="00C025C5" w:rsidRDefault="007A0F85" w:rsidP="00C025C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A0F85" w:rsidRPr="00C025C5" w:rsidRDefault="0000687B" w:rsidP="00C025C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025C5">
        <w:rPr>
          <w:rFonts w:ascii="Arial" w:hAnsi="Arial" w:cs="Arial"/>
          <w:sz w:val="24"/>
          <w:szCs w:val="24"/>
        </w:rPr>
        <w:t>Foi explanado o tema: “Dia das prerrogativas dos Advogados”.</w:t>
      </w:r>
    </w:p>
    <w:p w:rsidR="007A0F85" w:rsidRPr="00C025C5" w:rsidRDefault="007A0F85" w:rsidP="00C025C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11F44" w:rsidRPr="00C025C5" w:rsidRDefault="00BE3086" w:rsidP="00C025C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025C5">
        <w:rPr>
          <w:rFonts w:ascii="Arial" w:hAnsi="Arial" w:cs="Arial"/>
          <w:b/>
          <w:sz w:val="24"/>
          <w:szCs w:val="24"/>
          <w:u w:val="single"/>
        </w:rPr>
        <w:t xml:space="preserve">GRANDE EXPEDIENTE </w:t>
      </w:r>
    </w:p>
    <w:p w:rsidR="00B11F44" w:rsidRPr="00C025C5" w:rsidRDefault="00B11F44" w:rsidP="00C025C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11F44" w:rsidRPr="00C025C5" w:rsidRDefault="00BE3086" w:rsidP="00C025C5">
      <w:pPr>
        <w:jc w:val="both"/>
        <w:rPr>
          <w:rFonts w:ascii="Arial" w:hAnsi="Arial" w:cs="Arial"/>
          <w:sz w:val="24"/>
          <w:szCs w:val="24"/>
        </w:rPr>
      </w:pPr>
      <w:r w:rsidRPr="00C025C5">
        <w:rPr>
          <w:rFonts w:ascii="Arial" w:hAnsi="Arial" w:cs="Arial"/>
          <w:sz w:val="24"/>
          <w:szCs w:val="24"/>
        </w:rPr>
        <w:t xml:space="preserve">Fizeram uso da palavra os vereadores: </w:t>
      </w:r>
      <w:r w:rsidR="0000687B" w:rsidRPr="00C025C5">
        <w:rPr>
          <w:rFonts w:ascii="Arial" w:hAnsi="Arial" w:cs="Arial"/>
          <w:sz w:val="24"/>
          <w:szCs w:val="24"/>
        </w:rPr>
        <w:t xml:space="preserve">Welinton Japa, Thiago Padovan, </w:t>
      </w:r>
      <w:proofErr w:type="spellStart"/>
      <w:r w:rsidR="0000687B" w:rsidRPr="00C025C5">
        <w:rPr>
          <w:rFonts w:ascii="Arial" w:hAnsi="Arial" w:cs="Arial"/>
          <w:sz w:val="24"/>
          <w:szCs w:val="24"/>
        </w:rPr>
        <w:t>Lelo</w:t>
      </w:r>
      <w:proofErr w:type="spellEnd"/>
      <w:r w:rsidR="0000687B" w:rsidRPr="00C025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87B" w:rsidRPr="00C025C5">
        <w:rPr>
          <w:rFonts w:ascii="Arial" w:hAnsi="Arial" w:cs="Arial"/>
          <w:sz w:val="24"/>
          <w:szCs w:val="24"/>
        </w:rPr>
        <w:t>Pagani</w:t>
      </w:r>
      <w:proofErr w:type="spellEnd"/>
      <w:r w:rsidR="0000687B" w:rsidRPr="00C025C5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00687B" w:rsidRPr="00C025C5">
        <w:rPr>
          <w:rFonts w:ascii="Arial" w:hAnsi="Arial" w:cs="Arial"/>
          <w:sz w:val="24"/>
          <w:szCs w:val="24"/>
        </w:rPr>
        <w:t>Cula</w:t>
      </w:r>
      <w:proofErr w:type="spellEnd"/>
      <w:r w:rsidR="0000687B" w:rsidRPr="00C025C5">
        <w:rPr>
          <w:rFonts w:ascii="Arial" w:hAnsi="Arial" w:cs="Arial"/>
          <w:sz w:val="24"/>
          <w:szCs w:val="24"/>
        </w:rPr>
        <w:t>.</w:t>
      </w:r>
    </w:p>
    <w:p w:rsidR="00B11F44" w:rsidRPr="00C025C5" w:rsidRDefault="00B11F44" w:rsidP="00C025C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11F44" w:rsidRDefault="00B11F44" w:rsidP="00C025C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025C5" w:rsidRDefault="00C025C5" w:rsidP="00C025C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025C5" w:rsidRDefault="00C025C5" w:rsidP="00C025C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025C5" w:rsidRPr="00C025C5" w:rsidRDefault="00C025C5" w:rsidP="00C025C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11F44" w:rsidRPr="00C025C5" w:rsidRDefault="00BE3086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025C5">
        <w:rPr>
          <w:rFonts w:ascii="Arial" w:hAnsi="Arial" w:cs="Arial"/>
          <w:b/>
          <w:sz w:val="24"/>
          <w:szCs w:val="24"/>
          <w:u w:val="single"/>
        </w:rPr>
        <w:t>ORDEM DO DIA</w:t>
      </w:r>
    </w:p>
    <w:p w:rsidR="00B11F44" w:rsidRPr="00C025C5" w:rsidRDefault="00B11F44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0687B" w:rsidRPr="00C025C5" w:rsidRDefault="0000687B" w:rsidP="00C025C5">
      <w:pPr>
        <w:jc w:val="both"/>
        <w:rPr>
          <w:rFonts w:ascii="Arial" w:hAnsi="Arial" w:cs="Arial"/>
          <w:sz w:val="24"/>
          <w:szCs w:val="24"/>
        </w:rPr>
      </w:pPr>
      <w:r w:rsidRPr="00C025C5">
        <w:rPr>
          <w:rFonts w:ascii="Arial" w:hAnsi="Arial" w:cs="Arial"/>
          <w:b/>
          <w:sz w:val="24"/>
          <w:szCs w:val="24"/>
        </w:rPr>
        <w:t>1) Projeto de Lei Complementar Nº 12/2025</w:t>
      </w:r>
      <w:r w:rsidRPr="00C025C5">
        <w:rPr>
          <w:rFonts w:ascii="Arial" w:hAnsi="Arial" w:cs="Arial"/>
          <w:sz w:val="24"/>
          <w:szCs w:val="24"/>
        </w:rPr>
        <w:t xml:space="preserve">, de iniciativa da </w:t>
      </w:r>
      <w:r w:rsidRPr="00C025C5">
        <w:rPr>
          <w:rFonts w:ascii="Arial" w:hAnsi="Arial" w:cs="Arial"/>
          <w:b/>
          <w:sz w:val="24"/>
          <w:szCs w:val="24"/>
        </w:rPr>
        <w:t>Mesa Diretora</w:t>
      </w:r>
      <w:r w:rsidRPr="00C025C5">
        <w:rPr>
          <w:rFonts w:ascii="Arial" w:hAnsi="Arial" w:cs="Arial"/>
          <w:sz w:val="24"/>
          <w:szCs w:val="24"/>
        </w:rPr>
        <w:t>, que dispõe sobre a política remuneratória na reorganização administrativa da Câmara Municipal de Botucatu.</w:t>
      </w:r>
    </w:p>
    <w:p w:rsidR="0000687B" w:rsidRPr="00C025C5" w:rsidRDefault="0000687B" w:rsidP="00C025C5">
      <w:pPr>
        <w:jc w:val="both"/>
        <w:rPr>
          <w:rFonts w:ascii="Arial" w:hAnsi="Arial" w:cs="Arial"/>
          <w:sz w:val="24"/>
          <w:szCs w:val="24"/>
        </w:rPr>
      </w:pPr>
    </w:p>
    <w:p w:rsidR="0000687B" w:rsidRPr="00C025C5" w:rsidRDefault="0000687B" w:rsidP="00C025C5">
      <w:pPr>
        <w:jc w:val="both"/>
        <w:rPr>
          <w:rFonts w:ascii="Arial" w:hAnsi="Arial" w:cs="Arial"/>
          <w:sz w:val="24"/>
          <w:szCs w:val="24"/>
        </w:rPr>
      </w:pPr>
      <w:r w:rsidRPr="00C025C5">
        <w:rPr>
          <w:rFonts w:ascii="Arial" w:hAnsi="Arial" w:cs="Arial"/>
          <w:sz w:val="24"/>
          <w:szCs w:val="24"/>
        </w:rPr>
        <w:t>Discussão e votação únicas</w:t>
      </w:r>
    </w:p>
    <w:p w:rsidR="0000687B" w:rsidRPr="00C025C5" w:rsidRDefault="0000687B" w:rsidP="00C025C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025C5">
        <w:rPr>
          <w:rFonts w:ascii="Arial" w:hAnsi="Arial" w:cs="Arial"/>
          <w:sz w:val="24"/>
          <w:szCs w:val="24"/>
        </w:rPr>
        <w:t>quórum</w:t>
      </w:r>
      <w:proofErr w:type="gramEnd"/>
      <w:r w:rsidRPr="00C025C5">
        <w:rPr>
          <w:rFonts w:ascii="Arial" w:hAnsi="Arial" w:cs="Arial"/>
          <w:sz w:val="24"/>
          <w:szCs w:val="24"/>
        </w:rPr>
        <w:t xml:space="preserve">: maioria absoluta </w:t>
      </w:r>
    </w:p>
    <w:p w:rsidR="0000687B" w:rsidRPr="00C025C5" w:rsidRDefault="0000687B" w:rsidP="00C025C5">
      <w:pPr>
        <w:jc w:val="both"/>
        <w:rPr>
          <w:rFonts w:ascii="Arial" w:hAnsi="Arial" w:cs="Arial"/>
          <w:sz w:val="24"/>
          <w:szCs w:val="24"/>
        </w:rPr>
      </w:pPr>
    </w:p>
    <w:p w:rsidR="0000687B" w:rsidRPr="00C025C5" w:rsidRDefault="0000687B" w:rsidP="00C025C5">
      <w:pPr>
        <w:jc w:val="both"/>
        <w:rPr>
          <w:rFonts w:ascii="Arial" w:hAnsi="Arial" w:cs="Arial"/>
          <w:sz w:val="24"/>
          <w:szCs w:val="24"/>
        </w:rPr>
      </w:pPr>
      <w:r w:rsidRPr="00C025C5">
        <w:rPr>
          <w:rFonts w:ascii="Arial" w:hAnsi="Arial" w:cs="Arial"/>
          <w:b/>
          <w:sz w:val="24"/>
          <w:szCs w:val="24"/>
        </w:rPr>
        <w:t>APROVADO pela maioria dos vereadores.</w:t>
      </w:r>
    </w:p>
    <w:p w:rsidR="0000687B" w:rsidRPr="00C025C5" w:rsidRDefault="0000687B" w:rsidP="00C025C5">
      <w:pPr>
        <w:jc w:val="both"/>
        <w:rPr>
          <w:rFonts w:ascii="Arial" w:hAnsi="Arial" w:cs="Arial"/>
          <w:sz w:val="24"/>
          <w:szCs w:val="24"/>
        </w:rPr>
      </w:pPr>
    </w:p>
    <w:p w:rsidR="0000687B" w:rsidRPr="00C025C5" w:rsidRDefault="0000687B" w:rsidP="00C025C5">
      <w:pPr>
        <w:jc w:val="both"/>
        <w:rPr>
          <w:rFonts w:ascii="Arial" w:hAnsi="Arial" w:cs="Arial"/>
          <w:sz w:val="24"/>
          <w:szCs w:val="24"/>
        </w:rPr>
      </w:pPr>
    </w:p>
    <w:p w:rsidR="0000687B" w:rsidRPr="00C025C5" w:rsidRDefault="0000687B" w:rsidP="00C025C5">
      <w:pPr>
        <w:jc w:val="both"/>
        <w:rPr>
          <w:rFonts w:ascii="Arial" w:hAnsi="Arial" w:cs="Arial"/>
          <w:sz w:val="24"/>
          <w:szCs w:val="24"/>
        </w:rPr>
      </w:pPr>
      <w:r w:rsidRPr="00C025C5">
        <w:rPr>
          <w:rFonts w:ascii="Arial" w:hAnsi="Arial" w:cs="Arial"/>
          <w:b/>
          <w:sz w:val="24"/>
          <w:szCs w:val="24"/>
        </w:rPr>
        <w:t>2) Projeto de Resolução Nº 1/2025</w:t>
      </w:r>
      <w:r w:rsidRPr="00C025C5">
        <w:rPr>
          <w:rFonts w:ascii="Arial" w:hAnsi="Arial" w:cs="Arial"/>
          <w:sz w:val="24"/>
          <w:szCs w:val="24"/>
        </w:rPr>
        <w:t>,</w:t>
      </w:r>
      <w:r w:rsidRPr="00C025C5">
        <w:rPr>
          <w:rFonts w:ascii="Arial" w:hAnsi="Arial" w:cs="Arial"/>
          <w:b/>
          <w:sz w:val="24"/>
          <w:szCs w:val="24"/>
        </w:rPr>
        <w:t xml:space="preserve"> </w:t>
      </w:r>
      <w:r w:rsidRPr="00C025C5">
        <w:rPr>
          <w:rFonts w:ascii="Arial" w:hAnsi="Arial" w:cs="Arial"/>
          <w:sz w:val="24"/>
          <w:szCs w:val="24"/>
        </w:rPr>
        <w:t xml:space="preserve">de iniciativa da </w:t>
      </w:r>
      <w:r w:rsidRPr="00C025C5">
        <w:rPr>
          <w:rFonts w:ascii="Arial" w:hAnsi="Arial" w:cs="Arial"/>
          <w:b/>
          <w:sz w:val="24"/>
          <w:szCs w:val="24"/>
        </w:rPr>
        <w:t>Mesa Diretora</w:t>
      </w:r>
      <w:r w:rsidRPr="00C025C5">
        <w:rPr>
          <w:rFonts w:ascii="Arial" w:hAnsi="Arial" w:cs="Arial"/>
          <w:sz w:val="24"/>
          <w:szCs w:val="24"/>
        </w:rPr>
        <w:t>, que dispõe sobre a reestruturação organizacional e administrativa da Câmara Municipal e dá outras providências.</w:t>
      </w:r>
    </w:p>
    <w:p w:rsidR="0000687B" w:rsidRPr="00C025C5" w:rsidRDefault="0000687B" w:rsidP="00C025C5">
      <w:pPr>
        <w:jc w:val="both"/>
        <w:rPr>
          <w:rFonts w:ascii="Arial" w:hAnsi="Arial" w:cs="Arial"/>
          <w:sz w:val="24"/>
          <w:szCs w:val="24"/>
        </w:rPr>
      </w:pPr>
    </w:p>
    <w:p w:rsidR="0000687B" w:rsidRPr="00C025C5" w:rsidRDefault="0000687B" w:rsidP="00C025C5">
      <w:pPr>
        <w:jc w:val="both"/>
        <w:rPr>
          <w:rFonts w:ascii="Arial" w:hAnsi="Arial" w:cs="Arial"/>
          <w:sz w:val="24"/>
          <w:szCs w:val="24"/>
        </w:rPr>
      </w:pPr>
      <w:r w:rsidRPr="00C025C5">
        <w:rPr>
          <w:rFonts w:ascii="Arial" w:hAnsi="Arial" w:cs="Arial"/>
          <w:sz w:val="24"/>
          <w:szCs w:val="24"/>
        </w:rPr>
        <w:t>Discussão e votação únicas</w:t>
      </w:r>
    </w:p>
    <w:p w:rsidR="0000687B" w:rsidRPr="00C025C5" w:rsidRDefault="0000687B" w:rsidP="00C025C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025C5">
        <w:rPr>
          <w:rFonts w:ascii="Arial" w:hAnsi="Arial" w:cs="Arial"/>
          <w:sz w:val="24"/>
          <w:szCs w:val="24"/>
        </w:rPr>
        <w:t>quórum</w:t>
      </w:r>
      <w:proofErr w:type="gramEnd"/>
      <w:r w:rsidRPr="00C025C5">
        <w:rPr>
          <w:rFonts w:ascii="Arial" w:hAnsi="Arial" w:cs="Arial"/>
          <w:sz w:val="24"/>
          <w:szCs w:val="24"/>
        </w:rPr>
        <w:t>: maioria absoluta</w:t>
      </w:r>
    </w:p>
    <w:p w:rsidR="00B11F44" w:rsidRPr="00C025C5" w:rsidRDefault="00B11F44" w:rsidP="00C025C5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00687B" w:rsidRPr="00C025C5" w:rsidRDefault="0000687B" w:rsidP="00C025C5">
      <w:pPr>
        <w:jc w:val="both"/>
        <w:rPr>
          <w:rFonts w:ascii="Arial" w:hAnsi="Arial" w:cs="Arial"/>
          <w:sz w:val="24"/>
          <w:szCs w:val="24"/>
        </w:rPr>
      </w:pPr>
      <w:r w:rsidRPr="00C025C5">
        <w:rPr>
          <w:rFonts w:ascii="Arial" w:hAnsi="Arial" w:cs="Arial"/>
          <w:b/>
          <w:sz w:val="24"/>
          <w:szCs w:val="24"/>
        </w:rPr>
        <w:t>APROVADO pela maioria dos vereadores.</w:t>
      </w:r>
    </w:p>
    <w:p w:rsidR="00B11F44" w:rsidRPr="00C025C5" w:rsidRDefault="00B11F44" w:rsidP="00C025C5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C025C5" w:rsidRPr="00C025C5" w:rsidRDefault="00C025C5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C025C5">
        <w:rPr>
          <w:rFonts w:ascii="Arial" w:hAnsi="Arial" w:cs="Arial"/>
          <w:b/>
          <w:sz w:val="24"/>
          <w:szCs w:val="24"/>
        </w:rPr>
        <w:t>7ª SESSÃO EXTRAORDINÁRIA DA 1ª SESSÃO LEGISLATIVA DA 19ª LEGISLATURA</w:t>
      </w:r>
    </w:p>
    <w:p w:rsidR="00C025C5" w:rsidRPr="00C025C5" w:rsidRDefault="00C025C5" w:rsidP="00C025C5">
      <w:pPr>
        <w:jc w:val="both"/>
        <w:rPr>
          <w:rFonts w:ascii="Arial" w:hAnsi="Arial" w:cs="Arial"/>
          <w:b/>
          <w:sz w:val="24"/>
          <w:szCs w:val="24"/>
        </w:rPr>
      </w:pPr>
    </w:p>
    <w:p w:rsidR="00C025C5" w:rsidRPr="00C025C5" w:rsidRDefault="00C025C5" w:rsidP="00C025C5">
      <w:pPr>
        <w:jc w:val="both"/>
        <w:rPr>
          <w:rFonts w:ascii="Arial" w:hAnsi="Arial" w:cs="Arial"/>
          <w:sz w:val="24"/>
          <w:szCs w:val="24"/>
        </w:rPr>
      </w:pPr>
      <w:r w:rsidRPr="00C025C5">
        <w:rPr>
          <w:rFonts w:ascii="Arial" w:hAnsi="Arial" w:cs="Arial"/>
          <w:b/>
          <w:sz w:val="24"/>
          <w:szCs w:val="24"/>
        </w:rPr>
        <w:t xml:space="preserve">DIA: </w:t>
      </w:r>
      <w:r w:rsidRPr="00C025C5">
        <w:rPr>
          <w:rFonts w:ascii="Arial" w:hAnsi="Arial" w:cs="Arial"/>
          <w:sz w:val="24"/>
          <w:szCs w:val="24"/>
        </w:rPr>
        <w:t>22/4/2025</w:t>
      </w:r>
    </w:p>
    <w:p w:rsidR="00C025C5" w:rsidRPr="00C025C5" w:rsidRDefault="00C025C5" w:rsidP="00C025C5">
      <w:pPr>
        <w:jc w:val="both"/>
        <w:rPr>
          <w:rFonts w:ascii="Arial" w:hAnsi="Arial" w:cs="Arial"/>
          <w:sz w:val="24"/>
          <w:szCs w:val="24"/>
        </w:rPr>
      </w:pPr>
      <w:r w:rsidRPr="00C025C5">
        <w:rPr>
          <w:rFonts w:ascii="Arial" w:hAnsi="Arial" w:cs="Arial"/>
          <w:b/>
          <w:sz w:val="24"/>
          <w:szCs w:val="24"/>
        </w:rPr>
        <w:t>HORÁRIO</w:t>
      </w:r>
      <w:r w:rsidRPr="00C025C5">
        <w:rPr>
          <w:rFonts w:ascii="Arial" w:hAnsi="Arial" w:cs="Arial"/>
          <w:sz w:val="24"/>
          <w:szCs w:val="24"/>
        </w:rPr>
        <w:t>: das 21h32 às 21h</w:t>
      </w:r>
      <w:r>
        <w:rPr>
          <w:rFonts w:ascii="Arial" w:hAnsi="Arial" w:cs="Arial"/>
          <w:sz w:val="24"/>
          <w:szCs w:val="24"/>
        </w:rPr>
        <w:t>59</w:t>
      </w:r>
    </w:p>
    <w:p w:rsidR="00C025C5" w:rsidRPr="00C025C5" w:rsidRDefault="00C025C5" w:rsidP="00C025C5">
      <w:pPr>
        <w:jc w:val="both"/>
        <w:rPr>
          <w:rFonts w:ascii="Arial" w:hAnsi="Arial" w:cs="Arial"/>
          <w:b/>
          <w:sz w:val="24"/>
          <w:szCs w:val="24"/>
        </w:rPr>
      </w:pPr>
    </w:p>
    <w:p w:rsidR="00C025C5" w:rsidRPr="00C025C5" w:rsidRDefault="00C025C5" w:rsidP="00C025C5">
      <w:pPr>
        <w:jc w:val="both"/>
        <w:rPr>
          <w:rFonts w:ascii="Arial" w:hAnsi="Arial" w:cs="Arial"/>
          <w:b/>
          <w:sz w:val="24"/>
          <w:szCs w:val="24"/>
        </w:rPr>
      </w:pPr>
    </w:p>
    <w:p w:rsidR="00C025C5" w:rsidRPr="00C025C5" w:rsidRDefault="00C025C5" w:rsidP="00C025C5">
      <w:pPr>
        <w:jc w:val="both"/>
        <w:rPr>
          <w:rFonts w:ascii="Arial" w:hAnsi="Arial" w:cs="Arial"/>
          <w:sz w:val="24"/>
          <w:szCs w:val="24"/>
        </w:rPr>
      </w:pPr>
      <w:r w:rsidRPr="00C025C5">
        <w:rPr>
          <w:rFonts w:ascii="Arial" w:hAnsi="Arial" w:cs="Arial"/>
          <w:b/>
          <w:sz w:val="24"/>
          <w:szCs w:val="24"/>
        </w:rPr>
        <w:t>PRESIDÊNCIA</w:t>
      </w:r>
    </w:p>
    <w:p w:rsidR="00C025C5" w:rsidRPr="00C025C5" w:rsidRDefault="00C025C5" w:rsidP="00C025C5">
      <w:pPr>
        <w:jc w:val="both"/>
        <w:rPr>
          <w:rFonts w:ascii="Arial" w:hAnsi="Arial" w:cs="Arial"/>
          <w:sz w:val="24"/>
          <w:szCs w:val="24"/>
        </w:rPr>
      </w:pPr>
      <w:r w:rsidRPr="00C025C5">
        <w:rPr>
          <w:rFonts w:ascii="Arial" w:hAnsi="Arial" w:cs="Arial"/>
          <w:sz w:val="24"/>
          <w:szCs w:val="24"/>
        </w:rPr>
        <w:t xml:space="preserve">Vereador </w:t>
      </w:r>
      <w:proofErr w:type="spellStart"/>
      <w:r w:rsidRPr="00C025C5">
        <w:rPr>
          <w:rFonts w:ascii="Arial" w:hAnsi="Arial" w:cs="Arial"/>
          <w:sz w:val="24"/>
          <w:szCs w:val="24"/>
        </w:rPr>
        <w:t>Cula</w:t>
      </w:r>
      <w:proofErr w:type="spellEnd"/>
    </w:p>
    <w:p w:rsidR="00C025C5" w:rsidRPr="00C025C5" w:rsidRDefault="00C025C5" w:rsidP="00C025C5">
      <w:pPr>
        <w:jc w:val="both"/>
        <w:rPr>
          <w:rFonts w:ascii="Arial" w:hAnsi="Arial" w:cs="Arial"/>
          <w:sz w:val="24"/>
          <w:szCs w:val="24"/>
        </w:rPr>
      </w:pPr>
    </w:p>
    <w:p w:rsidR="00C025C5" w:rsidRPr="00C025C5" w:rsidRDefault="00C025C5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C025C5">
        <w:rPr>
          <w:rFonts w:ascii="Arial" w:hAnsi="Arial" w:cs="Arial"/>
          <w:b/>
          <w:sz w:val="24"/>
          <w:szCs w:val="24"/>
        </w:rPr>
        <w:t>SECRETARIA</w:t>
      </w:r>
    </w:p>
    <w:p w:rsidR="00C025C5" w:rsidRPr="00C025C5" w:rsidRDefault="00C025C5" w:rsidP="00C025C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025C5">
        <w:rPr>
          <w:rFonts w:ascii="Arial" w:hAnsi="Arial" w:cs="Arial"/>
          <w:sz w:val="24"/>
          <w:szCs w:val="24"/>
        </w:rPr>
        <w:t>Vereadora Erika</w:t>
      </w:r>
      <w:proofErr w:type="gramEnd"/>
      <w:r w:rsidRPr="00C025C5">
        <w:rPr>
          <w:rFonts w:ascii="Arial" w:hAnsi="Arial" w:cs="Arial"/>
          <w:sz w:val="24"/>
          <w:szCs w:val="24"/>
        </w:rPr>
        <w:t xml:space="preserve"> da Liga do Bem</w:t>
      </w:r>
    </w:p>
    <w:p w:rsidR="00C025C5" w:rsidRPr="00C025C5" w:rsidRDefault="00C025C5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</w:p>
    <w:p w:rsidR="00C025C5" w:rsidRPr="00C025C5" w:rsidRDefault="00C025C5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</w:p>
    <w:p w:rsidR="00C025C5" w:rsidRPr="00C025C5" w:rsidRDefault="00C025C5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025C5">
        <w:rPr>
          <w:rFonts w:ascii="Arial" w:hAnsi="Arial" w:cs="Arial"/>
          <w:b/>
          <w:sz w:val="24"/>
          <w:szCs w:val="24"/>
          <w:u w:val="single"/>
        </w:rPr>
        <w:t>ORDEM DO DIA</w:t>
      </w:r>
    </w:p>
    <w:p w:rsidR="00C025C5" w:rsidRPr="00C025C5" w:rsidRDefault="00C025C5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</w:p>
    <w:p w:rsidR="00C025C5" w:rsidRPr="00C025C5" w:rsidRDefault="00C025C5" w:rsidP="00C025C5">
      <w:pPr>
        <w:suppressAutoHyphens w:val="0"/>
        <w:jc w:val="both"/>
        <w:rPr>
          <w:rFonts w:ascii="Arial" w:hAnsi="Arial" w:cs="Arial"/>
          <w:sz w:val="24"/>
          <w:szCs w:val="24"/>
          <w:lang w:eastAsia="pt-BR"/>
        </w:rPr>
      </w:pPr>
      <w:r w:rsidRPr="00C025C5">
        <w:rPr>
          <w:rFonts w:ascii="Arial" w:hAnsi="Arial" w:cs="Arial"/>
          <w:b/>
          <w:sz w:val="24"/>
          <w:szCs w:val="24"/>
          <w:lang w:eastAsia="pt-BR"/>
        </w:rPr>
        <w:t>1) Projeto de Lei Complementar Nº 10/2025</w:t>
      </w:r>
      <w:r w:rsidRPr="00C025C5">
        <w:rPr>
          <w:rFonts w:ascii="Arial" w:hAnsi="Arial" w:cs="Arial"/>
          <w:sz w:val="24"/>
          <w:szCs w:val="24"/>
          <w:lang w:eastAsia="pt-BR"/>
        </w:rPr>
        <w:t xml:space="preserve">, de iniciativa do </w:t>
      </w:r>
      <w:r w:rsidRPr="00C025C5">
        <w:rPr>
          <w:rFonts w:ascii="Arial" w:hAnsi="Arial" w:cs="Arial"/>
          <w:b/>
          <w:sz w:val="24"/>
          <w:szCs w:val="24"/>
          <w:lang w:eastAsia="pt-BR"/>
        </w:rPr>
        <w:t>Prefeito</w:t>
      </w:r>
      <w:r w:rsidRPr="00C025C5">
        <w:rPr>
          <w:rFonts w:ascii="Arial" w:hAnsi="Arial" w:cs="Arial"/>
          <w:sz w:val="24"/>
          <w:szCs w:val="24"/>
          <w:lang w:eastAsia="pt-BR"/>
        </w:rPr>
        <w:t xml:space="preserve">, que dispõe sobre alteração da Lei Complementar nº </w:t>
      </w:r>
      <w:r w:rsidRPr="00C025C5">
        <w:rPr>
          <w:rFonts w:ascii="Arial" w:hAnsi="Arial" w:cs="Arial"/>
          <w:sz w:val="24"/>
          <w:szCs w:val="24"/>
          <w:lang w:eastAsia="pt-BR"/>
        </w:rPr>
        <w:lastRenderedPageBreak/>
        <w:t>1.288/21 (PPA – 2022/2025), alteração da Lei Complementar nº 1.383/24 (LDO/2025) ”.</w:t>
      </w:r>
    </w:p>
    <w:p w:rsidR="00C025C5" w:rsidRPr="00C025C5" w:rsidRDefault="00C025C5" w:rsidP="00C025C5">
      <w:pPr>
        <w:suppressAutoHyphens w:val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C025C5" w:rsidRPr="00C025C5" w:rsidRDefault="00C025C5" w:rsidP="00C025C5">
      <w:pPr>
        <w:suppressAutoHyphens w:val="0"/>
        <w:jc w:val="both"/>
        <w:rPr>
          <w:rFonts w:ascii="Arial" w:hAnsi="Arial" w:cs="Arial"/>
          <w:sz w:val="24"/>
          <w:szCs w:val="24"/>
          <w:lang w:eastAsia="pt-BR"/>
        </w:rPr>
      </w:pPr>
      <w:r w:rsidRPr="00C025C5">
        <w:rPr>
          <w:rFonts w:ascii="Arial" w:hAnsi="Arial" w:cs="Arial"/>
          <w:sz w:val="24"/>
          <w:szCs w:val="24"/>
          <w:lang w:eastAsia="pt-BR"/>
        </w:rPr>
        <w:t>Discussão e votação únicas</w:t>
      </w:r>
    </w:p>
    <w:p w:rsidR="00C025C5" w:rsidRPr="00C025C5" w:rsidRDefault="00C025C5" w:rsidP="00C025C5">
      <w:pPr>
        <w:suppressAutoHyphens w:val="0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C025C5">
        <w:rPr>
          <w:rFonts w:ascii="Arial" w:hAnsi="Arial" w:cs="Arial"/>
          <w:sz w:val="24"/>
          <w:szCs w:val="24"/>
          <w:lang w:eastAsia="pt-BR"/>
        </w:rPr>
        <w:t>quórum</w:t>
      </w:r>
      <w:proofErr w:type="gramEnd"/>
      <w:r w:rsidRPr="00C025C5">
        <w:rPr>
          <w:rFonts w:ascii="Arial" w:hAnsi="Arial" w:cs="Arial"/>
          <w:sz w:val="24"/>
          <w:szCs w:val="24"/>
          <w:lang w:eastAsia="pt-BR"/>
        </w:rPr>
        <w:t>: maioria absoluta</w:t>
      </w:r>
    </w:p>
    <w:p w:rsidR="00C025C5" w:rsidRPr="00C025C5" w:rsidRDefault="00C025C5" w:rsidP="00C025C5">
      <w:pPr>
        <w:suppressAutoHyphens w:val="0"/>
        <w:jc w:val="both"/>
        <w:rPr>
          <w:rFonts w:ascii="Arial" w:hAnsi="Arial" w:cs="Arial"/>
          <w:sz w:val="24"/>
          <w:szCs w:val="24"/>
          <w:lang w:eastAsia="pt-BR"/>
        </w:rPr>
      </w:pPr>
      <w:r w:rsidRPr="00C025C5">
        <w:rPr>
          <w:rFonts w:ascii="Arial" w:hAnsi="Arial" w:cs="Arial"/>
          <w:sz w:val="24"/>
          <w:szCs w:val="24"/>
          <w:lang w:eastAsia="pt-BR"/>
        </w:rPr>
        <w:t xml:space="preserve">       </w:t>
      </w:r>
    </w:p>
    <w:p w:rsidR="00C025C5" w:rsidRPr="00C025C5" w:rsidRDefault="00C025C5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C025C5">
        <w:rPr>
          <w:rFonts w:ascii="Arial" w:hAnsi="Arial" w:cs="Arial"/>
          <w:b/>
          <w:sz w:val="24"/>
          <w:szCs w:val="24"/>
        </w:rPr>
        <w:t>APROVADO pela unanimidade dos vereadores.</w:t>
      </w:r>
    </w:p>
    <w:p w:rsidR="00C025C5" w:rsidRDefault="00C025C5" w:rsidP="00C025C5">
      <w:pPr>
        <w:suppressAutoHyphens w:val="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C025C5" w:rsidRPr="00C025C5" w:rsidRDefault="00C025C5" w:rsidP="00C025C5">
      <w:pPr>
        <w:suppressAutoHyphens w:val="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C025C5" w:rsidRPr="00C025C5" w:rsidRDefault="00C025C5" w:rsidP="00C025C5">
      <w:pPr>
        <w:suppressAutoHyphens w:val="0"/>
        <w:jc w:val="both"/>
        <w:rPr>
          <w:rFonts w:ascii="Arial" w:hAnsi="Arial" w:cs="Arial"/>
          <w:sz w:val="24"/>
          <w:szCs w:val="24"/>
          <w:lang w:eastAsia="pt-BR"/>
        </w:rPr>
      </w:pPr>
      <w:r w:rsidRPr="00C025C5">
        <w:rPr>
          <w:rFonts w:ascii="Arial" w:hAnsi="Arial" w:cs="Arial"/>
          <w:b/>
          <w:sz w:val="24"/>
          <w:szCs w:val="24"/>
          <w:lang w:eastAsia="pt-BR"/>
        </w:rPr>
        <w:t>2) Projeto de Lei Complementar Nº 11/2025</w:t>
      </w:r>
      <w:r w:rsidRPr="00C025C5">
        <w:rPr>
          <w:rFonts w:ascii="Arial" w:hAnsi="Arial" w:cs="Arial"/>
          <w:sz w:val="24"/>
          <w:szCs w:val="24"/>
          <w:lang w:eastAsia="pt-BR"/>
        </w:rPr>
        <w:t xml:space="preserve">, de iniciativa do </w:t>
      </w:r>
      <w:r w:rsidRPr="00C025C5">
        <w:rPr>
          <w:rFonts w:ascii="Arial" w:hAnsi="Arial" w:cs="Arial"/>
          <w:b/>
          <w:sz w:val="24"/>
          <w:szCs w:val="24"/>
          <w:lang w:eastAsia="pt-BR"/>
        </w:rPr>
        <w:t>Prefeito</w:t>
      </w:r>
      <w:r w:rsidRPr="00C025C5">
        <w:rPr>
          <w:rFonts w:ascii="Arial" w:hAnsi="Arial" w:cs="Arial"/>
          <w:sz w:val="24"/>
          <w:szCs w:val="24"/>
          <w:lang w:eastAsia="pt-BR"/>
        </w:rPr>
        <w:t>, que altera o Quadro de Pessoal (Secretaria Municipal de Assistência Social).</w:t>
      </w:r>
    </w:p>
    <w:p w:rsidR="00C025C5" w:rsidRPr="00C025C5" w:rsidRDefault="00C025C5" w:rsidP="00C025C5">
      <w:pPr>
        <w:suppressAutoHyphens w:val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C025C5" w:rsidRPr="00C025C5" w:rsidRDefault="00C025C5" w:rsidP="00C025C5">
      <w:pPr>
        <w:suppressAutoHyphens w:val="0"/>
        <w:jc w:val="both"/>
        <w:rPr>
          <w:rFonts w:ascii="Arial" w:hAnsi="Arial" w:cs="Arial"/>
          <w:sz w:val="24"/>
          <w:szCs w:val="24"/>
          <w:lang w:eastAsia="pt-BR"/>
        </w:rPr>
      </w:pPr>
      <w:r w:rsidRPr="00C025C5">
        <w:rPr>
          <w:rFonts w:ascii="Arial" w:hAnsi="Arial" w:cs="Arial"/>
          <w:sz w:val="24"/>
          <w:szCs w:val="24"/>
          <w:lang w:eastAsia="pt-BR"/>
        </w:rPr>
        <w:t>Discussão e votação únicas</w:t>
      </w:r>
    </w:p>
    <w:p w:rsidR="00C025C5" w:rsidRPr="00C025C5" w:rsidRDefault="00C025C5" w:rsidP="00C025C5">
      <w:pPr>
        <w:suppressAutoHyphens w:val="0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C025C5">
        <w:rPr>
          <w:rFonts w:ascii="Arial" w:hAnsi="Arial" w:cs="Arial"/>
          <w:sz w:val="24"/>
          <w:szCs w:val="24"/>
          <w:lang w:eastAsia="pt-BR"/>
        </w:rPr>
        <w:t>quórum</w:t>
      </w:r>
      <w:proofErr w:type="gramEnd"/>
      <w:r w:rsidRPr="00C025C5">
        <w:rPr>
          <w:rFonts w:ascii="Arial" w:hAnsi="Arial" w:cs="Arial"/>
          <w:sz w:val="24"/>
          <w:szCs w:val="24"/>
          <w:lang w:eastAsia="pt-BR"/>
        </w:rPr>
        <w:t>: maioria absoluta</w:t>
      </w:r>
    </w:p>
    <w:p w:rsidR="00C025C5" w:rsidRPr="00C025C5" w:rsidRDefault="00C025C5" w:rsidP="00C025C5">
      <w:pPr>
        <w:suppressAutoHyphens w:val="0"/>
        <w:jc w:val="both"/>
        <w:rPr>
          <w:rFonts w:ascii="Arial" w:hAnsi="Arial" w:cs="Arial"/>
          <w:sz w:val="24"/>
          <w:szCs w:val="24"/>
          <w:lang w:eastAsia="pt-BR"/>
        </w:rPr>
      </w:pPr>
      <w:r w:rsidRPr="00C025C5">
        <w:rPr>
          <w:rFonts w:ascii="Arial" w:hAnsi="Arial" w:cs="Arial"/>
          <w:sz w:val="24"/>
          <w:szCs w:val="24"/>
          <w:lang w:eastAsia="pt-BR"/>
        </w:rPr>
        <w:t xml:space="preserve">    </w:t>
      </w:r>
    </w:p>
    <w:p w:rsidR="00C025C5" w:rsidRPr="00C025C5" w:rsidRDefault="00C025C5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C025C5">
        <w:rPr>
          <w:rFonts w:ascii="Arial" w:hAnsi="Arial" w:cs="Arial"/>
          <w:b/>
          <w:sz w:val="24"/>
          <w:szCs w:val="24"/>
        </w:rPr>
        <w:t>APROVADO pela unanimidade dos vereadores.</w:t>
      </w:r>
    </w:p>
    <w:p w:rsidR="00C025C5" w:rsidRDefault="00C025C5" w:rsidP="00C025C5">
      <w:pPr>
        <w:suppressAutoHyphens w:val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C025C5" w:rsidRPr="00C025C5" w:rsidRDefault="00C025C5" w:rsidP="00C025C5">
      <w:pPr>
        <w:suppressAutoHyphens w:val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C025C5" w:rsidRPr="00C025C5" w:rsidRDefault="00C025C5" w:rsidP="00C025C5">
      <w:pPr>
        <w:suppressAutoHyphens w:val="0"/>
        <w:jc w:val="both"/>
        <w:rPr>
          <w:rFonts w:ascii="Arial" w:hAnsi="Arial" w:cs="Arial"/>
          <w:sz w:val="24"/>
          <w:szCs w:val="24"/>
          <w:lang w:eastAsia="pt-BR"/>
        </w:rPr>
      </w:pPr>
      <w:r w:rsidRPr="00C025C5">
        <w:rPr>
          <w:rFonts w:ascii="Arial" w:hAnsi="Arial" w:cs="Arial"/>
          <w:b/>
          <w:sz w:val="24"/>
          <w:szCs w:val="24"/>
          <w:lang w:eastAsia="pt-BR"/>
        </w:rPr>
        <w:t>3) Projeto de Lei Nº 25/2025</w:t>
      </w:r>
      <w:r w:rsidRPr="00C025C5">
        <w:rPr>
          <w:rFonts w:ascii="Arial" w:hAnsi="Arial" w:cs="Arial"/>
          <w:sz w:val="24"/>
          <w:szCs w:val="24"/>
          <w:lang w:eastAsia="pt-BR"/>
        </w:rPr>
        <w:t>,</w:t>
      </w:r>
      <w:r w:rsidRPr="00C025C5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Pr="00C025C5">
        <w:rPr>
          <w:rFonts w:ascii="Arial" w:hAnsi="Arial" w:cs="Arial"/>
          <w:sz w:val="24"/>
          <w:szCs w:val="24"/>
          <w:lang w:eastAsia="pt-BR"/>
        </w:rPr>
        <w:t xml:space="preserve">de iniciativa do </w:t>
      </w:r>
      <w:r w:rsidRPr="00C025C5">
        <w:rPr>
          <w:rFonts w:ascii="Arial" w:hAnsi="Arial" w:cs="Arial"/>
          <w:b/>
          <w:sz w:val="24"/>
          <w:szCs w:val="24"/>
          <w:lang w:eastAsia="pt-BR"/>
        </w:rPr>
        <w:t>Prefeito</w:t>
      </w:r>
      <w:r w:rsidRPr="00C025C5">
        <w:rPr>
          <w:rFonts w:ascii="Arial" w:hAnsi="Arial" w:cs="Arial"/>
          <w:sz w:val="24"/>
          <w:szCs w:val="24"/>
          <w:lang w:eastAsia="pt-BR"/>
        </w:rPr>
        <w:t>, que dispõe sobre alteração da Lei nº 6.728/2024 (LOA/2025), abertura de crédito adicional especial e suplementar até o limite de R$ 506.603,89 (quinhentos e seis mil, seiscentos e três reais e oitenta e nove centavos).</w:t>
      </w:r>
    </w:p>
    <w:p w:rsidR="00C025C5" w:rsidRPr="00C025C5" w:rsidRDefault="00C025C5" w:rsidP="00C025C5">
      <w:pPr>
        <w:suppressAutoHyphens w:val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C025C5" w:rsidRPr="00C025C5" w:rsidRDefault="00C025C5" w:rsidP="00C025C5">
      <w:pPr>
        <w:suppressAutoHyphens w:val="0"/>
        <w:jc w:val="both"/>
        <w:rPr>
          <w:rFonts w:ascii="Arial" w:hAnsi="Arial" w:cs="Arial"/>
          <w:sz w:val="24"/>
          <w:szCs w:val="24"/>
          <w:lang w:eastAsia="pt-BR"/>
        </w:rPr>
      </w:pPr>
      <w:r w:rsidRPr="00C025C5">
        <w:rPr>
          <w:rFonts w:ascii="Arial" w:hAnsi="Arial" w:cs="Arial"/>
          <w:sz w:val="24"/>
          <w:szCs w:val="24"/>
          <w:lang w:eastAsia="pt-BR"/>
        </w:rPr>
        <w:t>Discussão e votação únicas</w:t>
      </w:r>
    </w:p>
    <w:p w:rsidR="00C025C5" w:rsidRPr="00C025C5" w:rsidRDefault="00C025C5" w:rsidP="00C025C5">
      <w:pPr>
        <w:suppressAutoHyphens w:val="0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C025C5">
        <w:rPr>
          <w:rFonts w:ascii="Arial" w:hAnsi="Arial" w:cs="Arial"/>
          <w:sz w:val="24"/>
          <w:szCs w:val="24"/>
          <w:lang w:eastAsia="pt-BR"/>
        </w:rPr>
        <w:t>quórum</w:t>
      </w:r>
      <w:proofErr w:type="gramEnd"/>
      <w:r w:rsidRPr="00C025C5">
        <w:rPr>
          <w:rFonts w:ascii="Arial" w:hAnsi="Arial" w:cs="Arial"/>
          <w:sz w:val="24"/>
          <w:szCs w:val="24"/>
          <w:lang w:eastAsia="pt-BR"/>
        </w:rPr>
        <w:t>: maioria simples</w:t>
      </w:r>
    </w:p>
    <w:p w:rsidR="00C025C5" w:rsidRPr="00C025C5" w:rsidRDefault="00C025C5" w:rsidP="00C025C5">
      <w:pPr>
        <w:suppressAutoHyphens w:val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C025C5" w:rsidRPr="00C025C5" w:rsidRDefault="00C025C5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C025C5">
        <w:rPr>
          <w:rFonts w:ascii="Arial" w:hAnsi="Arial" w:cs="Arial"/>
          <w:b/>
          <w:sz w:val="24"/>
          <w:szCs w:val="24"/>
        </w:rPr>
        <w:t>APROVADO pela unanimidade dos vereadores.</w:t>
      </w:r>
    </w:p>
    <w:p w:rsidR="00C025C5" w:rsidRDefault="00C025C5" w:rsidP="00C025C5">
      <w:pPr>
        <w:suppressAutoHyphens w:val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C025C5" w:rsidRPr="00C025C5" w:rsidRDefault="00C025C5" w:rsidP="00C025C5">
      <w:pPr>
        <w:suppressAutoHyphens w:val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C025C5" w:rsidRPr="00C025C5" w:rsidRDefault="00C025C5" w:rsidP="00C025C5">
      <w:pPr>
        <w:suppressAutoHyphens w:val="0"/>
        <w:jc w:val="both"/>
        <w:rPr>
          <w:rFonts w:ascii="Arial" w:hAnsi="Arial" w:cs="Arial"/>
          <w:sz w:val="24"/>
          <w:szCs w:val="24"/>
          <w:lang w:eastAsia="pt-BR"/>
        </w:rPr>
      </w:pPr>
      <w:r w:rsidRPr="00C025C5">
        <w:rPr>
          <w:rFonts w:ascii="Arial" w:hAnsi="Arial" w:cs="Arial"/>
          <w:b/>
          <w:sz w:val="24"/>
          <w:szCs w:val="24"/>
          <w:lang w:eastAsia="pt-BR"/>
        </w:rPr>
        <w:t>4) Projeto de Lei Nº 31/2025</w:t>
      </w:r>
      <w:r w:rsidRPr="00C025C5">
        <w:rPr>
          <w:rFonts w:ascii="Arial" w:hAnsi="Arial" w:cs="Arial"/>
          <w:sz w:val="24"/>
          <w:szCs w:val="24"/>
          <w:lang w:eastAsia="pt-BR"/>
        </w:rPr>
        <w:t xml:space="preserve">, de iniciativa do </w:t>
      </w:r>
      <w:r w:rsidRPr="00C025C5">
        <w:rPr>
          <w:rFonts w:ascii="Arial" w:hAnsi="Arial" w:cs="Arial"/>
          <w:b/>
          <w:sz w:val="24"/>
          <w:szCs w:val="24"/>
          <w:lang w:eastAsia="pt-BR"/>
        </w:rPr>
        <w:t>Prefeito</w:t>
      </w:r>
      <w:r w:rsidRPr="00C025C5">
        <w:rPr>
          <w:rFonts w:ascii="Arial" w:hAnsi="Arial" w:cs="Arial"/>
          <w:sz w:val="24"/>
          <w:szCs w:val="24"/>
          <w:lang w:eastAsia="pt-BR"/>
        </w:rPr>
        <w:t>, que Dispõe sobre a reestruturação do Conselho Tutelar e dá outras providências.</w:t>
      </w:r>
    </w:p>
    <w:p w:rsidR="00C025C5" w:rsidRPr="00C025C5" w:rsidRDefault="00C025C5" w:rsidP="00C025C5">
      <w:pPr>
        <w:suppressAutoHyphens w:val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C025C5" w:rsidRPr="00C025C5" w:rsidRDefault="00C025C5" w:rsidP="00C025C5">
      <w:pPr>
        <w:suppressAutoHyphens w:val="0"/>
        <w:jc w:val="both"/>
        <w:rPr>
          <w:rFonts w:ascii="Arial" w:hAnsi="Arial" w:cs="Arial"/>
          <w:sz w:val="24"/>
          <w:szCs w:val="24"/>
          <w:lang w:eastAsia="pt-BR"/>
        </w:rPr>
      </w:pPr>
      <w:r w:rsidRPr="00C025C5">
        <w:rPr>
          <w:rFonts w:ascii="Arial" w:hAnsi="Arial" w:cs="Arial"/>
          <w:sz w:val="24"/>
          <w:szCs w:val="24"/>
          <w:lang w:eastAsia="pt-BR"/>
        </w:rPr>
        <w:t>Discussão e votação únicas</w:t>
      </w:r>
    </w:p>
    <w:p w:rsidR="00C025C5" w:rsidRPr="00C025C5" w:rsidRDefault="00C025C5" w:rsidP="00C025C5">
      <w:pPr>
        <w:suppressAutoHyphens w:val="0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C025C5">
        <w:rPr>
          <w:rFonts w:ascii="Arial" w:hAnsi="Arial" w:cs="Arial"/>
          <w:sz w:val="24"/>
          <w:szCs w:val="24"/>
          <w:lang w:eastAsia="pt-BR"/>
        </w:rPr>
        <w:t>quórum</w:t>
      </w:r>
      <w:proofErr w:type="gramEnd"/>
      <w:r w:rsidRPr="00C025C5">
        <w:rPr>
          <w:rFonts w:ascii="Arial" w:hAnsi="Arial" w:cs="Arial"/>
          <w:sz w:val="24"/>
          <w:szCs w:val="24"/>
          <w:lang w:eastAsia="pt-BR"/>
        </w:rPr>
        <w:t>: maioria absoluta</w:t>
      </w:r>
    </w:p>
    <w:p w:rsidR="00C025C5" w:rsidRPr="00C025C5" w:rsidRDefault="00C025C5" w:rsidP="00C025C5">
      <w:pPr>
        <w:suppressAutoHyphens w:val="0"/>
        <w:jc w:val="both"/>
        <w:rPr>
          <w:rFonts w:ascii="Arial" w:hAnsi="Arial" w:cs="Arial"/>
          <w:sz w:val="24"/>
          <w:szCs w:val="24"/>
          <w:lang w:eastAsia="pt-BR"/>
        </w:rPr>
      </w:pPr>
      <w:r w:rsidRPr="00C025C5">
        <w:rPr>
          <w:rFonts w:ascii="Arial" w:hAnsi="Arial" w:cs="Arial"/>
          <w:sz w:val="24"/>
          <w:szCs w:val="24"/>
          <w:lang w:eastAsia="pt-BR"/>
        </w:rPr>
        <w:t xml:space="preserve">       </w:t>
      </w:r>
    </w:p>
    <w:p w:rsidR="00C025C5" w:rsidRPr="00C025C5" w:rsidRDefault="00C025C5" w:rsidP="00C025C5">
      <w:pPr>
        <w:jc w:val="both"/>
        <w:rPr>
          <w:rFonts w:ascii="Arial" w:hAnsi="Arial" w:cs="Arial"/>
          <w:sz w:val="24"/>
          <w:szCs w:val="24"/>
        </w:rPr>
      </w:pPr>
    </w:p>
    <w:p w:rsidR="00C025C5" w:rsidRPr="00C025C5" w:rsidRDefault="00C025C5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C025C5">
        <w:rPr>
          <w:rFonts w:ascii="Arial" w:hAnsi="Arial" w:cs="Arial"/>
          <w:b/>
          <w:sz w:val="24"/>
          <w:szCs w:val="24"/>
        </w:rPr>
        <w:t>APROVADO pela unanimidade dos vereadores</w:t>
      </w:r>
      <w:bookmarkStart w:id="0" w:name="_GoBack"/>
      <w:bookmarkEnd w:id="0"/>
      <w:r w:rsidRPr="00C025C5">
        <w:rPr>
          <w:rFonts w:ascii="Arial" w:hAnsi="Arial" w:cs="Arial"/>
          <w:b/>
          <w:sz w:val="24"/>
          <w:szCs w:val="24"/>
        </w:rPr>
        <w:t>.</w:t>
      </w:r>
    </w:p>
    <w:p w:rsidR="00C025C5" w:rsidRPr="00C025C5" w:rsidRDefault="00C025C5" w:rsidP="00C025C5">
      <w:pPr>
        <w:jc w:val="both"/>
        <w:rPr>
          <w:rFonts w:ascii="Arial" w:hAnsi="Arial" w:cs="Arial"/>
          <w:sz w:val="24"/>
          <w:szCs w:val="24"/>
        </w:rPr>
      </w:pPr>
    </w:p>
    <w:p w:rsidR="00C025C5" w:rsidRPr="00C025C5" w:rsidRDefault="00C025C5" w:rsidP="00C025C5">
      <w:pPr>
        <w:jc w:val="both"/>
        <w:rPr>
          <w:rFonts w:ascii="Arial" w:hAnsi="Arial" w:cs="Arial"/>
          <w:sz w:val="24"/>
          <w:szCs w:val="24"/>
        </w:rPr>
      </w:pPr>
    </w:p>
    <w:p w:rsidR="00B11F44" w:rsidRPr="00C025C5" w:rsidRDefault="00B11F44" w:rsidP="00C025C5">
      <w:pPr>
        <w:jc w:val="both"/>
        <w:rPr>
          <w:rFonts w:ascii="Arial" w:hAnsi="Arial" w:cs="Arial"/>
          <w:sz w:val="24"/>
          <w:szCs w:val="24"/>
        </w:rPr>
      </w:pPr>
    </w:p>
    <w:p w:rsidR="00B11F44" w:rsidRPr="00C025C5" w:rsidRDefault="0000687B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  <w:r w:rsidRPr="00C025C5">
        <w:rPr>
          <w:rFonts w:ascii="Arial" w:hAnsi="Arial" w:cs="Arial"/>
          <w:b/>
          <w:sz w:val="24"/>
          <w:szCs w:val="24"/>
        </w:rPr>
        <w:t>Daniele Vieira de Menezes</w:t>
      </w:r>
    </w:p>
    <w:p w:rsidR="00B11F44" w:rsidRPr="00C025C5" w:rsidRDefault="0000687B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  <w:r w:rsidRPr="00C025C5">
        <w:rPr>
          <w:rFonts w:ascii="Arial" w:hAnsi="Arial" w:cs="Arial"/>
          <w:sz w:val="24"/>
          <w:szCs w:val="24"/>
        </w:rPr>
        <w:t>Assistente Administrativa</w:t>
      </w:r>
    </w:p>
    <w:p w:rsidR="00B11F44" w:rsidRPr="00C025C5" w:rsidRDefault="00B11F44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</w:p>
    <w:p w:rsidR="00B11F44" w:rsidRPr="00C025C5" w:rsidRDefault="00BE3086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  <w:r w:rsidRPr="00C025C5">
        <w:rPr>
          <w:rFonts w:ascii="Arial" w:hAnsi="Arial" w:cs="Arial"/>
          <w:b/>
          <w:sz w:val="24"/>
          <w:szCs w:val="24"/>
        </w:rPr>
        <w:t>Alexandre Domingues Pereira de Souza</w:t>
      </w:r>
    </w:p>
    <w:p w:rsidR="00B11F44" w:rsidRPr="00C025C5" w:rsidRDefault="00BE3086" w:rsidP="00C025C5">
      <w:pPr>
        <w:pStyle w:val="Ttulo10"/>
        <w:jc w:val="both"/>
        <w:rPr>
          <w:rFonts w:ascii="Arial" w:hAnsi="Arial" w:cs="Arial"/>
          <w:szCs w:val="24"/>
        </w:rPr>
      </w:pPr>
      <w:r w:rsidRPr="00C025C5">
        <w:rPr>
          <w:rFonts w:ascii="Arial" w:hAnsi="Arial" w:cs="Arial"/>
          <w:b w:val="0"/>
          <w:szCs w:val="24"/>
          <w:u w:val="none"/>
        </w:rPr>
        <w:t>Chefe de Divisão Legislativa</w:t>
      </w:r>
    </w:p>
    <w:p w:rsidR="00B11F44" w:rsidRPr="00C025C5" w:rsidRDefault="00B11F44" w:rsidP="00C025C5">
      <w:pPr>
        <w:pStyle w:val="Corpodetexto"/>
        <w:rPr>
          <w:rFonts w:ascii="Arial" w:hAnsi="Arial" w:cs="Arial"/>
          <w:sz w:val="24"/>
          <w:szCs w:val="24"/>
        </w:rPr>
      </w:pPr>
    </w:p>
    <w:p w:rsidR="00B11F44" w:rsidRPr="00C025C5" w:rsidRDefault="00B11F44" w:rsidP="00C025C5">
      <w:pPr>
        <w:jc w:val="both"/>
        <w:rPr>
          <w:rFonts w:ascii="Arial" w:hAnsi="Arial" w:cs="Arial"/>
          <w:sz w:val="24"/>
          <w:szCs w:val="24"/>
        </w:rPr>
      </w:pPr>
    </w:p>
    <w:p w:rsidR="00DB3B09" w:rsidRPr="00C025C5" w:rsidRDefault="00DB3B09" w:rsidP="00C025C5">
      <w:pPr>
        <w:jc w:val="both"/>
        <w:rPr>
          <w:rFonts w:ascii="Arial" w:hAnsi="Arial" w:cs="Arial"/>
          <w:sz w:val="24"/>
          <w:szCs w:val="24"/>
        </w:rPr>
      </w:pPr>
    </w:p>
    <w:sectPr w:rsidR="00DB3B09" w:rsidRPr="00C025C5" w:rsidSect="00B11F44">
      <w:headerReference w:type="default" r:id="rId7"/>
      <w:footerReference w:type="default" r:id="rId8"/>
      <w:pgSz w:w="11906" w:h="16838"/>
      <w:pgMar w:top="1701" w:right="1701" w:bottom="1134" w:left="1701" w:header="284" w:footer="39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671" w:rsidRDefault="00054671">
      <w:r>
        <w:separator/>
      </w:r>
    </w:p>
  </w:endnote>
  <w:endnote w:type="continuationSeparator" w:id="0">
    <w:p w:rsidR="00054671" w:rsidRDefault="0005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D2" w:rsidRDefault="00AF17D2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</w:p>
  <w:p w:rsidR="0051442A" w:rsidRPr="00AF17D2" w:rsidRDefault="00BE3086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r w:rsidRPr="00AF17D2">
      <w:rPr>
        <w:sz w:val="16"/>
        <w:szCs w:val="16"/>
        <w:lang w:eastAsia="pt-BR"/>
      </w:rPr>
      <w:t>Edifício “Vereador Abílio Dorini” – Praça Comen</w:t>
    </w:r>
    <w:r w:rsidR="00025538" w:rsidRPr="00AF17D2">
      <w:rPr>
        <w:sz w:val="16"/>
        <w:szCs w:val="16"/>
        <w:lang w:eastAsia="pt-BR"/>
      </w:rPr>
      <w:t>dador Emílio Peduti, 112 – 18600</w:t>
    </w:r>
    <w:r w:rsidRPr="00AF17D2">
      <w:rPr>
        <w:sz w:val="16"/>
        <w:szCs w:val="16"/>
        <w:lang w:eastAsia="pt-BR"/>
      </w:rPr>
      <w:t>-410 - Fone: (14) 3112-2650  – Botucatu – SP</w:t>
    </w:r>
  </w:p>
  <w:p w:rsidR="0051442A" w:rsidRPr="00AF17D2" w:rsidRDefault="00054671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hyperlink r:id="rId1" w:history="1">
      <w:r w:rsidR="00307C65" w:rsidRPr="00AF17D2">
        <w:rPr>
          <w:color w:val="0000FF"/>
          <w:sz w:val="16"/>
          <w:szCs w:val="16"/>
          <w:u w:val="single"/>
          <w:lang w:eastAsia="pt-BR"/>
        </w:rPr>
        <w:t>http://www.camara</w:t>
      </w:r>
    </w:hyperlink>
    <w:r w:rsidR="00307C65" w:rsidRPr="00AF17D2">
      <w:rPr>
        <w:color w:val="0000FF"/>
        <w:sz w:val="16"/>
        <w:szCs w:val="16"/>
        <w:u w:val="single"/>
        <w:lang w:eastAsia="pt-BR"/>
      </w:rPr>
      <w:t>botucatu.sp.gov.br</w:t>
    </w:r>
    <w:r w:rsidR="00307C65" w:rsidRPr="00AF17D2">
      <w:rPr>
        <w:color w:val="0000FF"/>
        <w:sz w:val="16"/>
        <w:szCs w:val="16"/>
        <w:lang w:eastAsia="pt-BR"/>
      </w:rPr>
      <w:t xml:space="preserve">  </w:t>
    </w:r>
    <w:r w:rsidR="00307C65" w:rsidRPr="00AF17D2">
      <w:rPr>
        <w:color w:val="000000"/>
        <w:sz w:val="16"/>
        <w:szCs w:val="16"/>
        <w:lang w:eastAsia="pt-BR"/>
      </w:rPr>
      <w:t>E-mail:</w:t>
    </w:r>
    <w:r w:rsidR="00307C65" w:rsidRPr="00AF17D2">
      <w:rPr>
        <w:color w:val="0000FF"/>
        <w:sz w:val="16"/>
        <w:szCs w:val="16"/>
        <w:lang w:eastAsia="pt-BR"/>
      </w:rPr>
      <w:t xml:space="preserve"> </w:t>
    </w:r>
    <w:r w:rsidR="00307C65" w:rsidRPr="00AF17D2">
      <w:rPr>
        <w:color w:val="0000FF"/>
        <w:sz w:val="16"/>
        <w:szCs w:val="16"/>
        <w:u w:val="single"/>
        <w:lang w:eastAsia="pt-BR"/>
      </w:rPr>
      <w:t>diretoria@camarabotucatu.sp.gov.br</w:t>
    </w:r>
  </w:p>
  <w:p w:rsidR="0051442A" w:rsidRPr="00AF17D2" w:rsidRDefault="0051442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671" w:rsidRDefault="00054671">
      <w:r>
        <w:separator/>
      </w:r>
    </w:p>
  </w:footnote>
  <w:footnote w:type="continuationSeparator" w:id="0">
    <w:p w:rsidR="00054671" w:rsidRDefault="00054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42A" w:rsidRPr="0051442A" w:rsidRDefault="00BE3086" w:rsidP="0051442A">
    <w:pPr>
      <w:tabs>
        <w:tab w:val="center" w:pos="4419"/>
        <w:tab w:val="right" w:pos="8838"/>
      </w:tabs>
      <w:suppressAutoHyphens w:val="0"/>
      <w:jc w:val="center"/>
      <w:rPr>
        <w:rFonts w:ascii="Arial" w:hAnsi="Arial"/>
        <w:b/>
        <w:sz w:val="32"/>
        <w:u w:val="single"/>
        <w:lang w:eastAsia="pt-BR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4908550</wp:posOffset>
          </wp:positionH>
          <wp:positionV relativeFrom="paragraph">
            <wp:posOffset>66675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547516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-393700</wp:posOffset>
          </wp:positionH>
          <wp:positionV relativeFrom="paragraph">
            <wp:posOffset>3175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179676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3B09" w:rsidRDefault="00BE3086" w:rsidP="0051442A">
    <w:pPr>
      <w:ind w:left="-567"/>
      <w:jc w:val="center"/>
      <w:rPr>
        <w:b/>
        <w:sz w:val="28"/>
      </w:rPr>
    </w:pPr>
    <w:r w:rsidRPr="0051442A">
      <w:rPr>
        <w:rFonts w:ascii="Arial" w:hAnsi="Arial"/>
        <w:b/>
        <w:sz w:val="32"/>
        <w:u w:val="single"/>
        <w:lang w:eastAsia="pt-BR"/>
      </w:rPr>
      <w:t>CÂMARA MUNICIPAL DE BOTUCATU</w:t>
    </w:r>
  </w:p>
  <w:p w:rsidR="00DB3B09" w:rsidRDefault="00DB3B09">
    <w:pPr>
      <w:pStyle w:val="Cabealho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6D3A1961"/>
    <w:multiLevelType w:val="hybridMultilevel"/>
    <w:tmpl w:val="9CE6A7CE"/>
    <w:lvl w:ilvl="0" w:tplc="5E22C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D3"/>
    <w:rsid w:val="0000687B"/>
    <w:rsid w:val="00025538"/>
    <w:rsid w:val="00054671"/>
    <w:rsid w:val="000A3974"/>
    <w:rsid w:val="00170F18"/>
    <w:rsid w:val="002C37D3"/>
    <w:rsid w:val="00307C65"/>
    <w:rsid w:val="0032210C"/>
    <w:rsid w:val="003C557F"/>
    <w:rsid w:val="004902B0"/>
    <w:rsid w:val="0051442A"/>
    <w:rsid w:val="005D40D8"/>
    <w:rsid w:val="006A681F"/>
    <w:rsid w:val="007959FB"/>
    <w:rsid w:val="007A0F85"/>
    <w:rsid w:val="0082075C"/>
    <w:rsid w:val="0082658D"/>
    <w:rsid w:val="00975051"/>
    <w:rsid w:val="00A07463"/>
    <w:rsid w:val="00AD0218"/>
    <w:rsid w:val="00AF17D2"/>
    <w:rsid w:val="00B11F44"/>
    <w:rsid w:val="00BE3086"/>
    <w:rsid w:val="00C025C5"/>
    <w:rsid w:val="00C22D1C"/>
    <w:rsid w:val="00C30944"/>
    <w:rsid w:val="00DB3B09"/>
    <w:rsid w:val="00DC7BBE"/>
    <w:rsid w:val="00E73702"/>
    <w:rsid w:val="00F27AEF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4671E42-3AC9-4DD2-90A1-E0011FCF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Fontepargpadro2">
    <w:name w:val="Fonte parág. padrão2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B11F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2039</Words>
  <Characters>11014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13</cp:revision>
  <cp:lastPrinted>1995-11-21T19:41:00Z</cp:lastPrinted>
  <dcterms:created xsi:type="dcterms:W3CDTF">2020-07-10T14:12:00Z</dcterms:created>
  <dcterms:modified xsi:type="dcterms:W3CDTF">2025-04-23T17:42:00Z</dcterms:modified>
</cp:coreProperties>
</file>