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6EB1" w14:textId="77777777" w:rsidR="00F132B2" w:rsidRDefault="00F132B2" w:rsidP="00AA649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096D52D9" w14:textId="77777777" w:rsidR="0070085C" w:rsidRDefault="0070085C" w:rsidP="005B51A5">
      <w:pPr>
        <w:pStyle w:val="Corpodotexto"/>
        <w:jc w:val="center"/>
        <w:rPr>
          <w:sz w:val="22"/>
          <w:szCs w:val="22"/>
        </w:rPr>
      </w:pPr>
    </w:p>
    <w:p w14:paraId="420FFA71" w14:textId="77777777" w:rsidR="0070085C" w:rsidRDefault="0070085C" w:rsidP="005B51A5">
      <w:pPr>
        <w:pStyle w:val="Corpodotexto"/>
        <w:jc w:val="center"/>
        <w:rPr>
          <w:sz w:val="22"/>
          <w:szCs w:val="22"/>
        </w:rPr>
      </w:pPr>
    </w:p>
    <w:p w14:paraId="7A078FF2" w14:textId="77777777" w:rsidR="0070085C" w:rsidRDefault="0070085C" w:rsidP="005B51A5">
      <w:pPr>
        <w:pStyle w:val="Corpodotexto"/>
        <w:jc w:val="center"/>
        <w:rPr>
          <w:sz w:val="24"/>
          <w:szCs w:val="24"/>
        </w:rPr>
      </w:pPr>
    </w:p>
    <w:p w14:paraId="0F2A4163" w14:textId="77777777" w:rsidR="00DB0CC5" w:rsidRPr="00A0336B" w:rsidRDefault="00DB0CC5" w:rsidP="00DB0CC5">
      <w:pPr>
        <w:jc w:val="center"/>
        <w:rPr>
          <w:rFonts w:ascii="Times New Roman" w:hAnsi="Times New Roman"/>
          <w:b/>
          <w:kern w:val="2"/>
          <w:sz w:val="28"/>
          <w:szCs w:val="28"/>
          <w:lang w:eastAsia="x-none"/>
        </w:rPr>
      </w:pPr>
      <w:r w:rsidRPr="00A0336B">
        <w:rPr>
          <w:rFonts w:ascii="Times New Roman" w:hAnsi="Times New Roman"/>
          <w:b/>
          <w:kern w:val="2"/>
          <w:sz w:val="28"/>
          <w:szCs w:val="28"/>
          <w:lang w:eastAsia="x-none"/>
        </w:rPr>
        <w:t>J U S T I F I C A T I V A</w:t>
      </w:r>
    </w:p>
    <w:p w14:paraId="631B19DA" w14:textId="77777777" w:rsidR="00DB0CC5" w:rsidRPr="00DB0CC5" w:rsidRDefault="00DB0CC5" w:rsidP="00DB0CC5">
      <w:pPr>
        <w:jc w:val="center"/>
        <w:rPr>
          <w:rFonts w:ascii="Times New Roman" w:hAnsi="Times New Roman"/>
          <w:i/>
          <w:kern w:val="2"/>
          <w:sz w:val="24"/>
          <w:szCs w:val="24"/>
          <w:lang w:eastAsia="x-none"/>
        </w:rPr>
      </w:pPr>
    </w:p>
    <w:p w14:paraId="21BBA474" w14:textId="77777777" w:rsidR="00DB0CC5" w:rsidRPr="00DB0CC5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36A0AAF7" w14:textId="77777777" w:rsidR="00DB0CC5" w:rsidRPr="00DB0CC5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4CCBA1BE" w14:textId="77777777" w:rsidR="00DB0CC5" w:rsidRPr="00DB0CC5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3B08D1F6" w14:textId="77777777" w:rsidR="00DB0CC5" w:rsidRPr="00DB0CC5" w:rsidRDefault="00DB0CC5" w:rsidP="00DB0CC5">
      <w:pPr>
        <w:jc w:val="both"/>
        <w:rPr>
          <w:rFonts w:ascii="Times New Roman" w:hAnsi="Times New Roman"/>
          <w:b/>
          <w:kern w:val="2"/>
          <w:sz w:val="24"/>
          <w:szCs w:val="24"/>
          <w:lang w:eastAsia="x-none"/>
        </w:rPr>
      </w:pPr>
    </w:p>
    <w:p w14:paraId="5C6B9F56" w14:textId="77777777" w:rsidR="00DB0CC5" w:rsidRPr="00DB0CC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Excelentíssimo Senhor Presidente,</w:t>
      </w:r>
    </w:p>
    <w:p w14:paraId="27CC7F55" w14:textId="77777777" w:rsidR="00DB0CC5" w:rsidRPr="00DB0CC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Excelentíssimos Senhores Vereadores.</w:t>
      </w:r>
    </w:p>
    <w:p w14:paraId="6B3DB897" w14:textId="77777777" w:rsidR="00DB0CC5" w:rsidRPr="00DB0CC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9DF7B75" w14:textId="77777777" w:rsidR="00DB0CC5" w:rsidRPr="00DB0CC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4D90020F" w14:textId="77777777" w:rsidR="00DB0CC5" w:rsidRPr="00DB0CC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28ABC906" w14:textId="77777777" w:rsidR="00DB0CC5" w:rsidRPr="00DB0CC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14BC145" w14:textId="77777777" w:rsidR="00DB0CC5" w:rsidRPr="00DB0CC5" w:rsidRDefault="00DB0CC5" w:rsidP="00A0336B">
      <w:pPr>
        <w:spacing w:line="276" w:lineRule="auto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24268F5" w14:textId="77777777" w:rsidR="00DB0CC5" w:rsidRPr="00DB0CC5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Tem por objetivo a presente proposição</w:t>
      </w:r>
      <w:r w:rsidR="00A0336B">
        <w:rPr>
          <w:rFonts w:ascii="Times New Roman" w:hAnsi="Times New Roman"/>
          <w:kern w:val="2"/>
          <w:sz w:val="24"/>
          <w:szCs w:val="24"/>
          <w:lang w:eastAsia="x-none"/>
        </w:rPr>
        <w:t xml:space="preserve">, </w:t>
      </w:r>
      <w:r w:rsidR="00E01557">
        <w:rPr>
          <w:rFonts w:ascii="Times New Roman" w:hAnsi="Times New Roman"/>
          <w:kern w:val="2"/>
          <w:sz w:val="24"/>
          <w:szCs w:val="24"/>
          <w:lang w:eastAsia="x-none"/>
        </w:rPr>
        <w:t>recompor salários e vencimentos dos servidores do Executivo Municipal e sua Autarquia</w:t>
      </w:r>
      <w:r w:rsidR="000B3D05">
        <w:rPr>
          <w:rFonts w:ascii="Times New Roman" w:hAnsi="Times New Roman"/>
          <w:kern w:val="2"/>
          <w:sz w:val="24"/>
          <w:szCs w:val="24"/>
          <w:lang w:eastAsia="x-none"/>
        </w:rPr>
        <w:t xml:space="preserve"> em </w:t>
      </w:r>
      <w:r w:rsidR="002C3E2E">
        <w:rPr>
          <w:rFonts w:ascii="Times New Roman" w:hAnsi="Times New Roman"/>
          <w:kern w:val="2"/>
          <w:sz w:val="24"/>
          <w:szCs w:val="24"/>
          <w:lang w:eastAsia="x-none"/>
        </w:rPr>
        <w:t>8</w:t>
      </w:r>
      <w:r w:rsidR="000B3D05">
        <w:rPr>
          <w:rFonts w:ascii="Times New Roman" w:hAnsi="Times New Roman"/>
          <w:kern w:val="2"/>
          <w:sz w:val="24"/>
          <w:szCs w:val="24"/>
          <w:lang w:eastAsia="x-none"/>
        </w:rPr>
        <w:t>,0%</w:t>
      </w:r>
      <w:r w:rsidR="00E01557">
        <w:rPr>
          <w:rFonts w:ascii="Times New Roman" w:hAnsi="Times New Roman"/>
          <w:kern w:val="2"/>
          <w:sz w:val="24"/>
          <w:szCs w:val="24"/>
          <w:lang w:eastAsia="x-none"/>
        </w:rPr>
        <w:t xml:space="preserve">, </w:t>
      </w:r>
      <w:r w:rsidR="000B3D05">
        <w:rPr>
          <w:rFonts w:ascii="Times New Roman" w:hAnsi="Times New Roman"/>
          <w:kern w:val="2"/>
          <w:sz w:val="24"/>
          <w:szCs w:val="24"/>
          <w:lang w:eastAsia="x-none"/>
        </w:rPr>
        <w:t xml:space="preserve">com vigência a </w:t>
      </w:r>
      <w:r w:rsidR="004C740A" w:rsidRPr="00DB0CC5">
        <w:rPr>
          <w:rFonts w:ascii="Times New Roman" w:hAnsi="Times New Roman"/>
          <w:kern w:val="2"/>
          <w:sz w:val="24"/>
          <w:szCs w:val="24"/>
          <w:lang w:eastAsia="x-none"/>
        </w:rPr>
        <w:t xml:space="preserve">partir de 1º de </w:t>
      </w:r>
      <w:r w:rsidR="000E1790">
        <w:rPr>
          <w:rFonts w:ascii="Times New Roman" w:hAnsi="Times New Roman"/>
          <w:kern w:val="2"/>
          <w:sz w:val="24"/>
          <w:szCs w:val="24"/>
          <w:lang w:eastAsia="x-none"/>
        </w:rPr>
        <w:t>ma</w:t>
      </w:r>
      <w:r w:rsidR="002C3E2E">
        <w:rPr>
          <w:rFonts w:ascii="Times New Roman" w:hAnsi="Times New Roman"/>
          <w:kern w:val="2"/>
          <w:sz w:val="24"/>
          <w:szCs w:val="24"/>
          <w:lang w:eastAsia="x-none"/>
        </w:rPr>
        <w:t xml:space="preserve">io </w:t>
      </w:r>
      <w:r w:rsidR="004C740A">
        <w:rPr>
          <w:rFonts w:ascii="Times New Roman" w:hAnsi="Times New Roman"/>
          <w:kern w:val="2"/>
          <w:sz w:val="24"/>
          <w:szCs w:val="24"/>
          <w:lang w:eastAsia="x-none"/>
        </w:rPr>
        <w:t>de 2.02</w:t>
      </w:r>
      <w:r w:rsidR="002C3E2E">
        <w:rPr>
          <w:rFonts w:ascii="Times New Roman" w:hAnsi="Times New Roman"/>
          <w:kern w:val="2"/>
          <w:sz w:val="24"/>
          <w:szCs w:val="24"/>
          <w:lang w:eastAsia="x-none"/>
        </w:rPr>
        <w:t>5</w:t>
      </w:r>
      <w:r w:rsidR="000E1790">
        <w:rPr>
          <w:rFonts w:ascii="Times New Roman" w:hAnsi="Times New Roman"/>
          <w:kern w:val="2"/>
          <w:sz w:val="24"/>
          <w:szCs w:val="24"/>
          <w:lang w:eastAsia="x-none"/>
        </w:rPr>
        <w:t xml:space="preserve">, </w:t>
      </w: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conforme exposição de motivos</w:t>
      </w:r>
      <w:r w:rsidR="00E01557">
        <w:rPr>
          <w:rFonts w:ascii="Times New Roman" w:hAnsi="Times New Roman"/>
          <w:kern w:val="2"/>
          <w:sz w:val="24"/>
          <w:szCs w:val="24"/>
          <w:lang w:eastAsia="x-none"/>
        </w:rPr>
        <w:t xml:space="preserve">. </w:t>
      </w:r>
    </w:p>
    <w:p w14:paraId="38C14044" w14:textId="77777777" w:rsidR="00DB0CC5" w:rsidRPr="00DB0CC5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8CB528F" w14:textId="77777777" w:rsidR="00DB0CC5" w:rsidRPr="00DB0CC5" w:rsidRDefault="00E01557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>
        <w:rPr>
          <w:rFonts w:ascii="Times New Roman" w:hAnsi="Times New Roman"/>
          <w:kern w:val="2"/>
          <w:sz w:val="24"/>
          <w:szCs w:val="24"/>
          <w:lang w:eastAsia="x-none"/>
        </w:rPr>
        <w:t>Aguardamos</w:t>
      </w:r>
      <w:r w:rsidR="00DB0CC5" w:rsidRPr="00DB0CC5">
        <w:rPr>
          <w:rFonts w:ascii="Times New Roman" w:hAnsi="Times New Roman"/>
          <w:kern w:val="2"/>
          <w:sz w:val="24"/>
          <w:szCs w:val="24"/>
          <w:lang w:eastAsia="x-none"/>
        </w:rPr>
        <w:t xml:space="preserve">, assim, seja </w:t>
      </w:r>
      <w:r>
        <w:rPr>
          <w:rFonts w:ascii="Times New Roman" w:hAnsi="Times New Roman"/>
          <w:kern w:val="2"/>
          <w:sz w:val="24"/>
          <w:szCs w:val="24"/>
          <w:lang w:eastAsia="x-none"/>
        </w:rPr>
        <w:t>o</w:t>
      </w:r>
      <w:r w:rsidR="00DB0CC5" w:rsidRPr="00DB0CC5">
        <w:rPr>
          <w:rFonts w:ascii="Times New Roman" w:hAnsi="Times New Roman"/>
          <w:kern w:val="2"/>
          <w:sz w:val="24"/>
          <w:szCs w:val="24"/>
          <w:lang w:eastAsia="x-none"/>
        </w:rPr>
        <w:t xml:space="preserve"> presente Pro</w:t>
      </w:r>
      <w:r>
        <w:rPr>
          <w:rFonts w:ascii="Times New Roman" w:hAnsi="Times New Roman"/>
          <w:kern w:val="2"/>
          <w:sz w:val="24"/>
          <w:szCs w:val="24"/>
          <w:lang w:eastAsia="x-none"/>
        </w:rPr>
        <w:t xml:space="preserve">jeto </w:t>
      </w:r>
      <w:r w:rsidR="00DB0CC5" w:rsidRPr="00DB0CC5">
        <w:rPr>
          <w:rFonts w:ascii="Times New Roman" w:hAnsi="Times New Roman"/>
          <w:kern w:val="2"/>
          <w:sz w:val="24"/>
          <w:szCs w:val="24"/>
          <w:lang w:eastAsia="x-none"/>
        </w:rPr>
        <w:t>aprovad</w:t>
      </w:r>
      <w:r>
        <w:rPr>
          <w:rFonts w:ascii="Times New Roman" w:hAnsi="Times New Roman"/>
          <w:kern w:val="2"/>
          <w:sz w:val="24"/>
          <w:szCs w:val="24"/>
          <w:lang w:eastAsia="x-none"/>
        </w:rPr>
        <w:t>o</w:t>
      </w:r>
      <w:r w:rsidR="00DB0CC5" w:rsidRPr="00DB0CC5">
        <w:rPr>
          <w:rFonts w:ascii="Times New Roman" w:hAnsi="Times New Roman"/>
          <w:kern w:val="2"/>
          <w:sz w:val="24"/>
          <w:szCs w:val="24"/>
          <w:lang w:eastAsia="x-none"/>
        </w:rPr>
        <w:t xml:space="preserve"> pela unanimidade dos Senhores Vereadores.</w:t>
      </w:r>
    </w:p>
    <w:p w14:paraId="5B2B1A54" w14:textId="77777777" w:rsidR="00DB0CC5" w:rsidRPr="00DB0CC5" w:rsidRDefault="00DB0CC5" w:rsidP="00A0336B">
      <w:pPr>
        <w:spacing w:line="276" w:lineRule="auto"/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1F9DF550" w14:textId="77777777" w:rsidR="00DB0CC5" w:rsidRPr="00DB0CC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09D8CE04" w14:textId="77777777" w:rsidR="00DB0CC5" w:rsidRPr="00DB0CC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5D641BA9" w14:textId="77777777" w:rsidR="00DB0CC5" w:rsidRPr="00DB0CC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48602AD" w14:textId="77777777" w:rsidR="00DB0CC5" w:rsidRPr="00DB0CC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0421905A" w14:textId="77777777" w:rsidR="00DB0CC5" w:rsidRPr="00DB0CC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16AB7695" w14:textId="77777777" w:rsidR="00DB0CC5" w:rsidRPr="00DB0CC5" w:rsidRDefault="00DB0CC5" w:rsidP="00A0336B">
      <w:pPr>
        <w:spacing w:line="276" w:lineRule="auto"/>
        <w:ind w:left="3544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4AF0FA36" w14:textId="77777777" w:rsidR="00DB0CC5" w:rsidRPr="00DB0CC5" w:rsidRDefault="002C3E2E" w:rsidP="00A0336B">
      <w:pPr>
        <w:pStyle w:val="Corpodetexto2"/>
        <w:spacing w:line="276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x-none"/>
        </w:rPr>
      </w:pPr>
      <w:r>
        <w:rPr>
          <w:rFonts w:ascii="Times New Roman" w:hAnsi="Times New Roman"/>
          <w:i/>
          <w:sz w:val="24"/>
          <w:szCs w:val="24"/>
        </w:rPr>
        <w:t>Fábio Vieira de Souza Leite</w:t>
      </w:r>
    </w:p>
    <w:p w14:paraId="19BBB96B" w14:textId="77777777" w:rsidR="00DB0CC5" w:rsidRPr="00DB0CC5" w:rsidRDefault="00DB0CC5" w:rsidP="00A0336B">
      <w:pPr>
        <w:pStyle w:val="Corpodetexto2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DB0CC5">
        <w:rPr>
          <w:rFonts w:ascii="Times New Roman" w:hAnsi="Times New Roman"/>
          <w:b w:val="0"/>
          <w:sz w:val="24"/>
          <w:szCs w:val="24"/>
        </w:rPr>
        <w:t>Prefeito Municipal</w:t>
      </w:r>
    </w:p>
    <w:p w14:paraId="51C50281" w14:textId="77777777" w:rsidR="00DB0CC5" w:rsidRPr="00DB0CC5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0DFDF764" w14:textId="77777777" w:rsidR="00DB0CC5" w:rsidRPr="00DB0CC5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30879B6" w14:textId="77777777" w:rsidR="00DB0CC5" w:rsidRPr="00DB0CC5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573238C5" w14:textId="77777777" w:rsidR="00DB0CC5" w:rsidRPr="00DB0CC5" w:rsidRDefault="00DB0CC5" w:rsidP="00DB0CC5">
      <w:pPr>
        <w:ind w:firstLine="3119"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3CB8CEDC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18E499FA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14F3CD50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68182018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0094351B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50C5EE00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544861BF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77DAC954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1F6A9FC4" w14:textId="77777777" w:rsidR="00DB0CC5" w:rsidRDefault="00DB0CC5" w:rsidP="00DB0CC5">
      <w:pPr>
        <w:ind w:firstLine="3119"/>
        <w:jc w:val="both"/>
        <w:rPr>
          <w:kern w:val="2"/>
          <w:lang w:eastAsia="x-none"/>
        </w:rPr>
      </w:pPr>
    </w:p>
    <w:p w14:paraId="587FEC9B" w14:textId="77777777" w:rsidR="00DB0CC5" w:rsidRDefault="00DB0CC5" w:rsidP="00DB0CC5">
      <w:pPr>
        <w:jc w:val="center"/>
        <w:rPr>
          <w:b/>
          <w:kern w:val="2"/>
          <w:lang w:eastAsia="x-none"/>
        </w:rPr>
      </w:pPr>
    </w:p>
    <w:p w14:paraId="3EA4DE4F" w14:textId="77777777" w:rsidR="00891BAF" w:rsidRDefault="00891BAF" w:rsidP="00DB0CC5">
      <w:pPr>
        <w:jc w:val="center"/>
        <w:rPr>
          <w:rFonts w:ascii="Times New Roman" w:hAnsi="Times New Roman"/>
          <w:b/>
          <w:kern w:val="2"/>
          <w:sz w:val="28"/>
          <w:szCs w:val="28"/>
          <w:lang w:eastAsia="x-none"/>
        </w:rPr>
      </w:pPr>
    </w:p>
    <w:p w14:paraId="55F15B08" w14:textId="77777777" w:rsidR="00DB0CC5" w:rsidRPr="006C4DDC" w:rsidRDefault="00DB0CC5" w:rsidP="00DB0CC5">
      <w:pPr>
        <w:jc w:val="center"/>
        <w:rPr>
          <w:rFonts w:ascii="Times New Roman" w:hAnsi="Times New Roman"/>
          <w:b/>
          <w:kern w:val="2"/>
          <w:sz w:val="28"/>
          <w:szCs w:val="28"/>
          <w:lang w:eastAsia="x-none"/>
        </w:rPr>
      </w:pPr>
      <w:r w:rsidRPr="006C4DDC">
        <w:rPr>
          <w:rFonts w:ascii="Times New Roman" w:hAnsi="Times New Roman"/>
          <w:b/>
          <w:kern w:val="2"/>
          <w:sz w:val="28"/>
          <w:szCs w:val="28"/>
          <w:lang w:eastAsia="x-none"/>
        </w:rPr>
        <w:lastRenderedPageBreak/>
        <w:t>EXPOSIÇÃO DE MOTIVOS</w:t>
      </w:r>
    </w:p>
    <w:p w14:paraId="273E360C" w14:textId="77777777" w:rsidR="00DB0CC5" w:rsidRP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18AC32AB" w14:textId="77777777" w:rsidR="00DB0CC5" w:rsidRP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21208877" w14:textId="77777777" w:rsidR="00DB0CC5" w:rsidRP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781FF580" w14:textId="77777777" w:rsidR="00DB0CC5" w:rsidRP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>Excelentíssimo Senhor Prefeito Municipal.</w:t>
      </w:r>
    </w:p>
    <w:p w14:paraId="7D1A1925" w14:textId="77777777" w:rsidR="00DB0CC5" w:rsidRPr="00DB0CC5" w:rsidRDefault="00DB0CC5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6D43A523" w14:textId="77777777" w:rsidR="00D20C34" w:rsidRDefault="00D20C34" w:rsidP="00DB0CC5">
      <w:pPr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572323ED" w14:textId="77777777" w:rsidR="00D20C34" w:rsidRPr="00D20C34" w:rsidRDefault="00D20C34" w:rsidP="00D20C34">
      <w:pPr>
        <w:spacing w:line="360" w:lineRule="auto"/>
        <w:ind w:firstLine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C34">
        <w:rPr>
          <w:rFonts w:ascii="Times New Roman" w:hAnsi="Times New Roman"/>
          <w:sz w:val="24"/>
          <w:szCs w:val="24"/>
          <w:shd w:val="clear" w:color="auto" w:fill="FFFFFF"/>
        </w:rPr>
        <w:t xml:space="preserve">O presente Projeto de Lei Complementar dispõe sobre a revisão geral anual da remuneração dos servidores do Poder Executivo com a aplicação de </w:t>
      </w:r>
      <w:r w:rsidR="002C3E2E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,0% (</w:t>
      </w:r>
      <w:r w:rsidR="002C3E2E">
        <w:rPr>
          <w:rFonts w:ascii="Times New Roman" w:hAnsi="Times New Roman"/>
          <w:sz w:val="24"/>
          <w:szCs w:val="24"/>
          <w:shd w:val="clear" w:color="auto" w:fill="FFFFFF"/>
        </w:rPr>
        <w:t xml:space="preserve">oito 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inteiros por cento) na tabela de vencimentos, com efeitos a partir 1º de ma</w:t>
      </w:r>
      <w:r w:rsidR="002C3E2E">
        <w:rPr>
          <w:rFonts w:ascii="Times New Roman" w:hAnsi="Times New Roman"/>
          <w:sz w:val="24"/>
          <w:szCs w:val="24"/>
          <w:shd w:val="clear" w:color="auto" w:fill="FFFFFF"/>
        </w:rPr>
        <w:t xml:space="preserve">io 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de 202</w:t>
      </w:r>
      <w:r w:rsidR="002C3E2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, que é considerado por lei o mês de referência.</w:t>
      </w:r>
    </w:p>
    <w:p w14:paraId="7A2630CF" w14:textId="77777777" w:rsidR="00D20C34" w:rsidRPr="00D20C34" w:rsidRDefault="00D20C34" w:rsidP="00D20C34">
      <w:pPr>
        <w:spacing w:line="360" w:lineRule="auto"/>
        <w:ind w:firstLine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C34">
        <w:rPr>
          <w:rFonts w:ascii="Times New Roman" w:hAnsi="Times New Roman"/>
          <w:sz w:val="24"/>
          <w:szCs w:val="24"/>
          <w:shd w:val="clear" w:color="auto" w:fill="FFFFFF"/>
        </w:rPr>
        <w:t xml:space="preserve">Do percentual aplicado, </w:t>
      </w:r>
      <w:r w:rsidR="002C3E2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C3E2E">
        <w:rPr>
          <w:rFonts w:ascii="Times New Roman" w:hAnsi="Times New Roman"/>
          <w:sz w:val="24"/>
          <w:szCs w:val="24"/>
          <w:shd w:val="clear" w:color="auto" w:fill="FFFFFF"/>
        </w:rPr>
        <w:t>91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% refere-se à revisão geral anual apurada pela inflação acumulada no período de 0</w:t>
      </w:r>
      <w:r w:rsidR="002C3E2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/202</w:t>
      </w:r>
      <w:r w:rsidR="002C3E2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 xml:space="preserve"> a 0</w:t>
      </w:r>
      <w:r w:rsidR="002C3E2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/202</w:t>
      </w:r>
      <w:r w:rsidR="002C3E2E">
        <w:rPr>
          <w:rFonts w:ascii="Times New Roman" w:hAnsi="Times New Roman"/>
          <w:sz w:val="24"/>
          <w:szCs w:val="24"/>
          <w:shd w:val="clear" w:color="auto" w:fill="FFFFFF"/>
        </w:rPr>
        <w:t>5, conforme INPC/IBGE e 2,09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% de real majoração.</w:t>
      </w:r>
    </w:p>
    <w:p w14:paraId="262B5CC1" w14:textId="77777777" w:rsidR="00D20C34" w:rsidRPr="00D20C34" w:rsidRDefault="00D20C34" w:rsidP="00D20C34">
      <w:pPr>
        <w:spacing w:line="360" w:lineRule="auto"/>
        <w:ind w:firstLine="142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A atualização da remuneração dos servidores públicos deve ser objeto de lei específica, assegurada a revisão geral anual sempre na mesma data e sem distinção de índices, em cumprimento ao disposto no inciso X do Art. 37 da Constituição Federal, e também na forma prevista no artigo 56 do Estatuto dos Servidores (Lei Complementar nº 911/2011)</w:t>
      </w:r>
      <w:r w:rsidR="00891BA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91BAF" w:rsidRPr="000266F3">
        <w:rPr>
          <w:rFonts w:ascii="Times New Roman" w:hAnsi="Times New Roman"/>
          <w:sz w:val="24"/>
          <w:szCs w:val="24"/>
        </w:rPr>
        <w:t>razão da presente iniciativa.</w:t>
      </w:r>
    </w:p>
    <w:p w14:paraId="68920CC9" w14:textId="77777777" w:rsidR="00D20C34" w:rsidRPr="00D20C34" w:rsidRDefault="00D20C34" w:rsidP="00891BAF">
      <w:pPr>
        <w:spacing w:line="360" w:lineRule="auto"/>
        <w:ind w:firstLine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Para a definição do percentual proposto, foi considerado o período inflacionário desde a última revisão e correspondente a 0</w:t>
      </w:r>
      <w:r w:rsidR="00762D90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/202</w:t>
      </w:r>
      <w:r w:rsidR="00762D90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 xml:space="preserve"> até 0</w:t>
      </w:r>
      <w:r w:rsidR="00762D90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/202</w:t>
      </w:r>
      <w:r w:rsidR="00762D90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 xml:space="preserve">, resultando em </w:t>
      </w:r>
      <w:r w:rsidR="00762D90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62D90">
        <w:rPr>
          <w:rFonts w:ascii="Times New Roman" w:hAnsi="Times New Roman"/>
          <w:sz w:val="24"/>
          <w:szCs w:val="24"/>
          <w:shd w:val="clear" w:color="auto" w:fill="FFFFFF"/>
        </w:rPr>
        <w:t>91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% conforme INPC/IBGE, sendo acrescentado ganho real dentro das pos</w:t>
      </w:r>
      <w:r w:rsidR="00762D90">
        <w:rPr>
          <w:rFonts w:ascii="Times New Roman" w:hAnsi="Times New Roman"/>
          <w:sz w:val="24"/>
          <w:szCs w:val="24"/>
          <w:shd w:val="clear" w:color="auto" w:fill="FFFFFF"/>
        </w:rPr>
        <w:t>sibilidades orçamentárias em 2,09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 xml:space="preserve">%, culminando assim no percentual final de </w:t>
      </w:r>
      <w:r w:rsidR="00762D9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,0%.</w:t>
      </w:r>
    </w:p>
    <w:p w14:paraId="46016F75" w14:textId="77777777" w:rsidR="00D20C34" w:rsidRPr="00D20C34" w:rsidRDefault="00D20C34" w:rsidP="00D20C34">
      <w:pPr>
        <w:spacing w:line="360" w:lineRule="auto"/>
        <w:ind w:firstLine="142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0C34">
        <w:rPr>
          <w:rFonts w:ascii="Times New Roman" w:hAnsi="Times New Roman"/>
          <w:sz w:val="24"/>
          <w:szCs w:val="24"/>
          <w:shd w:val="clear" w:color="auto" w:fill="FFFFFF"/>
        </w:rPr>
        <w:t>Acompanha a propositura os documentos de que trata a Lei de Responsabilidade Fiscal no tocante ao impacto orçamentário-financeiro.</w:t>
      </w:r>
    </w:p>
    <w:p w14:paraId="401DBFAF" w14:textId="77777777" w:rsidR="000266F3" w:rsidRPr="000266F3" w:rsidRDefault="000266F3" w:rsidP="000266F3">
      <w:pPr>
        <w:spacing w:line="36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0266F3">
        <w:rPr>
          <w:rFonts w:ascii="Times New Roman" w:hAnsi="Times New Roman"/>
          <w:sz w:val="24"/>
          <w:szCs w:val="24"/>
        </w:rPr>
        <w:t>As despesas decorrentes com a execução desta Lei Complementar correrão por conta das dotações orçamentárias descritas n</w:t>
      </w:r>
      <w:r w:rsidR="00762D90">
        <w:rPr>
          <w:rFonts w:ascii="Times New Roman" w:hAnsi="Times New Roman"/>
          <w:sz w:val="24"/>
          <w:szCs w:val="24"/>
        </w:rPr>
        <w:t xml:space="preserve">a </w:t>
      </w:r>
      <w:r w:rsidRPr="000266F3">
        <w:rPr>
          <w:rFonts w:ascii="Times New Roman" w:hAnsi="Times New Roman"/>
          <w:sz w:val="24"/>
          <w:szCs w:val="24"/>
        </w:rPr>
        <w:t>referida Lei.</w:t>
      </w:r>
    </w:p>
    <w:p w14:paraId="504F70CB" w14:textId="77777777" w:rsidR="000266F3" w:rsidRPr="000266F3" w:rsidRDefault="000266F3" w:rsidP="000266F3">
      <w:pPr>
        <w:spacing w:line="36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0266F3">
        <w:rPr>
          <w:rFonts w:ascii="Times New Roman" w:hAnsi="Times New Roman"/>
          <w:sz w:val="24"/>
          <w:szCs w:val="24"/>
        </w:rPr>
        <w:t>Aguardamos, assim, seja o presente projeto aprovado pela unanimidade dos Senhores Vereadores.</w:t>
      </w:r>
    </w:p>
    <w:p w14:paraId="12A6FBE2" w14:textId="77777777" w:rsidR="00DB0CC5" w:rsidRPr="00DB0CC5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 xml:space="preserve">                                    Respeitosamente,</w:t>
      </w:r>
    </w:p>
    <w:p w14:paraId="2B19C24D" w14:textId="77777777" w:rsidR="00DB0CC5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163FDC77" w14:textId="77777777" w:rsidR="00DB0CC5" w:rsidRPr="00DB0CC5" w:rsidRDefault="00DB0CC5" w:rsidP="000515EB">
      <w:pPr>
        <w:spacing w:line="360" w:lineRule="auto"/>
        <w:ind w:right="-1" w:firstLine="1418"/>
        <w:contextualSpacing/>
        <w:jc w:val="both"/>
        <w:rPr>
          <w:rFonts w:ascii="Times New Roman" w:hAnsi="Times New Roman"/>
          <w:kern w:val="2"/>
          <w:sz w:val="24"/>
          <w:szCs w:val="24"/>
          <w:lang w:eastAsia="x-none"/>
        </w:rPr>
      </w:pPr>
    </w:p>
    <w:p w14:paraId="2AF98890" w14:textId="77777777" w:rsidR="00DB0CC5" w:rsidRPr="00DB0CC5" w:rsidRDefault="00762D90" w:rsidP="00762D90">
      <w:pPr>
        <w:spacing w:before="480" w:line="360" w:lineRule="auto"/>
        <w:contextualSpacing/>
        <w:jc w:val="center"/>
        <w:rPr>
          <w:rFonts w:ascii="Times New Roman" w:hAnsi="Times New Roman"/>
          <w:b/>
          <w:i/>
          <w:kern w:val="2"/>
          <w:sz w:val="24"/>
          <w:szCs w:val="24"/>
          <w:lang w:eastAsia="x-none"/>
        </w:rPr>
      </w:pPr>
      <w:r>
        <w:rPr>
          <w:rFonts w:ascii="Times New Roman" w:hAnsi="Times New Roman"/>
          <w:b/>
          <w:i/>
          <w:kern w:val="2"/>
          <w:sz w:val="24"/>
          <w:szCs w:val="24"/>
          <w:lang w:eastAsia="x-none"/>
        </w:rPr>
        <w:t>Hércules José dos Santos</w:t>
      </w:r>
    </w:p>
    <w:p w14:paraId="41F8D328" w14:textId="77777777" w:rsidR="00DB0CC5" w:rsidRPr="00DB0CC5" w:rsidRDefault="00DB0CC5" w:rsidP="00762D9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B0CC5">
        <w:rPr>
          <w:rFonts w:ascii="Times New Roman" w:hAnsi="Times New Roman"/>
          <w:kern w:val="2"/>
          <w:sz w:val="24"/>
          <w:szCs w:val="24"/>
          <w:lang w:eastAsia="x-none"/>
        </w:rPr>
        <w:t xml:space="preserve">Secretário Municipal de </w:t>
      </w:r>
      <w:r w:rsidR="00762D90">
        <w:rPr>
          <w:rFonts w:ascii="Times New Roman" w:hAnsi="Times New Roman"/>
          <w:kern w:val="2"/>
          <w:sz w:val="24"/>
          <w:szCs w:val="24"/>
          <w:lang w:eastAsia="x-none"/>
        </w:rPr>
        <w:t>Administração</w:t>
      </w:r>
    </w:p>
    <w:p w14:paraId="01C96D04" w14:textId="77777777" w:rsidR="00DB0CC5" w:rsidRPr="00DB0CC5" w:rsidRDefault="00DB0CC5" w:rsidP="005B51A5">
      <w:pPr>
        <w:pStyle w:val="Corpodotexto"/>
        <w:jc w:val="center"/>
        <w:rPr>
          <w:sz w:val="24"/>
          <w:szCs w:val="24"/>
        </w:rPr>
      </w:pPr>
    </w:p>
    <w:sectPr w:rsidR="00DB0CC5" w:rsidRPr="00DB0CC5" w:rsidSect="00160A26">
      <w:headerReference w:type="default" r:id="rId7"/>
      <w:footerReference w:type="even" r:id="rId8"/>
      <w:footerReference w:type="default" r:id="rId9"/>
      <w:pgSz w:w="11907" w:h="16840" w:code="9"/>
      <w:pgMar w:top="454" w:right="794" w:bottom="567" w:left="1701" w:header="4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F0EF" w14:textId="77777777" w:rsidR="00762D90" w:rsidRDefault="00762D90">
      <w:r>
        <w:separator/>
      </w:r>
    </w:p>
  </w:endnote>
  <w:endnote w:type="continuationSeparator" w:id="0">
    <w:p w14:paraId="5BFD56FA" w14:textId="77777777" w:rsidR="00762D90" w:rsidRDefault="0076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EF06" w14:textId="77777777" w:rsidR="00762D90" w:rsidRDefault="00762D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A17E1C" w14:textId="77777777" w:rsidR="00762D90" w:rsidRDefault="00762D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4561" w14:textId="77777777" w:rsidR="00762D90" w:rsidRDefault="00762D9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5A41" w14:textId="77777777" w:rsidR="00762D90" w:rsidRDefault="00762D90">
      <w:r>
        <w:separator/>
      </w:r>
    </w:p>
  </w:footnote>
  <w:footnote w:type="continuationSeparator" w:id="0">
    <w:p w14:paraId="56F8DF26" w14:textId="77777777" w:rsidR="00762D90" w:rsidRDefault="0076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E6B0" w14:textId="249735F0" w:rsidR="00762D90" w:rsidRDefault="00180C88" w:rsidP="0079484B">
    <w:pPr>
      <w:pStyle w:val="Cabealho"/>
      <w:rPr>
        <w:rFonts w:ascii="Colonna MT" w:hAnsi="Colonna MT"/>
        <w:b/>
        <w:sz w:val="32"/>
      </w:rPr>
    </w:pPr>
    <w:r>
      <w:rPr>
        <w:rFonts w:ascii="Colonna MT" w:hAnsi="Colonna MT"/>
        <w:b/>
        <w:noProof/>
        <w:sz w:val="32"/>
      </w:rPr>
      <w:drawing>
        <wp:inline distT="0" distB="0" distL="0" distR="0" wp14:anchorId="6E2821F0" wp14:editId="56DAD7D7">
          <wp:extent cx="5762625" cy="9620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E6AB2"/>
    <w:multiLevelType w:val="singleLevel"/>
    <w:tmpl w:val="D504B4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7D2CDD"/>
    <w:multiLevelType w:val="hybridMultilevel"/>
    <w:tmpl w:val="61C2B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109F"/>
    <w:multiLevelType w:val="singleLevel"/>
    <w:tmpl w:val="8D662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652CA1"/>
    <w:multiLevelType w:val="singleLevel"/>
    <w:tmpl w:val="A9DAB2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B73FA0"/>
    <w:multiLevelType w:val="singleLevel"/>
    <w:tmpl w:val="56DE128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D13B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BA573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A551FA"/>
    <w:multiLevelType w:val="singleLevel"/>
    <w:tmpl w:val="67582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EAA2EF4"/>
    <w:multiLevelType w:val="singleLevel"/>
    <w:tmpl w:val="096A862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6D6381"/>
    <w:multiLevelType w:val="hybridMultilevel"/>
    <w:tmpl w:val="222A02B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66A5A"/>
    <w:multiLevelType w:val="singleLevel"/>
    <w:tmpl w:val="993282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74712440">
    <w:abstractNumId w:val="2"/>
  </w:num>
  <w:num w:numId="2" w16cid:durableId="1703240065">
    <w:abstractNumId w:val="6"/>
  </w:num>
  <w:num w:numId="3" w16cid:durableId="106313784">
    <w:abstractNumId w:val="4"/>
  </w:num>
  <w:num w:numId="4" w16cid:durableId="894394124">
    <w:abstractNumId w:val="7"/>
  </w:num>
  <w:num w:numId="5" w16cid:durableId="1457677704">
    <w:abstractNumId w:val="0"/>
  </w:num>
  <w:num w:numId="6" w16cid:durableId="1965847277">
    <w:abstractNumId w:val="3"/>
  </w:num>
  <w:num w:numId="7" w16cid:durableId="1152335675">
    <w:abstractNumId w:val="8"/>
  </w:num>
  <w:num w:numId="8" w16cid:durableId="1407652610">
    <w:abstractNumId w:val="5"/>
  </w:num>
  <w:num w:numId="9" w16cid:durableId="334765742">
    <w:abstractNumId w:val="10"/>
  </w:num>
  <w:num w:numId="10" w16cid:durableId="259489783">
    <w:abstractNumId w:val="1"/>
  </w:num>
  <w:num w:numId="11" w16cid:durableId="2025083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A0"/>
    <w:rsid w:val="00005FEB"/>
    <w:rsid w:val="0000705C"/>
    <w:rsid w:val="000244F6"/>
    <w:rsid w:val="000266F3"/>
    <w:rsid w:val="0004612D"/>
    <w:rsid w:val="000515EB"/>
    <w:rsid w:val="000860A1"/>
    <w:rsid w:val="00091275"/>
    <w:rsid w:val="00092254"/>
    <w:rsid w:val="000A3E88"/>
    <w:rsid w:val="000B3D05"/>
    <w:rsid w:val="000C2139"/>
    <w:rsid w:val="000D669A"/>
    <w:rsid w:val="000E1790"/>
    <w:rsid w:val="000E4167"/>
    <w:rsid w:val="00160A26"/>
    <w:rsid w:val="00171851"/>
    <w:rsid w:val="00173872"/>
    <w:rsid w:val="00180C88"/>
    <w:rsid w:val="001A031A"/>
    <w:rsid w:val="001B1D54"/>
    <w:rsid w:val="001B1EF9"/>
    <w:rsid w:val="001B5879"/>
    <w:rsid w:val="001D6832"/>
    <w:rsid w:val="001E0723"/>
    <w:rsid w:val="001F5FB3"/>
    <w:rsid w:val="00237BA5"/>
    <w:rsid w:val="00247C17"/>
    <w:rsid w:val="002657A0"/>
    <w:rsid w:val="002670D7"/>
    <w:rsid w:val="002C3E2E"/>
    <w:rsid w:val="002D107E"/>
    <w:rsid w:val="00302AF3"/>
    <w:rsid w:val="00311EDD"/>
    <w:rsid w:val="003279A8"/>
    <w:rsid w:val="003757B8"/>
    <w:rsid w:val="00393410"/>
    <w:rsid w:val="003B6789"/>
    <w:rsid w:val="003B7306"/>
    <w:rsid w:val="003D2B78"/>
    <w:rsid w:val="00406AD1"/>
    <w:rsid w:val="004105AA"/>
    <w:rsid w:val="0041271D"/>
    <w:rsid w:val="004326B3"/>
    <w:rsid w:val="0045164D"/>
    <w:rsid w:val="0045519C"/>
    <w:rsid w:val="0047107E"/>
    <w:rsid w:val="004834B3"/>
    <w:rsid w:val="00484838"/>
    <w:rsid w:val="004C740A"/>
    <w:rsid w:val="004C74BE"/>
    <w:rsid w:val="004D0757"/>
    <w:rsid w:val="004D3A56"/>
    <w:rsid w:val="004E07B2"/>
    <w:rsid w:val="004F6719"/>
    <w:rsid w:val="00502CA4"/>
    <w:rsid w:val="00505CE7"/>
    <w:rsid w:val="005128D4"/>
    <w:rsid w:val="0053054D"/>
    <w:rsid w:val="005418CD"/>
    <w:rsid w:val="00551EA8"/>
    <w:rsid w:val="00584F2D"/>
    <w:rsid w:val="00585602"/>
    <w:rsid w:val="00585F6D"/>
    <w:rsid w:val="005A2C0C"/>
    <w:rsid w:val="005A6681"/>
    <w:rsid w:val="005B51A5"/>
    <w:rsid w:val="005D7052"/>
    <w:rsid w:val="005E08FB"/>
    <w:rsid w:val="00610B2E"/>
    <w:rsid w:val="00622165"/>
    <w:rsid w:val="0062525C"/>
    <w:rsid w:val="006265DD"/>
    <w:rsid w:val="00651EFB"/>
    <w:rsid w:val="00670C86"/>
    <w:rsid w:val="006A304F"/>
    <w:rsid w:val="006B3D1C"/>
    <w:rsid w:val="006C4DDC"/>
    <w:rsid w:val="006C52E9"/>
    <w:rsid w:val="006D5F82"/>
    <w:rsid w:val="006E0210"/>
    <w:rsid w:val="0070085C"/>
    <w:rsid w:val="007175B3"/>
    <w:rsid w:val="00743331"/>
    <w:rsid w:val="00754863"/>
    <w:rsid w:val="00762D90"/>
    <w:rsid w:val="0079484B"/>
    <w:rsid w:val="007A40C9"/>
    <w:rsid w:val="007F4E1A"/>
    <w:rsid w:val="008203CF"/>
    <w:rsid w:val="00843795"/>
    <w:rsid w:val="00846CB4"/>
    <w:rsid w:val="00850CA4"/>
    <w:rsid w:val="00855141"/>
    <w:rsid w:val="00870330"/>
    <w:rsid w:val="00891BAF"/>
    <w:rsid w:val="008C7973"/>
    <w:rsid w:val="008E3B9C"/>
    <w:rsid w:val="009075E4"/>
    <w:rsid w:val="00944B0C"/>
    <w:rsid w:val="009471AD"/>
    <w:rsid w:val="009556F4"/>
    <w:rsid w:val="009761FF"/>
    <w:rsid w:val="00991AC4"/>
    <w:rsid w:val="009A043E"/>
    <w:rsid w:val="009B4EB4"/>
    <w:rsid w:val="009C7EAF"/>
    <w:rsid w:val="009D4BBF"/>
    <w:rsid w:val="009D50A4"/>
    <w:rsid w:val="009E3BB6"/>
    <w:rsid w:val="009F14DB"/>
    <w:rsid w:val="009F4354"/>
    <w:rsid w:val="00A0336B"/>
    <w:rsid w:val="00A12507"/>
    <w:rsid w:val="00A12EB2"/>
    <w:rsid w:val="00A22E1C"/>
    <w:rsid w:val="00A23898"/>
    <w:rsid w:val="00A335B7"/>
    <w:rsid w:val="00A5244D"/>
    <w:rsid w:val="00A630A4"/>
    <w:rsid w:val="00A97A14"/>
    <w:rsid w:val="00AA649E"/>
    <w:rsid w:val="00AC3DE6"/>
    <w:rsid w:val="00AE6849"/>
    <w:rsid w:val="00B0272D"/>
    <w:rsid w:val="00B25B9C"/>
    <w:rsid w:val="00B70E44"/>
    <w:rsid w:val="00BB034D"/>
    <w:rsid w:val="00BB2E81"/>
    <w:rsid w:val="00BB4C8A"/>
    <w:rsid w:val="00BF0C6D"/>
    <w:rsid w:val="00C02280"/>
    <w:rsid w:val="00C15CE9"/>
    <w:rsid w:val="00C47662"/>
    <w:rsid w:val="00C66E80"/>
    <w:rsid w:val="00C71615"/>
    <w:rsid w:val="00C90E7F"/>
    <w:rsid w:val="00CA53DB"/>
    <w:rsid w:val="00CC3811"/>
    <w:rsid w:val="00CD0616"/>
    <w:rsid w:val="00CD4EDD"/>
    <w:rsid w:val="00CD5688"/>
    <w:rsid w:val="00CE06E2"/>
    <w:rsid w:val="00CF32A8"/>
    <w:rsid w:val="00CF4134"/>
    <w:rsid w:val="00CF46D2"/>
    <w:rsid w:val="00D20C34"/>
    <w:rsid w:val="00D20D61"/>
    <w:rsid w:val="00D23A88"/>
    <w:rsid w:val="00D252E4"/>
    <w:rsid w:val="00D335B3"/>
    <w:rsid w:val="00D73E2B"/>
    <w:rsid w:val="00D80B3E"/>
    <w:rsid w:val="00DB0CC5"/>
    <w:rsid w:val="00DB6577"/>
    <w:rsid w:val="00DC1474"/>
    <w:rsid w:val="00DE7379"/>
    <w:rsid w:val="00E01557"/>
    <w:rsid w:val="00E40621"/>
    <w:rsid w:val="00E45C32"/>
    <w:rsid w:val="00E5431E"/>
    <w:rsid w:val="00E65CB3"/>
    <w:rsid w:val="00E8159A"/>
    <w:rsid w:val="00E914A3"/>
    <w:rsid w:val="00E92EF4"/>
    <w:rsid w:val="00EA78CA"/>
    <w:rsid w:val="00EB5EF3"/>
    <w:rsid w:val="00EC074B"/>
    <w:rsid w:val="00F132B2"/>
    <w:rsid w:val="00F356AB"/>
    <w:rsid w:val="00F45B68"/>
    <w:rsid w:val="00F57007"/>
    <w:rsid w:val="00FA22C6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7A609540"/>
  <w15:docId w15:val="{3F8D5F15-D032-4C1E-9EB8-2BBFAAAD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3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b/>
      <w:i/>
      <w:noProof/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lonna MT" w:hAnsi="Colonna MT"/>
      <w:i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lonna MT" w:hAnsi="Colonna MT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noProof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noProof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noProof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noProof/>
    </w:rPr>
  </w:style>
  <w:style w:type="paragraph" w:styleId="Recuodecorpodetexto">
    <w:name w:val="Body Text Indent"/>
    <w:basedOn w:val="Normal"/>
    <w:pPr>
      <w:ind w:left="3686"/>
      <w:jc w:val="both"/>
    </w:pPr>
    <w:rPr>
      <w:noProof/>
    </w:rPr>
  </w:style>
  <w:style w:type="paragraph" w:styleId="Recuodecorpodetexto2">
    <w:name w:val="Body Text Indent 2"/>
    <w:basedOn w:val="Normal"/>
    <w:pPr>
      <w:ind w:firstLine="720"/>
      <w:jc w:val="both"/>
    </w:pPr>
    <w:rPr>
      <w:noProof/>
    </w:rPr>
  </w:style>
  <w:style w:type="paragraph" w:styleId="Recuodecorpodetexto3">
    <w:name w:val="Body Text Indent 3"/>
    <w:basedOn w:val="Normal"/>
    <w:pPr>
      <w:ind w:left="142"/>
      <w:jc w:val="both"/>
    </w:pPr>
    <w:rPr>
      <w:noProof/>
    </w:rPr>
  </w:style>
  <w:style w:type="paragraph" w:styleId="Corpodetexto2">
    <w:name w:val="Body Text 2"/>
    <w:basedOn w:val="Normal"/>
    <w:pPr>
      <w:jc w:val="both"/>
    </w:pPr>
    <w:rPr>
      <w:b/>
      <w:noProof/>
    </w:rPr>
  </w:style>
  <w:style w:type="paragraph" w:styleId="Corpodetexto3">
    <w:name w:val="Body Text 3"/>
    <w:basedOn w:val="Normal"/>
    <w:pPr>
      <w:jc w:val="both"/>
    </w:pPr>
    <w:rPr>
      <w:b/>
      <w:i/>
      <w:noProof/>
      <w:u w:val="single"/>
    </w:rPr>
  </w:style>
  <w:style w:type="paragraph" w:customStyle="1" w:styleId="Corpodotexto">
    <w:name w:val="Corpo do texto"/>
    <w:basedOn w:val="Normal"/>
    <w:rsid w:val="000244F6"/>
    <w:pPr>
      <w:suppressAutoHyphens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1F5F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45C32"/>
    <w:pPr>
      <w:jc w:val="center"/>
    </w:pPr>
    <w:rPr>
      <w:rFonts w:ascii="Times New Roman" w:hAnsi="Times New Roman"/>
      <w:sz w:val="28"/>
    </w:rPr>
  </w:style>
  <w:style w:type="table" w:styleId="Tabelacomgrade">
    <w:name w:val="Table Grid"/>
    <w:basedOn w:val="Tabelanormal"/>
    <w:rsid w:val="001E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dos Negócios Jurídicos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dos Negócios Jurídicos</dc:title>
  <dc:creator>PREFEITURA MUNICIPAL DE BOTUCATU</dc:creator>
  <cp:lastModifiedBy>Marcos Camilo</cp:lastModifiedBy>
  <cp:revision>2</cp:revision>
  <cp:lastPrinted>2023-06-07T18:53:00Z</cp:lastPrinted>
  <dcterms:created xsi:type="dcterms:W3CDTF">2025-05-21T18:57:00Z</dcterms:created>
  <dcterms:modified xsi:type="dcterms:W3CDTF">2025-05-21T18:57:00Z</dcterms:modified>
</cp:coreProperties>
</file>